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61" w:rsidRDefault="004C6961" w:rsidP="004C6961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61" w:rsidRDefault="004C6961" w:rsidP="004C6961">
      <w:pPr>
        <w:ind w:firstLine="720"/>
        <w:jc w:val="center"/>
        <w:rPr>
          <w:kern w:val="2"/>
          <w:sz w:val="22"/>
          <w:szCs w:val="22"/>
        </w:rPr>
      </w:pPr>
    </w:p>
    <w:p w:rsidR="004C6961" w:rsidRDefault="004C6961" w:rsidP="004C6961">
      <w:pPr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4C6961" w:rsidRDefault="004C6961" w:rsidP="004C6961">
      <w:pPr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4C6961" w:rsidRDefault="004C6961" w:rsidP="004C6961">
      <w:pPr>
        <w:ind w:firstLine="720"/>
        <w:jc w:val="center"/>
        <w:rPr>
          <w:b/>
          <w:kern w:val="2"/>
          <w:sz w:val="36"/>
          <w:szCs w:val="36"/>
        </w:rPr>
      </w:pPr>
    </w:p>
    <w:p w:rsidR="004C6961" w:rsidRDefault="004C6961" w:rsidP="004C6961">
      <w:pPr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4C6961" w:rsidRDefault="004C6961" w:rsidP="004C6961">
      <w:pPr>
        <w:jc w:val="center"/>
        <w:rPr>
          <w:b/>
          <w:sz w:val="28"/>
          <w:szCs w:val="28"/>
        </w:rPr>
      </w:pPr>
    </w:p>
    <w:p w:rsidR="004C6961" w:rsidRDefault="004C6961" w:rsidP="004C6961">
      <w:pPr>
        <w:jc w:val="center"/>
        <w:rPr>
          <w:b/>
        </w:rPr>
      </w:pPr>
      <w:r>
        <w:rPr>
          <w:b/>
        </w:rPr>
        <w:t>от 24 августа 2020 года № 601</w:t>
      </w:r>
    </w:p>
    <w:p w:rsidR="00B33978" w:rsidRDefault="00B33978"/>
    <w:p w:rsidR="00B357A6" w:rsidRPr="006931D0" w:rsidRDefault="00B357A6"/>
    <w:p w:rsidR="00955DAF" w:rsidRPr="006931D0" w:rsidRDefault="00955DAF"/>
    <w:p w:rsidR="00955DAF" w:rsidRPr="006931D0" w:rsidRDefault="00955DAF">
      <w:pPr>
        <w:rPr>
          <w:sz w:val="28"/>
          <w:szCs w:val="28"/>
        </w:rPr>
      </w:pPr>
    </w:p>
    <w:p w:rsidR="00B20972" w:rsidRDefault="003A234C" w:rsidP="003A234C">
      <w:pPr>
        <w:jc w:val="center"/>
        <w:rPr>
          <w:b/>
        </w:rPr>
      </w:pPr>
      <w:r w:rsidRPr="006931D0">
        <w:rPr>
          <w:b/>
        </w:rPr>
        <w:t xml:space="preserve">Об утверждении Стандартов осуществления внутреннего муниципального </w:t>
      </w:r>
    </w:p>
    <w:p w:rsidR="00B20972" w:rsidRDefault="003A234C" w:rsidP="003A234C">
      <w:pPr>
        <w:jc w:val="center"/>
        <w:rPr>
          <w:b/>
        </w:rPr>
      </w:pPr>
      <w:r w:rsidRPr="006931D0">
        <w:rPr>
          <w:b/>
        </w:rPr>
        <w:t xml:space="preserve">финансового контроля </w:t>
      </w:r>
      <w:r w:rsidR="0012744B">
        <w:rPr>
          <w:b/>
        </w:rPr>
        <w:t>Органа контроля</w:t>
      </w:r>
      <w:r w:rsidRPr="006931D0">
        <w:rPr>
          <w:b/>
        </w:rPr>
        <w:t xml:space="preserve"> администрации Кировского </w:t>
      </w:r>
    </w:p>
    <w:p w:rsidR="00B20972" w:rsidRDefault="003A234C" w:rsidP="003A234C">
      <w:pPr>
        <w:jc w:val="center"/>
        <w:rPr>
          <w:b/>
        </w:rPr>
      </w:pPr>
      <w:r w:rsidRPr="006931D0">
        <w:rPr>
          <w:b/>
        </w:rPr>
        <w:t xml:space="preserve">муниципального района Ленинградской области в сфере бюджетных правоотношений </w:t>
      </w:r>
    </w:p>
    <w:p w:rsidR="003A234C" w:rsidRPr="006931D0" w:rsidRDefault="003A234C" w:rsidP="003A234C">
      <w:pPr>
        <w:jc w:val="center"/>
        <w:rPr>
          <w:b/>
        </w:rPr>
      </w:pPr>
      <w:r w:rsidRPr="006931D0">
        <w:rPr>
          <w:b/>
        </w:rPr>
        <w:t>и в сфере закупок товаров, работ, услуг для обеспечения нужд Кировского муниципального района Ленинградской области</w:t>
      </w:r>
    </w:p>
    <w:p w:rsidR="003A234C" w:rsidRPr="006931D0" w:rsidRDefault="003A234C" w:rsidP="003A234C"/>
    <w:p w:rsidR="003A234C" w:rsidRPr="006931D0" w:rsidRDefault="003A234C" w:rsidP="003A234C"/>
    <w:p w:rsidR="00680360" w:rsidRPr="008A1FE8" w:rsidRDefault="003A234C" w:rsidP="003A23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A1FE8">
        <w:rPr>
          <w:sz w:val="28"/>
          <w:szCs w:val="28"/>
        </w:rPr>
        <w:t xml:space="preserve">В целях реализации части 3 статьи 269.2 Бюджетного Кодекса Российской Федерации и </w:t>
      </w:r>
      <w:r w:rsidRPr="008A1FE8">
        <w:rPr>
          <w:color w:val="000000"/>
          <w:sz w:val="28"/>
          <w:szCs w:val="28"/>
        </w:rPr>
        <w:t xml:space="preserve">в соответствии с Административным регламентом внутреннего муниципального финансового контроля </w:t>
      </w:r>
      <w:r w:rsidR="008A1FE8">
        <w:rPr>
          <w:color w:val="000000"/>
          <w:sz w:val="28"/>
          <w:szCs w:val="28"/>
        </w:rPr>
        <w:t>муниципального образования</w:t>
      </w:r>
      <w:r w:rsidR="007D797A" w:rsidRPr="008A1FE8">
        <w:rPr>
          <w:color w:val="000000"/>
          <w:sz w:val="28"/>
          <w:szCs w:val="28"/>
        </w:rPr>
        <w:t xml:space="preserve"> «Кировск» К</w:t>
      </w:r>
      <w:r w:rsidRPr="008A1FE8">
        <w:rPr>
          <w:color w:val="000000"/>
          <w:sz w:val="28"/>
          <w:szCs w:val="28"/>
        </w:rPr>
        <w:t>ировского муниципального района Ленинградской области</w:t>
      </w:r>
      <w:r w:rsidR="007D797A" w:rsidRPr="008A1FE8">
        <w:rPr>
          <w:color w:val="000000"/>
          <w:sz w:val="28"/>
          <w:szCs w:val="28"/>
        </w:rPr>
        <w:t xml:space="preserve"> </w:t>
      </w:r>
      <w:r w:rsidR="007D797A" w:rsidRPr="008A1FE8">
        <w:rPr>
          <w:kern w:val="28"/>
          <w:sz w:val="28"/>
          <w:szCs w:val="28"/>
        </w:rPr>
        <w:t>(далее – МО «Кировск»)</w:t>
      </w:r>
      <w:r w:rsidRPr="008A1FE8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7D797A" w:rsidRPr="008A1FE8">
        <w:rPr>
          <w:color w:val="000000"/>
          <w:sz w:val="28"/>
          <w:szCs w:val="28"/>
        </w:rPr>
        <w:t>МО «Кировск»</w:t>
      </w:r>
      <w:r w:rsidRPr="008A1FE8">
        <w:rPr>
          <w:color w:val="000000"/>
          <w:sz w:val="28"/>
          <w:szCs w:val="28"/>
        </w:rPr>
        <w:t xml:space="preserve"> от </w:t>
      </w:r>
      <w:r w:rsidR="00E6006B" w:rsidRPr="008A1FE8">
        <w:rPr>
          <w:color w:val="000000"/>
          <w:sz w:val="28"/>
          <w:szCs w:val="28"/>
        </w:rPr>
        <w:t>05.08.2020 года</w:t>
      </w:r>
      <w:r w:rsidR="007D797A" w:rsidRPr="008A1FE8">
        <w:rPr>
          <w:color w:val="000000"/>
          <w:sz w:val="28"/>
          <w:szCs w:val="28"/>
        </w:rPr>
        <w:t xml:space="preserve"> №</w:t>
      </w:r>
      <w:r w:rsidR="008A1FE8">
        <w:rPr>
          <w:color w:val="000000"/>
          <w:sz w:val="28"/>
          <w:szCs w:val="28"/>
        </w:rPr>
        <w:t xml:space="preserve"> </w:t>
      </w:r>
      <w:r w:rsidR="00E6006B" w:rsidRPr="008A1FE8">
        <w:rPr>
          <w:color w:val="000000"/>
          <w:sz w:val="28"/>
          <w:szCs w:val="28"/>
        </w:rPr>
        <w:t>539</w:t>
      </w:r>
      <w:r w:rsidR="00031015" w:rsidRPr="008A1FE8">
        <w:rPr>
          <w:kern w:val="28"/>
          <w:sz w:val="28"/>
          <w:szCs w:val="28"/>
        </w:rPr>
        <w:t xml:space="preserve">, </w:t>
      </w:r>
      <w:proofErr w:type="spellStart"/>
      <w:proofErr w:type="gramStart"/>
      <w:r w:rsidR="00031015" w:rsidRPr="008A1FE8">
        <w:rPr>
          <w:b/>
          <w:sz w:val="28"/>
          <w:szCs w:val="28"/>
        </w:rPr>
        <w:t>п</w:t>
      </w:r>
      <w:proofErr w:type="spellEnd"/>
      <w:proofErr w:type="gramEnd"/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о</w:t>
      </w:r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с</w:t>
      </w:r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т</w:t>
      </w:r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а</w:t>
      </w:r>
      <w:r w:rsidR="00031015" w:rsidRPr="008A1FE8">
        <w:rPr>
          <w:b/>
          <w:sz w:val="28"/>
          <w:szCs w:val="28"/>
        </w:rPr>
        <w:t xml:space="preserve"> </w:t>
      </w:r>
      <w:proofErr w:type="spellStart"/>
      <w:r w:rsidR="00680360" w:rsidRPr="008A1FE8">
        <w:rPr>
          <w:b/>
          <w:sz w:val="28"/>
          <w:szCs w:val="28"/>
        </w:rPr>
        <w:t>н</w:t>
      </w:r>
      <w:proofErr w:type="spellEnd"/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о</w:t>
      </w:r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в</w:t>
      </w:r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л</w:t>
      </w:r>
      <w:r w:rsidR="00031015" w:rsidRPr="008A1FE8">
        <w:rPr>
          <w:b/>
          <w:sz w:val="28"/>
          <w:szCs w:val="28"/>
        </w:rPr>
        <w:t xml:space="preserve"> </w:t>
      </w:r>
      <w:r w:rsidR="00680360" w:rsidRPr="008A1FE8">
        <w:rPr>
          <w:b/>
          <w:sz w:val="28"/>
          <w:szCs w:val="28"/>
        </w:rPr>
        <w:t>я</w:t>
      </w:r>
      <w:r w:rsidR="00031015" w:rsidRPr="008A1FE8">
        <w:rPr>
          <w:b/>
          <w:sz w:val="28"/>
          <w:szCs w:val="28"/>
        </w:rPr>
        <w:t xml:space="preserve"> </w:t>
      </w:r>
      <w:r w:rsidR="00B357A6" w:rsidRPr="008A1FE8">
        <w:rPr>
          <w:b/>
          <w:sz w:val="28"/>
          <w:szCs w:val="28"/>
        </w:rPr>
        <w:t>е т</w:t>
      </w:r>
      <w:r w:rsidR="00680360" w:rsidRPr="008A1FE8">
        <w:rPr>
          <w:b/>
          <w:sz w:val="28"/>
          <w:szCs w:val="28"/>
        </w:rPr>
        <w:t>:</w:t>
      </w:r>
    </w:p>
    <w:p w:rsidR="007D797A" w:rsidRPr="008A1FE8" w:rsidRDefault="007D797A" w:rsidP="007D797A">
      <w:pPr>
        <w:pStyle w:val="a9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 xml:space="preserve">Утвердить Стандарты осуществления внутреннего муниципального финансового контроля </w:t>
      </w:r>
      <w:r w:rsidRPr="008A1FE8">
        <w:rPr>
          <w:kern w:val="28"/>
          <w:sz w:val="28"/>
          <w:szCs w:val="28"/>
        </w:rPr>
        <w:t>МО «Кировск»</w:t>
      </w:r>
      <w:r w:rsidRPr="008A1FE8">
        <w:rPr>
          <w:sz w:val="28"/>
          <w:szCs w:val="28"/>
        </w:rPr>
        <w:t xml:space="preserve"> (далее – Стандарт осуществления внутреннего муниципального финансового контроля):</w:t>
      </w:r>
    </w:p>
    <w:p w:rsidR="007D797A" w:rsidRPr="008A1FE8" w:rsidRDefault="007D797A" w:rsidP="007D797A">
      <w:pPr>
        <w:pStyle w:val="a9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>Стандарт осуществления внутреннего муниципального финансового контроля «</w:t>
      </w:r>
      <w:r w:rsidR="004A273A" w:rsidRPr="008A1FE8">
        <w:rPr>
          <w:sz w:val="28"/>
          <w:szCs w:val="28"/>
        </w:rPr>
        <w:t xml:space="preserve">Принципы контрольной деятельности органов внутреннего </w:t>
      </w:r>
      <w:r w:rsidR="006931D0" w:rsidRPr="008A1FE8">
        <w:rPr>
          <w:sz w:val="28"/>
          <w:szCs w:val="28"/>
        </w:rPr>
        <w:t>муниципального</w:t>
      </w:r>
      <w:r w:rsidR="004A273A" w:rsidRPr="008A1FE8">
        <w:rPr>
          <w:sz w:val="28"/>
          <w:szCs w:val="28"/>
        </w:rPr>
        <w:t xml:space="preserve"> финансового контроля</w:t>
      </w:r>
      <w:r w:rsidRPr="008A1FE8">
        <w:rPr>
          <w:sz w:val="28"/>
          <w:szCs w:val="28"/>
        </w:rPr>
        <w:t>» согласно приложению 1 к настоящему постановлению;</w:t>
      </w:r>
    </w:p>
    <w:p w:rsidR="007D797A" w:rsidRPr="008A1FE8" w:rsidRDefault="007D797A" w:rsidP="007D797A">
      <w:pPr>
        <w:pStyle w:val="a9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>Стандарт осуществления внутреннего муниципального финансового контроля «</w:t>
      </w:r>
      <w:r w:rsidR="003C0F78" w:rsidRPr="008A1FE8">
        <w:rPr>
          <w:sz w:val="28"/>
          <w:szCs w:val="28"/>
        </w:rPr>
        <w:t>Права и обязанности должностных лиц органа внутреннего муниципального финансового контроля и объекта внутреннего муниципального финансового контроля (его должностных лиц) при осуществлении внутреннего муниципального финансового контроля</w:t>
      </w:r>
      <w:r w:rsidRPr="008A1FE8">
        <w:rPr>
          <w:sz w:val="28"/>
          <w:szCs w:val="28"/>
        </w:rPr>
        <w:t>» согласно приложению 2 к настоящему постановлению;</w:t>
      </w:r>
    </w:p>
    <w:p w:rsidR="007D797A" w:rsidRPr="008A1FE8" w:rsidRDefault="007D797A" w:rsidP="007D797A">
      <w:pPr>
        <w:pStyle w:val="a9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>Стандарт осуществления внутреннего муниципального финансового контроля «</w:t>
      </w:r>
      <w:r w:rsidR="003C0F78" w:rsidRPr="008A1FE8">
        <w:rPr>
          <w:sz w:val="28"/>
          <w:szCs w:val="28"/>
        </w:rPr>
        <w:t>Планирование проверок, ревизий и обследований</w:t>
      </w:r>
      <w:r w:rsidRPr="008A1FE8">
        <w:rPr>
          <w:sz w:val="28"/>
          <w:szCs w:val="28"/>
        </w:rPr>
        <w:t>» согласно приложению 3 к настоящему постановлению;</w:t>
      </w:r>
    </w:p>
    <w:p w:rsidR="007D797A" w:rsidRPr="008A1FE8" w:rsidRDefault="007D797A" w:rsidP="007D797A">
      <w:pPr>
        <w:pStyle w:val="a9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>Стандарт осуществления внутреннего муниципального финансового контроля «</w:t>
      </w:r>
      <w:r w:rsidR="003C0F78" w:rsidRPr="008A1FE8">
        <w:rPr>
          <w:sz w:val="28"/>
          <w:szCs w:val="28"/>
        </w:rPr>
        <w:t>Проведение контрольного мероприятия</w:t>
      </w:r>
      <w:r w:rsidRPr="008A1FE8">
        <w:rPr>
          <w:sz w:val="28"/>
          <w:szCs w:val="28"/>
        </w:rPr>
        <w:t>» согласно приложению 4 к настоящему постановлению.</w:t>
      </w:r>
    </w:p>
    <w:p w:rsidR="006259BE" w:rsidRPr="008A1FE8" w:rsidRDefault="00C1606E" w:rsidP="006259BE">
      <w:pPr>
        <w:pStyle w:val="a9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lastRenderedPageBreak/>
        <w:t xml:space="preserve">Стандарт осуществления внутреннего муниципального финансового контроля </w:t>
      </w:r>
      <w:r w:rsidR="006259BE" w:rsidRPr="008A1FE8">
        <w:rPr>
          <w:sz w:val="28"/>
          <w:szCs w:val="28"/>
        </w:rPr>
        <w:t>«</w:t>
      </w:r>
      <w:r w:rsidR="003C0F78" w:rsidRPr="008A1FE8">
        <w:rPr>
          <w:sz w:val="28"/>
          <w:szCs w:val="28"/>
        </w:rPr>
        <w:t>Оформление результатов контрольных мероприятий</w:t>
      </w:r>
      <w:r w:rsidR="006259BE" w:rsidRPr="008A1FE8">
        <w:rPr>
          <w:sz w:val="28"/>
          <w:szCs w:val="28"/>
        </w:rPr>
        <w:t>» согласно приложению 5 к настоящему постановлению.</w:t>
      </w:r>
    </w:p>
    <w:p w:rsidR="006259BE" w:rsidRPr="008A1FE8" w:rsidRDefault="006259BE" w:rsidP="006259BE">
      <w:pPr>
        <w:pStyle w:val="a9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>Стандарт осуществления внутреннего муниципального финансового контроля «</w:t>
      </w:r>
      <w:r w:rsidR="003C0F78" w:rsidRPr="008A1FE8">
        <w:rPr>
          <w:sz w:val="28"/>
          <w:szCs w:val="28"/>
        </w:rPr>
        <w:t>Реализация результатов контрольных мероприятий</w:t>
      </w:r>
      <w:r w:rsidRPr="008A1FE8">
        <w:rPr>
          <w:sz w:val="28"/>
          <w:szCs w:val="28"/>
        </w:rPr>
        <w:t>» согласно приложению 6 к настоящему постановлению.</w:t>
      </w:r>
    </w:p>
    <w:p w:rsidR="007D797A" w:rsidRPr="008A1FE8" w:rsidRDefault="007D797A" w:rsidP="007D797A">
      <w:pPr>
        <w:pStyle w:val="a9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>Финансовому управлению администрации МО «Кировск» осуществлять полномочия по внутреннему муниципальному финансовому контролю по Стандартам, указанным в пункте 1, настоящего постановления.</w:t>
      </w:r>
    </w:p>
    <w:p w:rsidR="007D797A" w:rsidRPr="008A1FE8" w:rsidRDefault="007D797A" w:rsidP="007D797A">
      <w:pPr>
        <w:pStyle w:val="a9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8A1FE8">
        <w:rPr>
          <w:sz w:val="28"/>
          <w:szCs w:val="28"/>
        </w:rPr>
        <w:t xml:space="preserve">Настоящее постановление вступает в силу </w:t>
      </w:r>
      <w:r w:rsidR="008A1FE8">
        <w:rPr>
          <w:sz w:val="28"/>
          <w:szCs w:val="28"/>
        </w:rPr>
        <w:t>со дня его</w:t>
      </w:r>
      <w:r w:rsidRPr="008A1FE8">
        <w:rPr>
          <w:sz w:val="28"/>
          <w:szCs w:val="28"/>
        </w:rPr>
        <w:t xml:space="preserve"> официального опубликования </w:t>
      </w:r>
      <w:r w:rsidR="008A1FE8">
        <w:rPr>
          <w:sz w:val="28"/>
          <w:szCs w:val="28"/>
        </w:rPr>
        <w:t xml:space="preserve">в сетевом издании «Неделя нашего </w:t>
      </w:r>
      <w:proofErr w:type="spellStart"/>
      <w:r w:rsidR="008A1FE8">
        <w:rPr>
          <w:sz w:val="28"/>
          <w:szCs w:val="28"/>
        </w:rPr>
        <w:t>города+</w:t>
      </w:r>
      <w:proofErr w:type="spellEnd"/>
      <w:r w:rsidR="008A1FE8">
        <w:rPr>
          <w:sz w:val="28"/>
          <w:szCs w:val="28"/>
        </w:rPr>
        <w:t>».</w:t>
      </w:r>
    </w:p>
    <w:p w:rsidR="007D797A" w:rsidRPr="008A1FE8" w:rsidRDefault="007D797A" w:rsidP="007D797A">
      <w:pPr>
        <w:pStyle w:val="a9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proofErr w:type="gramStart"/>
      <w:r w:rsidRPr="008A1FE8">
        <w:rPr>
          <w:sz w:val="28"/>
          <w:szCs w:val="28"/>
        </w:rPr>
        <w:t>Контроль за</w:t>
      </w:r>
      <w:proofErr w:type="gramEnd"/>
      <w:r w:rsidRPr="008A1FE8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="0012744B" w:rsidRPr="008A1FE8">
        <w:rPr>
          <w:sz w:val="28"/>
          <w:szCs w:val="28"/>
        </w:rPr>
        <w:t>органа контроля</w:t>
      </w:r>
      <w:r w:rsidRPr="008A1FE8">
        <w:rPr>
          <w:sz w:val="28"/>
          <w:szCs w:val="28"/>
        </w:rPr>
        <w:t xml:space="preserve"> администрации. </w:t>
      </w:r>
    </w:p>
    <w:p w:rsidR="00F94859" w:rsidRPr="004C41C2" w:rsidRDefault="00F94859" w:rsidP="00F94859"/>
    <w:p w:rsidR="00FA0145" w:rsidRPr="004C41C2" w:rsidRDefault="00FA0145" w:rsidP="00F94859"/>
    <w:p w:rsidR="00FA0145" w:rsidRPr="004C41C2" w:rsidRDefault="00FA0145" w:rsidP="00F94859"/>
    <w:p w:rsidR="00EC5EE2" w:rsidRPr="008A1FE8" w:rsidRDefault="00FE1DB5" w:rsidP="00F94859">
      <w:pPr>
        <w:tabs>
          <w:tab w:val="left" w:pos="6930"/>
        </w:tabs>
        <w:rPr>
          <w:sz w:val="28"/>
          <w:szCs w:val="28"/>
        </w:rPr>
      </w:pPr>
      <w:r w:rsidRPr="008A1FE8">
        <w:rPr>
          <w:sz w:val="28"/>
          <w:szCs w:val="28"/>
        </w:rPr>
        <w:t>Г</w:t>
      </w:r>
      <w:r w:rsidR="00F94859" w:rsidRPr="008A1FE8">
        <w:rPr>
          <w:sz w:val="28"/>
          <w:szCs w:val="28"/>
        </w:rPr>
        <w:t>лав</w:t>
      </w:r>
      <w:r w:rsidRPr="008A1FE8">
        <w:rPr>
          <w:sz w:val="28"/>
          <w:szCs w:val="28"/>
        </w:rPr>
        <w:t>а</w:t>
      </w:r>
      <w:r w:rsidR="00F94859" w:rsidRPr="008A1FE8">
        <w:rPr>
          <w:sz w:val="28"/>
          <w:szCs w:val="28"/>
        </w:rPr>
        <w:t xml:space="preserve"> администрации</w:t>
      </w:r>
      <w:r w:rsidR="003C0F78" w:rsidRPr="008A1FE8">
        <w:rPr>
          <w:sz w:val="28"/>
          <w:szCs w:val="28"/>
        </w:rPr>
        <w:t xml:space="preserve">      </w:t>
      </w:r>
      <w:r w:rsidR="008A1FE8">
        <w:rPr>
          <w:sz w:val="28"/>
          <w:szCs w:val="28"/>
        </w:rPr>
        <w:t xml:space="preserve">       </w:t>
      </w:r>
      <w:r w:rsidR="003C0F78" w:rsidRPr="008A1FE8">
        <w:rPr>
          <w:sz w:val="28"/>
          <w:szCs w:val="28"/>
        </w:rPr>
        <w:t xml:space="preserve">                                                </w:t>
      </w:r>
      <w:r w:rsidRPr="008A1FE8">
        <w:rPr>
          <w:sz w:val="28"/>
          <w:szCs w:val="28"/>
        </w:rPr>
        <w:t xml:space="preserve">        </w:t>
      </w:r>
      <w:r w:rsidR="00FA0145" w:rsidRPr="008A1FE8">
        <w:rPr>
          <w:sz w:val="28"/>
          <w:szCs w:val="28"/>
        </w:rPr>
        <w:t xml:space="preserve">            </w:t>
      </w:r>
      <w:r w:rsidR="00F94859" w:rsidRPr="008A1FE8">
        <w:rPr>
          <w:sz w:val="28"/>
          <w:szCs w:val="28"/>
        </w:rPr>
        <w:t>О.Н.Кротова</w:t>
      </w:r>
    </w:p>
    <w:p w:rsidR="00F94859" w:rsidRPr="008A1FE8" w:rsidRDefault="00F94859" w:rsidP="00F94859">
      <w:pPr>
        <w:tabs>
          <w:tab w:val="left" w:pos="6930"/>
        </w:tabs>
        <w:rPr>
          <w:sz w:val="28"/>
          <w:szCs w:val="28"/>
        </w:rPr>
      </w:pPr>
    </w:p>
    <w:p w:rsidR="009B0279" w:rsidRDefault="009B0279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B20972" w:rsidRPr="006931D0" w:rsidRDefault="00B20972" w:rsidP="00F94859">
      <w:pPr>
        <w:tabs>
          <w:tab w:val="left" w:pos="6930"/>
        </w:tabs>
        <w:rPr>
          <w:sz w:val="28"/>
          <w:szCs w:val="28"/>
        </w:rPr>
      </w:pPr>
    </w:p>
    <w:p w:rsidR="003A78ED" w:rsidRPr="006931D0" w:rsidRDefault="003A78ED" w:rsidP="00F94859">
      <w:pPr>
        <w:tabs>
          <w:tab w:val="left" w:pos="6930"/>
        </w:tabs>
        <w:rPr>
          <w:sz w:val="28"/>
          <w:szCs w:val="28"/>
        </w:rPr>
      </w:pPr>
    </w:p>
    <w:p w:rsidR="00F94859" w:rsidRPr="006931D0" w:rsidRDefault="00F94859" w:rsidP="00F94859">
      <w:pPr>
        <w:tabs>
          <w:tab w:val="left" w:pos="6930"/>
        </w:tabs>
        <w:rPr>
          <w:sz w:val="20"/>
          <w:szCs w:val="20"/>
        </w:rPr>
      </w:pPr>
      <w:r w:rsidRPr="006931D0">
        <w:rPr>
          <w:sz w:val="20"/>
          <w:szCs w:val="20"/>
        </w:rPr>
        <w:t>Разослано: в дело, МБУК «ДК г.</w:t>
      </w:r>
      <w:r w:rsidR="00031015" w:rsidRPr="006931D0">
        <w:rPr>
          <w:sz w:val="20"/>
          <w:szCs w:val="20"/>
        </w:rPr>
        <w:t xml:space="preserve"> </w:t>
      </w:r>
      <w:r w:rsidRPr="006931D0">
        <w:rPr>
          <w:sz w:val="20"/>
          <w:szCs w:val="20"/>
        </w:rPr>
        <w:t xml:space="preserve">Кировска», </w:t>
      </w:r>
      <w:r w:rsidR="008A1FE8">
        <w:rPr>
          <w:sz w:val="20"/>
          <w:szCs w:val="20"/>
        </w:rPr>
        <w:t xml:space="preserve">регистр НПА, ННГ+, </w:t>
      </w:r>
      <w:r w:rsidRPr="006931D0">
        <w:rPr>
          <w:sz w:val="20"/>
          <w:szCs w:val="20"/>
        </w:rPr>
        <w:t>МБУ «ЦПП г</w:t>
      </w:r>
      <w:proofErr w:type="gramStart"/>
      <w:r w:rsidRPr="006931D0">
        <w:rPr>
          <w:sz w:val="20"/>
          <w:szCs w:val="20"/>
        </w:rPr>
        <w:t>.К</w:t>
      </w:r>
      <w:proofErr w:type="gramEnd"/>
      <w:r w:rsidRPr="006931D0">
        <w:rPr>
          <w:sz w:val="20"/>
          <w:szCs w:val="20"/>
        </w:rPr>
        <w:t xml:space="preserve">ировска», МБУ «БОСТ», </w:t>
      </w:r>
      <w:r w:rsidR="00031015" w:rsidRPr="006931D0">
        <w:rPr>
          <w:sz w:val="20"/>
          <w:szCs w:val="20"/>
        </w:rPr>
        <w:t xml:space="preserve"> </w:t>
      </w:r>
      <w:r w:rsidRPr="006931D0">
        <w:rPr>
          <w:sz w:val="20"/>
          <w:szCs w:val="20"/>
        </w:rPr>
        <w:t>финансовое управление</w:t>
      </w:r>
    </w:p>
    <w:p w:rsidR="00FE1DB5" w:rsidRPr="006931D0" w:rsidRDefault="00FE1DB5" w:rsidP="00031015">
      <w:pPr>
        <w:pStyle w:val="2"/>
        <w:keepNext w:val="0"/>
        <w:tabs>
          <w:tab w:val="left" w:pos="9356"/>
        </w:tabs>
        <w:ind w:left="0" w:firstLine="657"/>
        <w:jc w:val="right"/>
        <w:rPr>
          <w:sz w:val="24"/>
          <w:szCs w:val="24"/>
        </w:rPr>
      </w:pPr>
    </w:p>
    <w:p w:rsidR="004A273A" w:rsidRPr="006931D0" w:rsidRDefault="007D797A" w:rsidP="008A1FE8">
      <w:r w:rsidRPr="006931D0">
        <w:br w:type="page"/>
      </w:r>
      <w:r w:rsidR="008A1FE8">
        <w:lastRenderedPageBreak/>
        <w:t xml:space="preserve">                                                                                                                          </w:t>
      </w:r>
      <w:r w:rsidR="004A273A" w:rsidRPr="006931D0">
        <w:t>УТВЕРЖДЕН</w:t>
      </w:r>
    </w:p>
    <w:p w:rsidR="004A273A" w:rsidRPr="006931D0" w:rsidRDefault="004A273A" w:rsidP="00BA40C1">
      <w:pPr>
        <w:tabs>
          <w:tab w:val="left" w:pos="2835"/>
          <w:tab w:val="right" w:pos="9923"/>
        </w:tabs>
        <w:jc w:val="right"/>
      </w:pPr>
      <w:r w:rsidRPr="006931D0">
        <w:rPr>
          <w:sz w:val="22"/>
          <w:szCs w:val="22"/>
        </w:rPr>
        <w:tab/>
        <w:t>постановлением администрации</w:t>
      </w:r>
      <w:r w:rsidR="00BA40C1">
        <w:rPr>
          <w:sz w:val="22"/>
          <w:szCs w:val="22"/>
        </w:rPr>
        <w:t xml:space="preserve"> </w:t>
      </w:r>
      <w:r w:rsidRPr="006931D0">
        <w:t xml:space="preserve">МО </w:t>
      </w:r>
      <w:r w:rsidR="008A1FE8">
        <w:t>«</w:t>
      </w:r>
      <w:r w:rsidRPr="006931D0">
        <w:t>Кировск»</w:t>
      </w:r>
    </w:p>
    <w:p w:rsidR="004A273A" w:rsidRPr="006931D0" w:rsidRDefault="004A273A" w:rsidP="00BA40C1">
      <w:pPr>
        <w:tabs>
          <w:tab w:val="left" w:pos="6165"/>
        </w:tabs>
        <w:autoSpaceDE w:val="0"/>
        <w:autoSpaceDN w:val="0"/>
        <w:adjustRightInd w:val="0"/>
        <w:jc w:val="right"/>
      </w:pPr>
      <w:r w:rsidRPr="006931D0">
        <w:tab/>
        <w:t xml:space="preserve">от </w:t>
      </w:r>
      <w:r w:rsidR="004C6961">
        <w:t xml:space="preserve">«24» августа 2020 года </w:t>
      </w:r>
      <w:r w:rsidRPr="006931D0">
        <w:t>№</w:t>
      </w:r>
      <w:r w:rsidR="004C6961">
        <w:t xml:space="preserve"> 601</w:t>
      </w:r>
    </w:p>
    <w:p w:rsidR="004A273A" w:rsidRPr="008A1FE8" w:rsidRDefault="004A273A" w:rsidP="00BA40C1">
      <w:pPr>
        <w:ind w:firstLine="708"/>
        <w:jc w:val="right"/>
        <w:rPr>
          <w:b/>
          <w:bCs/>
        </w:rPr>
      </w:pPr>
      <w:r w:rsidRPr="008A1FE8">
        <w:t xml:space="preserve">(приложение </w:t>
      </w:r>
      <w:r w:rsidR="00BA40C1" w:rsidRPr="008A1FE8">
        <w:t>1</w:t>
      </w:r>
      <w:r w:rsidRPr="008A1FE8">
        <w:t>)</w:t>
      </w:r>
    </w:p>
    <w:p w:rsidR="004A273A" w:rsidRPr="006931D0" w:rsidRDefault="004A273A" w:rsidP="00BA40C1">
      <w:pPr>
        <w:pStyle w:val="ConsPlusTitle"/>
        <w:jc w:val="center"/>
        <w:rPr>
          <w:rFonts w:ascii="Times New Roman" w:hAnsi="Times New Roman" w:cs="Times New Roman"/>
        </w:rPr>
      </w:pPr>
    </w:p>
    <w:p w:rsidR="004A273A" w:rsidRPr="008A1FE8" w:rsidRDefault="004A273A" w:rsidP="00BA4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FE8">
        <w:rPr>
          <w:rFonts w:ascii="Times New Roman" w:hAnsi="Times New Roman" w:cs="Times New Roman"/>
          <w:sz w:val="24"/>
          <w:szCs w:val="24"/>
        </w:rPr>
        <w:t>Стандарт</w:t>
      </w:r>
      <w:r w:rsidR="00E0154C" w:rsidRPr="008A1FE8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</w:t>
      </w:r>
      <w:r w:rsidRPr="008A1FE8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64C87" w:rsidRPr="008A1FE8">
        <w:rPr>
          <w:rFonts w:ascii="Times New Roman" w:hAnsi="Times New Roman" w:cs="Times New Roman"/>
          <w:sz w:val="24"/>
          <w:szCs w:val="24"/>
        </w:rPr>
        <w:t>контроля «</w:t>
      </w:r>
      <w:r w:rsidRPr="008A1FE8">
        <w:rPr>
          <w:rFonts w:ascii="Times New Roman" w:hAnsi="Times New Roman" w:cs="Times New Roman"/>
          <w:sz w:val="24"/>
          <w:szCs w:val="24"/>
        </w:rPr>
        <w:t>Принципы контрольной деятельности</w:t>
      </w:r>
      <w:r w:rsidR="00F64C87" w:rsidRPr="008A1FE8">
        <w:rPr>
          <w:rFonts w:ascii="Times New Roman" w:hAnsi="Times New Roman" w:cs="Times New Roman"/>
          <w:sz w:val="24"/>
          <w:szCs w:val="24"/>
        </w:rPr>
        <w:t>»</w:t>
      </w:r>
    </w:p>
    <w:p w:rsidR="004A273A" w:rsidRPr="006931D0" w:rsidRDefault="004A273A" w:rsidP="00BA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73A" w:rsidRPr="006931D0" w:rsidRDefault="004A273A" w:rsidP="00BA40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A273A" w:rsidRPr="006931D0" w:rsidRDefault="004A273A" w:rsidP="00BA40C1">
      <w:pPr>
        <w:pStyle w:val="ConsPlusNormal"/>
        <w:jc w:val="center"/>
        <w:rPr>
          <w:rFonts w:ascii="Times New Roman" w:hAnsi="Times New Roman" w:cs="Times New Roman"/>
        </w:rPr>
      </w:pPr>
    </w:p>
    <w:p w:rsidR="004A273A" w:rsidRDefault="004A273A" w:rsidP="00BA40C1">
      <w:pPr>
        <w:numPr>
          <w:ilvl w:val="0"/>
          <w:numId w:val="28"/>
        </w:numPr>
        <w:autoSpaceDE w:val="0"/>
        <w:autoSpaceDN w:val="0"/>
        <w:adjustRightInd w:val="0"/>
        <w:ind w:left="0" w:firstLine="540"/>
        <w:jc w:val="both"/>
      </w:pPr>
      <w:r w:rsidRPr="006931D0">
        <w:t xml:space="preserve">Стандарт внутреннего муниципального финансового контроля </w:t>
      </w:r>
      <w:r w:rsidR="0002478E">
        <w:t>«</w:t>
      </w:r>
      <w:r w:rsidRPr="006931D0">
        <w:t>Принципы контрольной деятельности</w:t>
      </w:r>
      <w:r w:rsidR="0002478E">
        <w:t>»</w:t>
      </w:r>
      <w:r w:rsidRPr="006931D0">
        <w:t xml:space="preserve"> разработан в целях установления принципов деятельности </w:t>
      </w:r>
      <w:r w:rsidR="006931D0" w:rsidRPr="006931D0">
        <w:t xml:space="preserve">администрации </w:t>
      </w:r>
      <w:r w:rsidR="006931D0">
        <w:t>муниципального образования</w:t>
      </w:r>
      <w:r w:rsidR="006931D0" w:rsidRPr="006931D0">
        <w:t xml:space="preserve"> «Кировск» Кировского муниципального района Ленинградской области </w:t>
      </w:r>
      <w:r w:rsidR="006931D0" w:rsidRPr="006931D0">
        <w:rPr>
          <w:color w:val="000000"/>
        </w:rPr>
        <w:t xml:space="preserve">(далее – </w:t>
      </w:r>
      <w:r w:rsidR="006931D0">
        <w:rPr>
          <w:color w:val="000000"/>
        </w:rPr>
        <w:t xml:space="preserve">администрация </w:t>
      </w:r>
      <w:r w:rsidR="006931D0" w:rsidRPr="006931D0">
        <w:rPr>
          <w:color w:val="000000"/>
        </w:rPr>
        <w:t xml:space="preserve">МО «Кировск») </w:t>
      </w:r>
      <w:r w:rsidRPr="006931D0">
        <w:t xml:space="preserve">по осуществлению полномочий по внутреннему муниципальному финансовому контролю, предусмотренных </w:t>
      </w:r>
      <w:hyperlink r:id="rId7" w:history="1">
        <w:r w:rsidRPr="006931D0">
          <w:t>статьей 269.2</w:t>
        </w:r>
      </w:hyperlink>
      <w:r w:rsidRPr="006931D0">
        <w:t xml:space="preserve"> Бюджетного кодекса Российской Федерации (далее - контрольная деятельность)</w:t>
      </w:r>
      <w:r w:rsidR="006931D0">
        <w:t>. Контрольн</w:t>
      </w:r>
      <w:r w:rsidR="0078028F">
        <w:t>ая</w:t>
      </w:r>
      <w:r w:rsidR="006931D0">
        <w:t xml:space="preserve"> деятельность</w:t>
      </w:r>
      <w:r w:rsidR="0002478E">
        <w:t xml:space="preserve"> по внутреннему муниципальному финансовому контролю </w:t>
      </w:r>
      <w:r w:rsidR="00F30DC2">
        <w:t>возложена на Ф</w:t>
      </w:r>
      <w:r w:rsidR="006931D0">
        <w:t>инансов</w:t>
      </w:r>
      <w:r w:rsidR="0078028F">
        <w:t>о</w:t>
      </w:r>
      <w:r w:rsidR="006931D0">
        <w:t>е управлени</w:t>
      </w:r>
      <w:r w:rsidR="00F30DC2">
        <w:t>е</w:t>
      </w:r>
      <w:r w:rsidR="0002478E">
        <w:t xml:space="preserve"> администрации МО «Кировск»</w:t>
      </w:r>
      <w:r w:rsidR="006931D0">
        <w:t xml:space="preserve"> (далее –</w:t>
      </w:r>
      <w:r w:rsidR="0002478E">
        <w:t xml:space="preserve"> </w:t>
      </w:r>
      <w:r w:rsidR="006931D0">
        <w:t>орган</w:t>
      </w:r>
      <w:r w:rsidR="0002478E" w:rsidRPr="0002478E">
        <w:t xml:space="preserve"> </w:t>
      </w:r>
      <w:r w:rsidR="0002478E">
        <w:t>контроля</w:t>
      </w:r>
      <w:r w:rsidR="006931D0">
        <w:t xml:space="preserve">). Принципы деятельности </w:t>
      </w:r>
      <w:r w:rsidRPr="006931D0">
        <w:t>подразделяю</w:t>
      </w:r>
      <w:r w:rsidR="006931D0">
        <w:t>тся</w:t>
      </w:r>
      <w:r w:rsidRPr="006931D0">
        <w:t xml:space="preserve">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</w:t>
      </w:r>
      <w:r w:rsidR="006931D0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931D0" w:rsidRPr="006931D0">
        <w:rPr>
          <w:rFonts w:ascii="Times New Roman" w:hAnsi="Times New Roman" w:cs="Times New Roman"/>
          <w:color w:val="000000"/>
          <w:sz w:val="24"/>
          <w:szCs w:val="24"/>
        </w:rPr>
        <w:t xml:space="preserve"> МО «Кировск»</w:t>
      </w:r>
      <w:r w:rsidRPr="006931D0">
        <w:rPr>
          <w:rFonts w:ascii="Times New Roman" w:hAnsi="Times New Roman" w:cs="Times New Roman"/>
          <w:sz w:val="24"/>
          <w:szCs w:val="24"/>
        </w:rPr>
        <w:t>, принятое по результатам рассмотрения указанных сведений.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73A" w:rsidRPr="006931D0" w:rsidRDefault="004A273A" w:rsidP="00BA40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II. Принципы контрольной деятельности орган</w:t>
      </w:r>
      <w:r w:rsidR="006829ED">
        <w:rPr>
          <w:rFonts w:ascii="Times New Roman" w:hAnsi="Times New Roman" w:cs="Times New Roman"/>
          <w:sz w:val="24"/>
          <w:szCs w:val="24"/>
        </w:rPr>
        <w:t xml:space="preserve">а </w:t>
      </w:r>
      <w:r w:rsidRPr="006931D0">
        <w:rPr>
          <w:rFonts w:ascii="Times New Roman" w:hAnsi="Times New Roman" w:cs="Times New Roman"/>
          <w:sz w:val="24"/>
          <w:szCs w:val="24"/>
        </w:rPr>
        <w:t>контроля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73A" w:rsidRPr="006931D0" w:rsidRDefault="004A273A" w:rsidP="00BA40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1. Общие принципы</w:t>
      </w:r>
    </w:p>
    <w:p w:rsidR="004A273A" w:rsidRPr="006931D0" w:rsidRDefault="004A273A" w:rsidP="00BA4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1C2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муниципальных служащих, которыми им надлежит руководствоваться при исполнении должностных обязанностей, установленные </w:t>
      </w:r>
      <w:r w:rsidRPr="00E0154C">
        <w:rPr>
          <w:rFonts w:ascii="Times New Roman" w:hAnsi="Times New Roman" w:cs="Times New Roman"/>
          <w:sz w:val="24"/>
          <w:szCs w:val="24"/>
        </w:rPr>
        <w:t>кодекс</w:t>
      </w:r>
      <w:r w:rsidR="00BA40C1" w:rsidRPr="00E0154C">
        <w:rPr>
          <w:rFonts w:ascii="Times New Roman" w:hAnsi="Times New Roman" w:cs="Times New Roman"/>
          <w:sz w:val="24"/>
          <w:szCs w:val="24"/>
        </w:rPr>
        <w:t>о</w:t>
      </w:r>
      <w:r w:rsidRPr="00E0154C">
        <w:rPr>
          <w:rFonts w:ascii="Times New Roman" w:hAnsi="Times New Roman" w:cs="Times New Roman"/>
          <w:sz w:val="24"/>
          <w:szCs w:val="24"/>
        </w:rPr>
        <w:t xml:space="preserve">м </w:t>
      </w:r>
      <w:r w:rsidRPr="006931D0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муниципальных служащих, утвержденным </w:t>
      </w:r>
      <w:r w:rsidR="0002478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0154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2478E">
        <w:rPr>
          <w:rFonts w:ascii="Times New Roman" w:hAnsi="Times New Roman" w:cs="Times New Roman"/>
          <w:sz w:val="24"/>
          <w:szCs w:val="24"/>
        </w:rPr>
        <w:t>администрации МО «Кировск»</w:t>
      </w:r>
      <w:r w:rsidRPr="006931D0">
        <w:rPr>
          <w:rFonts w:ascii="Times New Roman" w:hAnsi="Times New Roman" w:cs="Times New Roman"/>
          <w:sz w:val="24"/>
          <w:szCs w:val="24"/>
        </w:rPr>
        <w:t>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5. Принцип независимости означает, что уполномоченные должностные лица при выполнении возложенных на них задач должны быть независимы от объектов </w:t>
      </w:r>
      <w:r w:rsidR="006931D0" w:rsidRPr="006931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931D0">
        <w:rPr>
          <w:rFonts w:ascii="Times New Roman" w:hAnsi="Times New Roman" w:cs="Times New Roman"/>
          <w:sz w:val="24"/>
          <w:szCs w:val="24"/>
        </w:rPr>
        <w:t xml:space="preserve">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Независимость уполномоченных должностных лиц состоит в том, что они: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</w:t>
      </w:r>
      <w:r w:rsidRPr="006931D0">
        <w:rPr>
          <w:rFonts w:ascii="Times New Roman" w:hAnsi="Times New Roman" w:cs="Times New Roman"/>
          <w:sz w:val="24"/>
          <w:szCs w:val="24"/>
        </w:rPr>
        <w:lastRenderedPageBreak/>
        <w:t>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6931D0">
        <w:rPr>
          <w:rFonts w:ascii="Times New Roman" w:hAnsi="Times New Roman" w:cs="Times New Roman"/>
          <w:sz w:val="24"/>
          <w:szCs w:val="24"/>
        </w:rPr>
        <w:t>установления законности действий объекта контроля</w:t>
      </w:r>
      <w:proofErr w:type="gramEnd"/>
      <w:r w:rsidRPr="006931D0">
        <w:rPr>
          <w:rFonts w:ascii="Times New Roman" w:hAnsi="Times New Roman" w:cs="Times New Roman"/>
          <w:sz w:val="24"/>
          <w:szCs w:val="24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73A" w:rsidRPr="006931D0" w:rsidRDefault="004A273A" w:rsidP="00BA40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2. Принципы осуществления профессиональной деятельности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 w:rsidRPr="006931D0">
        <w:rPr>
          <w:rFonts w:ascii="Times New Roman" w:hAnsi="Times New Roman" w:cs="Times New Roman"/>
          <w:sz w:val="24"/>
          <w:szCs w:val="24"/>
        </w:rPr>
        <w:t>риск-ориентированности</w:t>
      </w:r>
      <w:proofErr w:type="spellEnd"/>
      <w:proofErr w:type="gramEnd"/>
      <w:r w:rsidRPr="006931D0">
        <w:rPr>
          <w:rFonts w:ascii="Times New Roman" w:hAnsi="Times New Roman" w:cs="Times New Roman"/>
          <w:sz w:val="24"/>
          <w:szCs w:val="24"/>
        </w:rPr>
        <w:t>, автоматизации, информатизации, единства методологии, взаимодействия, информационной открытости.</w:t>
      </w:r>
    </w:p>
    <w:p w:rsidR="004A273A" w:rsidRPr="006931D0" w:rsidRDefault="004A273A" w:rsidP="00BA4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 w:rsidRPr="006931D0">
        <w:rPr>
          <w:rFonts w:ascii="Times New Roman" w:hAnsi="Times New Roman" w:cs="Times New Roman"/>
          <w:sz w:val="24"/>
          <w:szCs w:val="24"/>
        </w:rPr>
        <w:t>повышения качества финансового менеджмента объектов контроля</w:t>
      </w:r>
      <w:proofErr w:type="gramEnd"/>
      <w:r w:rsidRPr="006931D0">
        <w:rPr>
          <w:rFonts w:ascii="Times New Roman" w:hAnsi="Times New Roman" w:cs="Times New Roman"/>
          <w:sz w:val="24"/>
          <w:szCs w:val="24"/>
        </w:rPr>
        <w:t xml:space="preserve"> с соблюдением принципа </w:t>
      </w:r>
      <w:proofErr w:type="spellStart"/>
      <w:r w:rsidRPr="006931D0">
        <w:rPr>
          <w:rFonts w:ascii="Times New Roman" w:hAnsi="Times New Roman" w:cs="Times New Roman"/>
          <w:sz w:val="24"/>
          <w:szCs w:val="24"/>
        </w:rPr>
        <w:t>риск-ориентированности</w:t>
      </w:r>
      <w:proofErr w:type="spellEnd"/>
      <w:r w:rsidRPr="006931D0">
        <w:rPr>
          <w:rFonts w:ascii="Times New Roman" w:hAnsi="Times New Roman" w:cs="Times New Roman"/>
          <w:sz w:val="24"/>
          <w:szCs w:val="24"/>
        </w:rPr>
        <w:t>, оптимального объема трудовых, материальных, финансовых и иных ресурсов.</w:t>
      </w:r>
    </w:p>
    <w:p w:rsidR="004A273A" w:rsidRPr="006931D0" w:rsidRDefault="004A273A" w:rsidP="004A2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1</w:t>
      </w:r>
      <w:r w:rsidR="00C1153E">
        <w:rPr>
          <w:rFonts w:ascii="Times New Roman" w:hAnsi="Times New Roman" w:cs="Times New Roman"/>
          <w:sz w:val="24"/>
          <w:szCs w:val="24"/>
        </w:rPr>
        <w:t>3</w:t>
      </w:r>
      <w:r w:rsidRPr="006931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1D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931D0">
        <w:rPr>
          <w:rFonts w:ascii="Times New Roman" w:hAnsi="Times New Roman" w:cs="Times New Roman"/>
          <w:sz w:val="24"/>
          <w:szCs w:val="24"/>
        </w:rPr>
        <w:t>риск-ориентированности</w:t>
      </w:r>
      <w:proofErr w:type="spellEnd"/>
      <w:r w:rsidRPr="006931D0">
        <w:rPr>
          <w:rFonts w:ascii="Times New Roman" w:hAnsi="Times New Roman" w:cs="Times New Roman"/>
          <w:sz w:val="24"/>
          <w:szCs w:val="24"/>
        </w:rP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</w:t>
      </w:r>
      <w:r w:rsidR="00E0154C">
        <w:rPr>
          <w:rFonts w:ascii="Times New Roman" w:hAnsi="Times New Roman" w:cs="Times New Roman"/>
          <w:sz w:val="24"/>
          <w:szCs w:val="24"/>
        </w:rPr>
        <w:t>МО «Кировск»</w:t>
      </w:r>
      <w:r w:rsidRPr="006931D0">
        <w:rPr>
          <w:rFonts w:ascii="Times New Roman" w:hAnsi="Times New Roman" w:cs="Times New Roman"/>
          <w:sz w:val="24"/>
          <w:szCs w:val="24"/>
        </w:rPr>
        <w:t xml:space="preserve">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4A273A" w:rsidRPr="006931D0" w:rsidRDefault="004A273A" w:rsidP="004A2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931D0">
        <w:rPr>
          <w:rFonts w:ascii="Times New Roman" w:hAnsi="Times New Roman" w:cs="Times New Roman"/>
          <w:sz w:val="24"/>
          <w:szCs w:val="24"/>
        </w:rPr>
        <w:t>риск-ориентированности</w:t>
      </w:r>
      <w:proofErr w:type="spellEnd"/>
      <w:r w:rsidRPr="006931D0">
        <w:rPr>
          <w:rFonts w:ascii="Times New Roman" w:hAnsi="Times New Roman" w:cs="Times New Roman"/>
          <w:sz w:val="24"/>
          <w:szCs w:val="24"/>
        </w:rPr>
        <w:t xml:space="preserve"> должен применяться органами </w:t>
      </w:r>
      <w:proofErr w:type="gramStart"/>
      <w:r w:rsidRPr="006931D0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6931D0">
        <w:rPr>
          <w:rFonts w:ascii="Times New Roman" w:hAnsi="Times New Roman" w:cs="Times New Roman"/>
          <w:sz w:val="24"/>
          <w:szCs w:val="24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4A273A" w:rsidRPr="006931D0" w:rsidRDefault="004A273A" w:rsidP="004A2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4A273A" w:rsidRPr="006931D0" w:rsidRDefault="004A273A" w:rsidP="004A2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lastRenderedPageBreak/>
        <w:t xml:space="preserve"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</w:t>
      </w:r>
      <w:r w:rsidR="006931D0" w:rsidRPr="006931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931D0">
        <w:rPr>
          <w:rFonts w:ascii="Times New Roman" w:hAnsi="Times New Roman" w:cs="Times New Roman"/>
          <w:sz w:val="24"/>
          <w:szCs w:val="24"/>
        </w:rPr>
        <w:t xml:space="preserve"> финансового контроля и содержащиеся в государственных и муниципальных информационных системах, при налич</w:t>
      </w:r>
      <w:proofErr w:type="gramStart"/>
      <w:r w:rsidRPr="006931D0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6931D0">
        <w:rPr>
          <w:rFonts w:ascii="Times New Roman" w:hAnsi="Times New Roman" w:cs="Times New Roman"/>
          <w:sz w:val="24"/>
          <w:szCs w:val="24"/>
        </w:rPr>
        <w:t>ргана контроля доступа к таким информационным системам.</w:t>
      </w:r>
    </w:p>
    <w:p w:rsidR="004A273A" w:rsidRPr="006931D0" w:rsidRDefault="004A273A" w:rsidP="004A2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16. Принцип единства методологии предполагает обязательное использование стандартов внутреннего </w:t>
      </w:r>
      <w:r w:rsidR="006931D0" w:rsidRPr="006931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931D0">
        <w:rPr>
          <w:rFonts w:ascii="Times New Roman" w:hAnsi="Times New Roman" w:cs="Times New Roman"/>
          <w:sz w:val="24"/>
          <w:szCs w:val="24"/>
        </w:rPr>
        <w:t xml:space="preserve">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4A273A" w:rsidRPr="006931D0" w:rsidRDefault="004A273A" w:rsidP="004A2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</w:t>
      </w:r>
      <w:r w:rsidR="006931D0" w:rsidRPr="006931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931D0">
        <w:rPr>
          <w:rFonts w:ascii="Times New Roman" w:hAnsi="Times New Roman" w:cs="Times New Roman"/>
          <w:sz w:val="24"/>
          <w:szCs w:val="24"/>
        </w:rPr>
        <w:t xml:space="preserve"> финансового контроля, подразделениями внутреннего финансового аудита, а также правоохранительными органами.</w:t>
      </w:r>
    </w:p>
    <w:p w:rsidR="004A273A" w:rsidRPr="006931D0" w:rsidRDefault="004A273A" w:rsidP="004A2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D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931D0">
        <w:rPr>
          <w:rFonts w:ascii="Times New Roman" w:hAnsi="Times New Roman" w:cs="Times New Roman"/>
          <w:sz w:val="24"/>
          <w:szCs w:val="24"/>
        </w:rP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</w:t>
      </w:r>
      <w:r w:rsidRPr="00E0154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E015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154C">
        <w:rPr>
          <w:rFonts w:ascii="Times New Roman" w:hAnsi="Times New Roman" w:cs="Times New Roman"/>
          <w:sz w:val="24"/>
          <w:szCs w:val="24"/>
        </w:rPr>
        <w:t xml:space="preserve"> "Об</w:t>
      </w:r>
      <w:r w:rsidRPr="006931D0">
        <w:rPr>
          <w:rFonts w:ascii="Times New Roman" w:hAnsi="Times New Roman" w:cs="Times New Roman"/>
          <w:sz w:val="24"/>
          <w:szCs w:val="24"/>
        </w:rPr>
        <w:t xml:space="preserve">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4A273A" w:rsidRPr="006931D0" w:rsidRDefault="004A273A" w:rsidP="004A273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273A" w:rsidRPr="006931D0" w:rsidRDefault="004A273A" w:rsidP="004A273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273A" w:rsidRPr="006931D0" w:rsidRDefault="004A273A" w:rsidP="004A273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273A" w:rsidRPr="006931D0" w:rsidRDefault="004A273A" w:rsidP="004A273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A273A" w:rsidRPr="006931D0" w:rsidRDefault="004A273A" w:rsidP="004A273A">
      <w:pPr>
        <w:autoSpaceDE w:val="0"/>
        <w:autoSpaceDN w:val="0"/>
        <w:adjustRightInd w:val="0"/>
        <w:jc w:val="right"/>
        <w:outlineLvl w:val="1"/>
      </w:pPr>
    </w:p>
    <w:p w:rsidR="004C41C2" w:rsidRDefault="004C41C2">
      <w:r>
        <w:br w:type="page"/>
      </w:r>
    </w:p>
    <w:p w:rsidR="00CC0DBD" w:rsidRPr="006931D0" w:rsidRDefault="00CC0DBD" w:rsidP="00031015">
      <w:pPr>
        <w:pStyle w:val="2"/>
        <w:keepNext w:val="0"/>
        <w:tabs>
          <w:tab w:val="left" w:pos="6765"/>
          <w:tab w:val="right" w:pos="9355"/>
        </w:tabs>
        <w:ind w:left="0" w:firstLine="657"/>
        <w:jc w:val="right"/>
        <w:rPr>
          <w:sz w:val="24"/>
          <w:szCs w:val="24"/>
        </w:rPr>
      </w:pPr>
      <w:r w:rsidRPr="006931D0">
        <w:rPr>
          <w:sz w:val="24"/>
          <w:szCs w:val="24"/>
        </w:rPr>
        <w:lastRenderedPageBreak/>
        <w:t>УТВЕРЖДЕН</w:t>
      </w:r>
    </w:p>
    <w:p w:rsidR="00CC0DBD" w:rsidRPr="006931D0" w:rsidRDefault="00CC0DBD" w:rsidP="00E0154C">
      <w:pPr>
        <w:tabs>
          <w:tab w:val="left" w:pos="3969"/>
          <w:tab w:val="right" w:pos="9355"/>
        </w:tabs>
        <w:jc w:val="right"/>
      </w:pPr>
      <w:r w:rsidRPr="006931D0">
        <w:rPr>
          <w:sz w:val="22"/>
          <w:szCs w:val="22"/>
        </w:rPr>
        <w:tab/>
        <w:t>постановлением администрации</w:t>
      </w:r>
      <w:r w:rsidR="00E0154C">
        <w:rPr>
          <w:sz w:val="22"/>
          <w:szCs w:val="22"/>
        </w:rPr>
        <w:t xml:space="preserve"> </w:t>
      </w:r>
      <w:r w:rsidRPr="006931D0">
        <w:t>МО «Кировск»</w:t>
      </w:r>
    </w:p>
    <w:p w:rsidR="00CC0DBD" w:rsidRPr="006931D0" w:rsidRDefault="004C6961" w:rsidP="009975BD">
      <w:pPr>
        <w:tabs>
          <w:tab w:val="left" w:pos="6165"/>
        </w:tabs>
        <w:autoSpaceDE w:val="0"/>
        <w:autoSpaceDN w:val="0"/>
        <w:adjustRightInd w:val="0"/>
        <w:jc w:val="right"/>
      </w:pPr>
      <w:r>
        <w:tab/>
        <w:t>от «24» августа 2020 года № 601</w:t>
      </w:r>
    </w:p>
    <w:p w:rsidR="007D797A" w:rsidRPr="008A1FE8" w:rsidRDefault="007D797A" w:rsidP="007D797A">
      <w:pPr>
        <w:ind w:left="3540" w:firstLine="708"/>
        <w:jc w:val="right"/>
        <w:rPr>
          <w:b/>
          <w:bCs/>
        </w:rPr>
      </w:pPr>
      <w:r w:rsidRPr="008A1FE8">
        <w:t xml:space="preserve">(приложение </w:t>
      </w:r>
      <w:r w:rsidR="004C41C2" w:rsidRPr="008A1FE8">
        <w:t>2</w:t>
      </w:r>
      <w:r w:rsidRPr="008A1FE8">
        <w:t>)</w:t>
      </w:r>
    </w:p>
    <w:p w:rsidR="007D797A" w:rsidRPr="00E0154C" w:rsidRDefault="007D797A" w:rsidP="007D797A">
      <w:pPr>
        <w:ind w:left="3540" w:firstLine="708"/>
        <w:jc w:val="center"/>
        <w:rPr>
          <w:bCs/>
        </w:rPr>
      </w:pPr>
    </w:p>
    <w:p w:rsidR="00F64C87" w:rsidRPr="00F64C87" w:rsidRDefault="00F64C87" w:rsidP="00F64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4C87" w:rsidRPr="008A1FE8" w:rsidRDefault="00F64C87" w:rsidP="00F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A1FE8">
        <w:rPr>
          <w:rFonts w:ascii="Times New Roman" w:hAnsi="Times New Roman" w:cs="Times New Roman"/>
          <w:sz w:val="24"/>
          <w:szCs w:val="24"/>
        </w:rPr>
        <w:t>Стандарт</w:t>
      </w:r>
      <w:r w:rsidR="006829ED" w:rsidRPr="008A1FE8">
        <w:rPr>
          <w:rFonts w:ascii="Times New Roman" w:hAnsi="Times New Roman" w:cs="Times New Roman"/>
          <w:sz w:val="24"/>
          <w:szCs w:val="24"/>
        </w:rPr>
        <w:t xml:space="preserve"> в</w:t>
      </w:r>
      <w:r w:rsidRPr="008A1FE8">
        <w:rPr>
          <w:rFonts w:ascii="Times New Roman" w:hAnsi="Times New Roman" w:cs="Times New Roman"/>
          <w:sz w:val="24"/>
          <w:szCs w:val="24"/>
        </w:rPr>
        <w:t xml:space="preserve">нутреннего муниципального финансового </w:t>
      </w:r>
      <w:r w:rsidR="006829ED" w:rsidRPr="008A1FE8">
        <w:rPr>
          <w:rFonts w:ascii="Times New Roman" w:hAnsi="Times New Roman" w:cs="Times New Roman"/>
          <w:sz w:val="24"/>
          <w:szCs w:val="24"/>
        </w:rPr>
        <w:t>контроля «П</w:t>
      </w:r>
      <w:r w:rsidRPr="008A1FE8">
        <w:rPr>
          <w:rFonts w:ascii="Times New Roman" w:hAnsi="Times New Roman" w:cs="Times New Roman"/>
          <w:sz w:val="24"/>
          <w:szCs w:val="24"/>
        </w:rPr>
        <w:t>рава и обязанности должностных лиц орган</w:t>
      </w:r>
      <w:r w:rsidR="00B85EB4" w:rsidRPr="008A1FE8">
        <w:rPr>
          <w:rFonts w:ascii="Times New Roman" w:hAnsi="Times New Roman" w:cs="Times New Roman"/>
          <w:sz w:val="24"/>
          <w:szCs w:val="24"/>
        </w:rPr>
        <w:t>а</w:t>
      </w:r>
      <w:r w:rsidR="006829ED" w:rsidRPr="008A1FE8">
        <w:rPr>
          <w:rFonts w:ascii="Times New Roman" w:hAnsi="Times New Roman" w:cs="Times New Roman"/>
          <w:sz w:val="24"/>
          <w:szCs w:val="24"/>
        </w:rPr>
        <w:t xml:space="preserve"> к</w:t>
      </w:r>
      <w:r w:rsidRPr="008A1FE8">
        <w:rPr>
          <w:rFonts w:ascii="Times New Roman" w:hAnsi="Times New Roman" w:cs="Times New Roman"/>
          <w:sz w:val="24"/>
          <w:szCs w:val="24"/>
        </w:rPr>
        <w:t>онтроля и объект</w:t>
      </w:r>
      <w:r w:rsidR="00EC05C7" w:rsidRPr="008A1FE8">
        <w:rPr>
          <w:rFonts w:ascii="Times New Roman" w:hAnsi="Times New Roman" w:cs="Times New Roman"/>
          <w:sz w:val="24"/>
          <w:szCs w:val="24"/>
        </w:rPr>
        <w:t>а</w:t>
      </w:r>
      <w:r w:rsidRPr="008A1FE8">
        <w:rPr>
          <w:rFonts w:ascii="Times New Roman" w:hAnsi="Times New Roman" w:cs="Times New Roman"/>
          <w:sz w:val="24"/>
          <w:szCs w:val="24"/>
        </w:rPr>
        <w:t xml:space="preserve"> контроля (</w:t>
      </w:r>
      <w:r w:rsidR="00EC05C7" w:rsidRPr="008A1FE8">
        <w:rPr>
          <w:rFonts w:ascii="Times New Roman" w:hAnsi="Times New Roman" w:cs="Times New Roman"/>
          <w:sz w:val="24"/>
          <w:szCs w:val="24"/>
        </w:rPr>
        <w:t>его</w:t>
      </w:r>
      <w:r w:rsidRPr="008A1FE8"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="006829ED" w:rsidRPr="008A1FE8">
        <w:rPr>
          <w:rFonts w:ascii="Times New Roman" w:hAnsi="Times New Roman" w:cs="Times New Roman"/>
          <w:sz w:val="24"/>
          <w:szCs w:val="24"/>
        </w:rPr>
        <w:t xml:space="preserve"> л</w:t>
      </w:r>
      <w:r w:rsidRPr="008A1FE8">
        <w:rPr>
          <w:rFonts w:ascii="Times New Roman" w:hAnsi="Times New Roman" w:cs="Times New Roman"/>
          <w:sz w:val="24"/>
          <w:szCs w:val="24"/>
        </w:rPr>
        <w:t>иц) при осуществлении внутреннего муниципального финансового контроля</w:t>
      </w:r>
      <w:r w:rsidR="006829ED" w:rsidRPr="008A1FE8">
        <w:rPr>
          <w:rFonts w:ascii="Times New Roman" w:hAnsi="Times New Roman" w:cs="Times New Roman"/>
          <w:sz w:val="24"/>
          <w:szCs w:val="24"/>
        </w:rPr>
        <w:t>»</w:t>
      </w:r>
    </w:p>
    <w:p w:rsidR="00F64C87" w:rsidRPr="008A1FE8" w:rsidRDefault="00F64C87" w:rsidP="00F64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87" w:rsidRPr="00F64C87" w:rsidRDefault="00F64C87" w:rsidP="00F64C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4C87" w:rsidRPr="00F64C87" w:rsidRDefault="00F64C87" w:rsidP="00F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F64C87" w:rsidRDefault="00F64C87" w:rsidP="00F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829ED">
        <w:rPr>
          <w:rFonts w:ascii="Times New Roman" w:hAnsi="Times New Roman" w:cs="Times New Roman"/>
          <w:sz w:val="24"/>
          <w:szCs w:val="24"/>
        </w:rPr>
        <w:t>С</w:t>
      </w:r>
      <w:r w:rsidRPr="00F64C87">
        <w:rPr>
          <w:rFonts w:ascii="Times New Roman" w:hAnsi="Times New Roman" w:cs="Times New Roman"/>
          <w:sz w:val="24"/>
          <w:szCs w:val="24"/>
        </w:rPr>
        <w:t xml:space="preserve">тандарт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829ED">
        <w:rPr>
          <w:rFonts w:ascii="Times New Roman" w:hAnsi="Times New Roman" w:cs="Times New Roman"/>
          <w:sz w:val="24"/>
          <w:szCs w:val="24"/>
        </w:rPr>
        <w:t xml:space="preserve"> финансового контроля «</w:t>
      </w:r>
      <w:r w:rsidRPr="00F64C87">
        <w:rPr>
          <w:rFonts w:ascii="Times New Roman" w:hAnsi="Times New Roman" w:cs="Times New Roman"/>
          <w:sz w:val="24"/>
          <w:szCs w:val="24"/>
        </w:rPr>
        <w:t>Права и обязанности должностных лиц орган</w:t>
      </w:r>
      <w:r w:rsidR="00B85EB4">
        <w:rPr>
          <w:rFonts w:ascii="Times New Roman" w:hAnsi="Times New Roman" w:cs="Times New Roman"/>
          <w:sz w:val="24"/>
          <w:szCs w:val="24"/>
        </w:rPr>
        <w:t>а</w:t>
      </w:r>
      <w:r w:rsidRPr="00F64C87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финансового контроля и объект</w:t>
      </w:r>
      <w:r w:rsidR="00EC05C7">
        <w:rPr>
          <w:rFonts w:ascii="Times New Roman" w:hAnsi="Times New Roman" w:cs="Times New Roman"/>
          <w:sz w:val="24"/>
          <w:szCs w:val="24"/>
        </w:rPr>
        <w:t>а</w:t>
      </w:r>
      <w:r w:rsidRPr="00F64C87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финансового контроля (</w:t>
      </w:r>
      <w:r w:rsidR="00EC05C7">
        <w:rPr>
          <w:rFonts w:ascii="Times New Roman" w:hAnsi="Times New Roman" w:cs="Times New Roman"/>
          <w:sz w:val="24"/>
          <w:szCs w:val="24"/>
        </w:rPr>
        <w:t>его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должностных лиц) при осуществлении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3C0F78">
        <w:rPr>
          <w:rFonts w:ascii="Times New Roman" w:hAnsi="Times New Roman" w:cs="Times New Roman"/>
          <w:sz w:val="24"/>
          <w:szCs w:val="24"/>
        </w:rPr>
        <w:t>»</w:t>
      </w:r>
      <w:r w:rsidRPr="00F64C87">
        <w:rPr>
          <w:rFonts w:ascii="Times New Roman" w:hAnsi="Times New Roman" w:cs="Times New Roman"/>
          <w:sz w:val="24"/>
          <w:szCs w:val="24"/>
        </w:rPr>
        <w:t xml:space="preserve"> определяет права и обязанности должностных лиц </w:t>
      </w:r>
      <w:r w:rsidR="003C0F78" w:rsidRPr="003C0F78">
        <w:rPr>
          <w:rFonts w:ascii="Times New Roman" w:hAnsi="Times New Roman" w:cs="Times New Roman"/>
          <w:sz w:val="24"/>
          <w:szCs w:val="24"/>
        </w:rPr>
        <w:t xml:space="preserve">администрации МО «Кировск» </w:t>
      </w:r>
      <w:r w:rsidRPr="00F64C87">
        <w:rPr>
          <w:rFonts w:ascii="Times New Roman" w:hAnsi="Times New Roman" w:cs="Times New Roman"/>
          <w:sz w:val="24"/>
          <w:szCs w:val="24"/>
        </w:rPr>
        <w:t>и объект</w:t>
      </w:r>
      <w:r w:rsidR="00EC05C7">
        <w:rPr>
          <w:rFonts w:ascii="Times New Roman" w:hAnsi="Times New Roman" w:cs="Times New Roman"/>
          <w:sz w:val="24"/>
          <w:szCs w:val="24"/>
        </w:rPr>
        <w:t>а</w:t>
      </w:r>
      <w:r w:rsidRPr="00F64C87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финансового контроля (</w:t>
      </w:r>
      <w:r w:rsidR="00EC05C7">
        <w:rPr>
          <w:rFonts w:ascii="Times New Roman" w:hAnsi="Times New Roman" w:cs="Times New Roman"/>
          <w:sz w:val="24"/>
          <w:szCs w:val="24"/>
        </w:rPr>
        <w:t>его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должностных лиц) (далее соответственно - должностные лица органа контроля, орган контроля, объект контроля).</w:t>
      </w:r>
      <w:proofErr w:type="gramEnd"/>
    </w:p>
    <w:p w:rsidR="00F64C87" w:rsidRPr="00F64C87" w:rsidRDefault="00F64C87" w:rsidP="00F64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4C87" w:rsidRPr="00F64C87" w:rsidRDefault="00F64C87" w:rsidP="00F64C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II. Права и обязанности должностных лиц орган</w:t>
      </w:r>
      <w:r w:rsidR="00C53DCE">
        <w:rPr>
          <w:rFonts w:ascii="Times New Roman" w:hAnsi="Times New Roman" w:cs="Times New Roman"/>
          <w:sz w:val="24"/>
          <w:szCs w:val="24"/>
        </w:rPr>
        <w:t>а</w:t>
      </w:r>
      <w:r w:rsidRPr="00F64C87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F64C87" w:rsidRPr="00F64C87" w:rsidRDefault="00F64C87" w:rsidP="00F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2. Должностными лицами органа контроля, осуществляющими контрольную деятельность, являются: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а) </w:t>
      </w:r>
      <w:r w:rsidR="00EC05C7">
        <w:rPr>
          <w:rFonts w:ascii="Times New Roman" w:hAnsi="Times New Roman" w:cs="Times New Roman"/>
          <w:sz w:val="24"/>
          <w:szCs w:val="24"/>
        </w:rPr>
        <w:t>начальник Ф</w:t>
      </w:r>
      <w:r w:rsidR="00B85EB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«Кировск»</w:t>
      </w:r>
      <w:r w:rsidRPr="00F64C87">
        <w:rPr>
          <w:rFonts w:ascii="Times New Roman" w:hAnsi="Times New Roman" w:cs="Times New Roman"/>
          <w:sz w:val="24"/>
          <w:szCs w:val="24"/>
        </w:rPr>
        <w:t>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б) </w:t>
      </w:r>
      <w:r w:rsidR="00EC05C7">
        <w:rPr>
          <w:rFonts w:ascii="Times New Roman" w:hAnsi="Times New Roman" w:cs="Times New Roman"/>
          <w:sz w:val="24"/>
          <w:szCs w:val="24"/>
        </w:rPr>
        <w:t>работники Ф</w:t>
      </w:r>
      <w:r w:rsidR="00B85EB4">
        <w:rPr>
          <w:rFonts w:ascii="Times New Roman" w:hAnsi="Times New Roman" w:cs="Times New Roman"/>
          <w:sz w:val="24"/>
          <w:szCs w:val="24"/>
        </w:rPr>
        <w:t>инансового управления</w:t>
      </w:r>
      <w:r w:rsidR="00B85EB4" w:rsidRPr="00B85EB4">
        <w:rPr>
          <w:rFonts w:ascii="Times New Roman" w:hAnsi="Times New Roman" w:cs="Times New Roman"/>
          <w:sz w:val="24"/>
          <w:szCs w:val="24"/>
        </w:rPr>
        <w:t xml:space="preserve"> </w:t>
      </w:r>
      <w:r w:rsidR="00B85EB4">
        <w:rPr>
          <w:rFonts w:ascii="Times New Roman" w:hAnsi="Times New Roman" w:cs="Times New Roman"/>
          <w:sz w:val="24"/>
          <w:szCs w:val="24"/>
        </w:rPr>
        <w:t>администрации МО «Кировск»</w:t>
      </w:r>
      <w:r w:rsidRPr="00F64C87">
        <w:rPr>
          <w:rFonts w:ascii="Times New Roman" w:hAnsi="Times New Roman" w:cs="Times New Roman"/>
          <w:sz w:val="24"/>
          <w:szCs w:val="24"/>
        </w:rPr>
        <w:t xml:space="preserve">, к компетенции которых относятся вопросы осуществления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B85EB4">
        <w:rPr>
          <w:rFonts w:ascii="Times New Roman" w:hAnsi="Times New Roman" w:cs="Times New Roman"/>
          <w:sz w:val="24"/>
          <w:szCs w:val="24"/>
        </w:rPr>
        <w:t>.</w:t>
      </w:r>
    </w:p>
    <w:p w:rsidR="00C53DCE" w:rsidRDefault="00C53DCE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3. Должностные лица органа контроля имеют право: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</w:t>
      </w:r>
      <w:r w:rsidR="00B85EB4">
        <w:rPr>
          <w:rFonts w:ascii="Times New Roman" w:hAnsi="Times New Roman" w:cs="Times New Roman"/>
          <w:sz w:val="24"/>
          <w:szCs w:val="24"/>
        </w:rPr>
        <w:t>постановления администрации МО «Кировск» о проведении контрольного мероприятия</w:t>
      </w:r>
      <w:r w:rsidRPr="00F64C87">
        <w:rPr>
          <w:rFonts w:ascii="Times New Roman" w:hAnsi="Times New Roman" w:cs="Times New Roman"/>
          <w:sz w:val="24"/>
          <w:szCs w:val="24"/>
        </w:rPr>
        <w:t xml:space="preserve">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независимых экспертов (специализированных экспертных организаций);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специалистов иных государственных органов</w:t>
      </w:r>
      <w:r w:rsidR="00B85EB4">
        <w:rPr>
          <w:rFonts w:ascii="Times New Roman" w:hAnsi="Times New Roman" w:cs="Times New Roman"/>
          <w:sz w:val="24"/>
          <w:szCs w:val="24"/>
        </w:rPr>
        <w:t>.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C87">
        <w:rPr>
          <w:rFonts w:ascii="Times New Roman" w:hAnsi="Times New Roman" w:cs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под специалистом иного государственного органа понимается государственный служащий </w:t>
      </w:r>
      <w:r w:rsidRPr="00F64C87">
        <w:rPr>
          <w:rFonts w:ascii="Times New Roman" w:hAnsi="Times New Roman" w:cs="Times New Roman"/>
          <w:sz w:val="24"/>
          <w:szCs w:val="24"/>
        </w:rPr>
        <w:lastRenderedPageBreak/>
        <w:t>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F64C87" w:rsidRPr="00B85EB4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 xml:space="preserve">) получать необходимый для осуществления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финансового контроля доступ к муниципальным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</w:t>
      </w:r>
      <w:r w:rsidRPr="00B85EB4">
        <w:rPr>
          <w:rFonts w:ascii="Times New Roman" w:hAnsi="Times New Roman" w:cs="Times New Roman"/>
          <w:sz w:val="24"/>
          <w:szCs w:val="24"/>
        </w:rPr>
        <w:t xml:space="preserve">Российской Федерации о государственной и иной охраняемой </w:t>
      </w:r>
      <w:hyperlink r:id="rId9" w:history="1">
        <w:r w:rsidRPr="00B85E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5EB4">
        <w:rPr>
          <w:rFonts w:ascii="Times New Roman" w:hAnsi="Times New Roman" w:cs="Times New Roman"/>
          <w:sz w:val="24"/>
          <w:szCs w:val="24"/>
        </w:rPr>
        <w:t xml:space="preserve"> тайне;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C87">
        <w:rPr>
          <w:rFonts w:ascii="Times New Roman" w:hAnsi="Times New Roman" w:cs="Times New Roman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C53DCE" w:rsidRDefault="00C53DCE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4. Должностные лица органа контроля обязаны: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финансового контроля;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б) соблюдать права и законные интересы объект</w:t>
      </w:r>
      <w:r w:rsidR="00941E07">
        <w:rPr>
          <w:rFonts w:ascii="Times New Roman" w:hAnsi="Times New Roman" w:cs="Times New Roman"/>
          <w:sz w:val="24"/>
          <w:szCs w:val="24"/>
        </w:rPr>
        <w:t>а</w:t>
      </w:r>
      <w:r w:rsidRPr="00F64C87">
        <w:rPr>
          <w:rFonts w:ascii="Times New Roman" w:hAnsi="Times New Roman" w:cs="Times New Roman"/>
          <w:sz w:val="24"/>
          <w:szCs w:val="24"/>
        </w:rPr>
        <w:t xml:space="preserve"> контроля, в отношении котор</w:t>
      </w:r>
      <w:r w:rsidR="00941E07">
        <w:rPr>
          <w:rFonts w:ascii="Times New Roman" w:hAnsi="Times New Roman" w:cs="Times New Roman"/>
          <w:sz w:val="24"/>
          <w:szCs w:val="24"/>
        </w:rPr>
        <w:t>ого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проводятся контрольные мероприятия;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</w:t>
      </w:r>
      <w:r w:rsidR="00941E07">
        <w:rPr>
          <w:rFonts w:ascii="Times New Roman" w:hAnsi="Times New Roman" w:cs="Times New Roman"/>
          <w:sz w:val="24"/>
          <w:szCs w:val="24"/>
        </w:rPr>
        <w:t>остановлением администрации (при наличии)</w:t>
      </w:r>
      <w:r w:rsidRPr="00F64C87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мероприятия, при необходимости предъявлять копию </w:t>
      </w:r>
      <w:r w:rsidR="00941E07" w:rsidRPr="00F64C87">
        <w:rPr>
          <w:rFonts w:ascii="Times New Roman" w:hAnsi="Times New Roman" w:cs="Times New Roman"/>
          <w:sz w:val="24"/>
          <w:szCs w:val="24"/>
        </w:rPr>
        <w:t>п</w:t>
      </w:r>
      <w:r w:rsidR="00941E0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F64C87">
        <w:rPr>
          <w:rFonts w:ascii="Times New Roman" w:hAnsi="Times New Roman" w:cs="Times New Roman"/>
          <w:sz w:val="24"/>
          <w:szCs w:val="24"/>
        </w:rPr>
        <w:t>о проведении контрольного мероприятия;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 xml:space="preserve">) знакомить руководителя (представителя) объекта контроля с копией </w:t>
      </w:r>
      <w:r w:rsidR="00941E07" w:rsidRPr="00F64C87">
        <w:rPr>
          <w:rFonts w:ascii="Times New Roman" w:hAnsi="Times New Roman" w:cs="Times New Roman"/>
          <w:sz w:val="24"/>
          <w:szCs w:val="24"/>
        </w:rPr>
        <w:t>п</w:t>
      </w:r>
      <w:r w:rsidR="00941E07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Pr="00F64C87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  <w:r w:rsidR="00941E07">
        <w:rPr>
          <w:rFonts w:ascii="Times New Roman" w:hAnsi="Times New Roman" w:cs="Times New Roman"/>
          <w:sz w:val="24"/>
          <w:szCs w:val="24"/>
        </w:rPr>
        <w:t>,</w:t>
      </w:r>
      <w:r w:rsidRPr="00F64C87">
        <w:rPr>
          <w:rFonts w:ascii="Times New Roman" w:hAnsi="Times New Roman" w:cs="Times New Roman"/>
          <w:sz w:val="24"/>
          <w:szCs w:val="24"/>
        </w:rPr>
        <w:t xml:space="preserve"> с п</w:t>
      </w:r>
      <w:r w:rsidR="00941E07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Pr="00F64C87">
        <w:rPr>
          <w:rFonts w:ascii="Times New Roman" w:hAnsi="Times New Roman" w:cs="Times New Roman"/>
          <w:sz w:val="24"/>
          <w:szCs w:val="24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к) обращаться в суд с исковыми заявлениями о возмещении ущерба </w:t>
      </w:r>
      <w:r w:rsidR="00941E07">
        <w:rPr>
          <w:rFonts w:ascii="Times New Roman" w:hAnsi="Times New Roman" w:cs="Times New Roman"/>
          <w:sz w:val="24"/>
          <w:szCs w:val="24"/>
        </w:rPr>
        <w:t>МО «Кировск»</w:t>
      </w:r>
      <w:r w:rsidRPr="00F64C87">
        <w:rPr>
          <w:rFonts w:ascii="Times New Roman" w:hAnsi="Times New Roman" w:cs="Times New Roman"/>
          <w:sz w:val="24"/>
          <w:szCs w:val="24"/>
        </w:rPr>
        <w:t>, признании закупок недействительными в случаях, предусмотренных законодательством Российской Федерации;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C53DCE" w:rsidRDefault="00C53DCE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а) высшее или среднее профессиональное образование по специальности, требуемой в области экспертизы;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б) стаж работы по специальности, требуемой в области экспертизы, не менее 3 лет;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в) квалификационный аттестат, лицензия или аккредитация, требуемые в области экспертизы;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г) знание законодательства Российской Федерации, регулирующего предмет экспертизы;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ж) специальные профессиональные навыки в зависимости от типа экспертизы.</w:t>
      </w:r>
    </w:p>
    <w:p w:rsidR="00C53DCE" w:rsidRDefault="00C53DCE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а) заинтересованность специалиста в результатах контрольного мероприятия;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</w:t>
      </w:r>
      <w:r w:rsidRPr="00941E07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10" w:history="1">
        <w:r w:rsidRPr="00941E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1E07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</w:t>
      </w:r>
      <w:r w:rsidRPr="00F64C87"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нужд".</w:t>
      </w:r>
    </w:p>
    <w:p w:rsidR="00F64C87" w:rsidRPr="00F64C87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0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41E07"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указанных в </w:t>
      </w:r>
      <w:hyperlink w:anchor="P78" w:history="1">
        <w:r w:rsidRPr="00941E0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1E07">
        <w:rPr>
          <w:rFonts w:ascii="Times New Roman" w:hAnsi="Times New Roman" w:cs="Times New Roman"/>
          <w:sz w:val="24"/>
          <w:szCs w:val="24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 w:rsidRPr="00941E07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941E07">
        <w:rPr>
          <w:rFonts w:ascii="Times New Roman" w:hAnsi="Times New Roman" w:cs="Times New Roman"/>
          <w:sz w:val="24"/>
          <w:szCs w:val="24"/>
        </w:rPr>
        <w:t xml:space="preserve"> стандарта обстоятельств, исключающих участие</w:t>
      </w:r>
      <w:r w:rsidRPr="00F64C87">
        <w:rPr>
          <w:rFonts w:ascii="Times New Roman" w:hAnsi="Times New Roman" w:cs="Times New Roman"/>
          <w:sz w:val="24"/>
          <w:szCs w:val="24"/>
        </w:rPr>
        <w:t xml:space="preserve">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F64C87" w:rsidRPr="00F64C87" w:rsidRDefault="00F64C87" w:rsidP="00F64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4C87" w:rsidRPr="00F64C87" w:rsidRDefault="00F64C87" w:rsidP="00F64C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III. Права и обязанности объектов контроля</w:t>
      </w:r>
    </w:p>
    <w:p w:rsidR="00F64C87" w:rsidRPr="00F64C87" w:rsidRDefault="00F64C87" w:rsidP="00F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(их должностных лиц)</w:t>
      </w:r>
    </w:p>
    <w:p w:rsidR="00F64C87" w:rsidRPr="00F64C87" w:rsidRDefault="00F64C87" w:rsidP="00F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F64C87" w:rsidRDefault="00F64C87" w:rsidP="00F6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8. Объект контроля (</w:t>
      </w:r>
      <w:r w:rsidR="00C53DCE">
        <w:rPr>
          <w:rFonts w:ascii="Times New Roman" w:hAnsi="Times New Roman" w:cs="Times New Roman"/>
          <w:sz w:val="24"/>
          <w:szCs w:val="24"/>
        </w:rPr>
        <w:t>его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должностные лица) имеют право: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</w:t>
      </w:r>
      <w:r w:rsidR="00C53DCE">
        <w:rPr>
          <w:rFonts w:ascii="Times New Roman" w:hAnsi="Times New Roman" w:cs="Times New Roman"/>
          <w:sz w:val="24"/>
          <w:szCs w:val="24"/>
        </w:rPr>
        <w:t>ой</w:t>
      </w:r>
      <w:r w:rsidRPr="00F64C87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53DCE">
        <w:rPr>
          <w:rFonts w:ascii="Times New Roman" w:hAnsi="Times New Roman" w:cs="Times New Roman"/>
          <w:sz w:val="24"/>
          <w:szCs w:val="24"/>
        </w:rPr>
        <w:t>и</w:t>
      </w:r>
      <w:r w:rsidRPr="00F64C87">
        <w:rPr>
          <w:rFonts w:ascii="Times New Roman" w:hAnsi="Times New Roman" w:cs="Times New Roman"/>
          <w:sz w:val="24"/>
          <w:szCs w:val="24"/>
        </w:rPr>
        <w:t xml:space="preserve"> (ревизи</w:t>
      </w:r>
      <w:r w:rsidR="00C53DCE">
        <w:rPr>
          <w:rFonts w:ascii="Times New Roman" w:hAnsi="Times New Roman" w:cs="Times New Roman"/>
          <w:sz w:val="24"/>
          <w:szCs w:val="24"/>
        </w:rPr>
        <w:t>и</w:t>
      </w:r>
      <w:r w:rsidRPr="00F64C87">
        <w:rPr>
          <w:rFonts w:ascii="Times New Roman" w:hAnsi="Times New Roman" w:cs="Times New Roman"/>
          <w:sz w:val="24"/>
          <w:szCs w:val="24"/>
        </w:rPr>
        <w:t>, обследовани</w:t>
      </w:r>
      <w:r w:rsidR="00C53DCE">
        <w:rPr>
          <w:rFonts w:ascii="Times New Roman" w:hAnsi="Times New Roman" w:cs="Times New Roman"/>
          <w:sz w:val="24"/>
          <w:szCs w:val="24"/>
        </w:rPr>
        <w:t>и</w:t>
      </w:r>
      <w:r w:rsidRPr="00F64C87">
        <w:rPr>
          <w:rFonts w:ascii="Times New Roman" w:hAnsi="Times New Roman" w:cs="Times New Roman"/>
          <w:sz w:val="24"/>
          <w:szCs w:val="24"/>
        </w:rPr>
        <w:t>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</w:t>
      </w:r>
      <w:r w:rsidRPr="00F64C87">
        <w:rPr>
          <w:rFonts w:ascii="Times New Roman" w:hAnsi="Times New Roman" w:cs="Times New Roman"/>
          <w:sz w:val="24"/>
          <w:szCs w:val="24"/>
        </w:rPr>
        <w:lastRenderedPageBreak/>
        <w:t>правовыми актами;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F64C87" w:rsidRPr="00F64C87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9. Объект контроля (</w:t>
      </w:r>
      <w:r w:rsidR="00C53DCE">
        <w:rPr>
          <w:rFonts w:ascii="Times New Roman" w:hAnsi="Times New Roman" w:cs="Times New Roman"/>
          <w:sz w:val="24"/>
          <w:szCs w:val="24"/>
        </w:rPr>
        <w:t>его</w:t>
      </w:r>
      <w:r w:rsidRPr="00F64C87">
        <w:rPr>
          <w:rFonts w:ascii="Times New Roman" w:hAnsi="Times New Roman" w:cs="Times New Roman"/>
          <w:sz w:val="24"/>
          <w:szCs w:val="24"/>
        </w:rPr>
        <w:t xml:space="preserve"> должностные лица) обязаны: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а) выполнять законные требования должностных лиц органа контроля;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F64C87" w:rsidRPr="00F64C87" w:rsidRDefault="00F64C87" w:rsidP="00C5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C87">
        <w:rPr>
          <w:rFonts w:ascii="Times New Roman" w:hAnsi="Times New Roman" w:cs="Times New Roman"/>
          <w:sz w:val="24"/>
          <w:szCs w:val="24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F64C87" w:rsidRDefault="00F64C87" w:rsidP="00C53DCE">
      <w:pPr>
        <w:pStyle w:val="ConsPlusNormal"/>
        <w:ind w:firstLine="540"/>
        <w:jc w:val="both"/>
      </w:pPr>
      <w:proofErr w:type="spellStart"/>
      <w:r w:rsidRPr="00F64C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4C87">
        <w:rPr>
          <w:rFonts w:ascii="Times New Roman" w:hAnsi="Times New Roman" w:cs="Times New Roman"/>
          <w:sz w:val="24"/>
          <w:szCs w:val="24"/>
        </w:rPr>
        <w:t>) не совершать действий (бездействия), направленных на воспрепятствование проведению контрольного мероприятия.</w:t>
      </w:r>
      <w:r>
        <w:br w:type="page"/>
      </w:r>
    </w:p>
    <w:p w:rsidR="00F64C87" w:rsidRPr="006931D0" w:rsidRDefault="00F64C87" w:rsidP="00F64C87">
      <w:pPr>
        <w:pStyle w:val="2"/>
        <w:keepNext w:val="0"/>
        <w:tabs>
          <w:tab w:val="left" w:pos="6765"/>
          <w:tab w:val="right" w:pos="9355"/>
        </w:tabs>
        <w:ind w:left="0" w:firstLine="657"/>
        <w:jc w:val="right"/>
        <w:rPr>
          <w:sz w:val="24"/>
          <w:szCs w:val="24"/>
        </w:rPr>
      </w:pPr>
      <w:r w:rsidRPr="006931D0">
        <w:rPr>
          <w:sz w:val="24"/>
          <w:szCs w:val="24"/>
        </w:rPr>
        <w:lastRenderedPageBreak/>
        <w:t>УТВЕРЖДЕН</w:t>
      </w:r>
    </w:p>
    <w:p w:rsidR="00F64C87" w:rsidRPr="006931D0" w:rsidRDefault="00F64C87" w:rsidP="00F64C87">
      <w:pPr>
        <w:tabs>
          <w:tab w:val="left" w:pos="3969"/>
          <w:tab w:val="right" w:pos="9355"/>
        </w:tabs>
        <w:jc w:val="right"/>
      </w:pPr>
      <w:r w:rsidRPr="006931D0">
        <w:rPr>
          <w:sz w:val="22"/>
          <w:szCs w:val="22"/>
        </w:rPr>
        <w:tab/>
        <w:t>постановлением администрации</w:t>
      </w:r>
      <w:r>
        <w:rPr>
          <w:sz w:val="22"/>
          <w:szCs w:val="22"/>
        </w:rPr>
        <w:t xml:space="preserve"> </w:t>
      </w:r>
      <w:r w:rsidRPr="006931D0">
        <w:t>МО «Кировск»</w:t>
      </w:r>
    </w:p>
    <w:p w:rsidR="00F64C87" w:rsidRPr="006931D0" w:rsidRDefault="00F64C87" w:rsidP="00F64C87">
      <w:pPr>
        <w:tabs>
          <w:tab w:val="left" w:pos="6165"/>
        </w:tabs>
        <w:autoSpaceDE w:val="0"/>
        <w:autoSpaceDN w:val="0"/>
        <w:adjustRightInd w:val="0"/>
        <w:jc w:val="right"/>
      </w:pPr>
      <w:r w:rsidRPr="006931D0">
        <w:tab/>
        <w:t xml:space="preserve">от </w:t>
      </w:r>
      <w:r w:rsidR="004C6961">
        <w:t>«24» августа 2020 года № 601</w:t>
      </w:r>
    </w:p>
    <w:p w:rsidR="00F64C87" w:rsidRPr="00377BE4" w:rsidRDefault="00F64C87" w:rsidP="00F64C87">
      <w:pPr>
        <w:ind w:left="3540" w:firstLine="708"/>
        <w:jc w:val="right"/>
        <w:rPr>
          <w:b/>
          <w:bCs/>
        </w:rPr>
      </w:pPr>
      <w:r w:rsidRPr="00377BE4">
        <w:t xml:space="preserve">(приложение </w:t>
      </w:r>
      <w:r w:rsidR="006A5E80" w:rsidRPr="00377BE4">
        <w:t>3</w:t>
      </w:r>
      <w:r w:rsidRPr="00377BE4">
        <w:t>)</w:t>
      </w:r>
    </w:p>
    <w:p w:rsidR="006829ED" w:rsidRDefault="006829ED" w:rsidP="007D797A">
      <w:pPr>
        <w:autoSpaceDE w:val="0"/>
        <w:autoSpaceDN w:val="0"/>
        <w:adjustRightInd w:val="0"/>
        <w:ind w:left="720"/>
        <w:jc w:val="center"/>
        <w:rPr>
          <w:color w:val="000000"/>
          <w:sz w:val="28"/>
          <w:szCs w:val="28"/>
        </w:rPr>
      </w:pPr>
    </w:p>
    <w:p w:rsidR="00F64C87" w:rsidRPr="008A1FE8" w:rsidRDefault="006A5E80" w:rsidP="00F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FE8">
        <w:rPr>
          <w:rFonts w:ascii="Times New Roman" w:hAnsi="Times New Roman" w:cs="Times New Roman"/>
          <w:sz w:val="24"/>
          <w:szCs w:val="24"/>
        </w:rPr>
        <w:t xml:space="preserve">Стандарт </w:t>
      </w:r>
      <w:proofErr w:type="gramStart"/>
      <w:r w:rsidRPr="008A1FE8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8A1FE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</w:t>
      </w:r>
    </w:p>
    <w:p w:rsidR="00F64C87" w:rsidRPr="008A1FE8" w:rsidRDefault="00377BE4" w:rsidP="00F64C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FE8">
        <w:rPr>
          <w:rFonts w:ascii="Times New Roman" w:hAnsi="Times New Roman" w:cs="Times New Roman"/>
          <w:sz w:val="24"/>
          <w:szCs w:val="24"/>
        </w:rPr>
        <w:t>контроля «</w:t>
      </w:r>
      <w:r w:rsidR="006A5E80" w:rsidRPr="008A1FE8">
        <w:rPr>
          <w:rFonts w:ascii="Times New Roman" w:hAnsi="Times New Roman" w:cs="Times New Roman"/>
          <w:sz w:val="24"/>
          <w:szCs w:val="24"/>
        </w:rPr>
        <w:t>Планирование п</w:t>
      </w:r>
      <w:r w:rsidRPr="008A1FE8">
        <w:rPr>
          <w:rFonts w:ascii="Times New Roman" w:hAnsi="Times New Roman" w:cs="Times New Roman"/>
          <w:sz w:val="24"/>
          <w:szCs w:val="24"/>
        </w:rPr>
        <w:t>роверок, ревизий и обследований»</w:t>
      </w:r>
    </w:p>
    <w:p w:rsidR="00F64C87" w:rsidRPr="006931D0" w:rsidRDefault="00F64C87" w:rsidP="00F64C87">
      <w:pPr>
        <w:pStyle w:val="ConsPlusNormal"/>
        <w:jc w:val="both"/>
        <w:rPr>
          <w:rFonts w:ascii="Times New Roman" w:hAnsi="Times New Roman" w:cs="Times New Roman"/>
        </w:rPr>
      </w:pPr>
    </w:p>
    <w:p w:rsidR="00F64C87" w:rsidRPr="006931D0" w:rsidRDefault="00F64C87" w:rsidP="00F64C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31D0">
        <w:rPr>
          <w:rFonts w:ascii="Times New Roman" w:hAnsi="Times New Roman" w:cs="Times New Roman"/>
        </w:rPr>
        <w:t>I. Общие положения</w:t>
      </w:r>
    </w:p>
    <w:p w:rsidR="00F64C87" w:rsidRPr="006931D0" w:rsidRDefault="00F64C87" w:rsidP="00F64C87">
      <w:pPr>
        <w:pStyle w:val="ConsPlusNormal"/>
        <w:jc w:val="both"/>
        <w:rPr>
          <w:rFonts w:ascii="Times New Roman" w:hAnsi="Times New Roman" w:cs="Times New Roman"/>
        </w:rPr>
      </w:pPr>
    </w:p>
    <w:p w:rsidR="00F64C87" w:rsidRPr="006A5E80" w:rsidRDefault="00F64C87" w:rsidP="00717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1. Стандарт внутреннего муниц</w:t>
      </w:r>
      <w:r w:rsidR="00377BE4">
        <w:rPr>
          <w:rFonts w:ascii="Times New Roman" w:hAnsi="Times New Roman" w:cs="Times New Roman"/>
          <w:sz w:val="24"/>
          <w:szCs w:val="24"/>
        </w:rPr>
        <w:t>ипального финансового контроля «</w:t>
      </w:r>
      <w:r w:rsidRPr="006A5E80">
        <w:rPr>
          <w:rFonts w:ascii="Times New Roman" w:hAnsi="Times New Roman" w:cs="Times New Roman"/>
          <w:sz w:val="24"/>
          <w:szCs w:val="24"/>
        </w:rPr>
        <w:t>Планирование п</w:t>
      </w:r>
      <w:r w:rsidR="00377BE4">
        <w:rPr>
          <w:rFonts w:ascii="Times New Roman" w:hAnsi="Times New Roman" w:cs="Times New Roman"/>
          <w:sz w:val="24"/>
          <w:szCs w:val="24"/>
        </w:rPr>
        <w:t>роверок, ревизий и обследований»</w:t>
      </w:r>
      <w:r w:rsidRPr="006A5E80">
        <w:rPr>
          <w:rFonts w:ascii="Times New Roman" w:hAnsi="Times New Roman" w:cs="Times New Roman"/>
          <w:sz w:val="24"/>
          <w:szCs w:val="24"/>
        </w:rPr>
        <w:t xml:space="preserve"> разработан в целях установления требований к планированию проверок, ревизий и обследований</w:t>
      </w:r>
      <w:r w:rsidR="00F30DC2">
        <w:rPr>
          <w:rFonts w:ascii="Times New Roman" w:hAnsi="Times New Roman" w:cs="Times New Roman"/>
          <w:sz w:val="24"/>
          <w:szCs w:val="24"/>
        </w:rPr>
        <w:t xml:space="preserve"> (далее – контрольное мероприятие)</w:t>
      </w:r>
      <w:r w:rsidRPr="006A5E80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="00F30DC2" w:rsidRPr="003C0F78">
        <w:rPr>
          <w:rFonts w:ascii="Times New Roman" w:hAnsi="Times New Roman" w:cs="Times New Roman"/>
          <w:sz w:val="24"/>
          <w:szCs w:val="24"/>
        </w:rPr>
        <w:t>администраци</w:t>
      </w:r>
      <w:r w:rsidR="00F30DC2">
        <w:rPr>
          <w:rFonts w:ascii="Times New Roman" w:hAnsi="Times New Roman" w:cs="Times New Roman"/>
          <w:sz w:val="24"/>
          <w:szCs w:val="24"/>
        </w:rPr>
        <w:t>ей</w:t>
      </w:r>
      <w:r w:rsidR="00F30DC2" w:rsidRPr="003C0F78">
        <w:rPr>
          <w:rFonts w:ascii="Times New Roman" w:hAnsi="Times New Roman" w:cs="Times New Roman"/>
          <w:sz w:val="24"/>
          <w:szCs w:val="24"/>
        </w:rPr>
        <w:t xml:space="preserve"> МО «Кировск»</w:t>
      </w:r>
      <w:r w:rsidR="00F30DC2">
        <w:rPr>
          <w:rFonts w:ascii="Times New Roman" w:hAnsi="Times New Roman" w:cs="Times New Roman"/>
          <w:sz w:val="24"/>
          <w:szCs w:val="24"/>
        </w:rPr>
        <w:t xml:space="preserve"> </w:t>
      </w:r>
      <w:r w:rsidRPr="006A5E80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и иными правовыми актами, регулирующими бюджетные правоотношения орган</w:t>
      </w:r>
      <w:r w:rsidR="00F30DC2">
        <w:rPr>
          <w:rFonts w:ascii="Times New Roman" w:hAnsi="Times New Roman" w:cs="Times New Roman"/>
          <w:sz w:val="24"/>
          <w:szCs w:val="24"/>
        </w:rPr>
        <w:t>а</w:t>
      </w:r>
      <w:r w:rsidRPr="006A5E80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(далее - орган контроля).</w:t>
      </w:r>
    </w:p>
    <w:p w:rsidR="00717708" w:rsidRDefault="00717708" w:rsidP="00717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6A5E80" w:rsidRDefault="00F64C87" w:rsidP="00717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F64C87" w:rsidRPr="006A5E80" w:rsidRDefault="00F64C87" w:rsidP="00717708">
      <w:pPr>
        <w:pStyle w:val="ConsPlusNormal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темы контрольных мероприятий;</w:t>
      </w:r>
    </w:p>
    <w:p w:rsidR="00F64C87" w:rsidRPr="006A5E80" w:rsidRDefault="00F64C87" w:rsidP="00717708">
      <w:pPr>
        <w:pStyle w:val="ConsPlusNormal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F64C87" w:rsidRPr="006A5E80" w:rsidRDefault="00F64C87" w:rsidP="00717708">
      <w:pPr>
        <w:pStyle w:val="ConsPlusNormal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F64C87" w:rsidRPr="006A5E80" w:rsidRDefault="00F64C87" w:rsidP="00717708">
      <w:pPr>
        <w:pStyle w:val="ConsPlusNormal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период (дата) начала проведения контрольных мероприятий.</w:t>
      </w:r>
    </w:p>
    <w:p w:rsidR="00F64C87" w:rsidRPr="006A5E80" w:rsidRDefault="00F64C87" w:rsidP="007177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4E342E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МО «Кировск»</w:t>
      </w:r>
      <w:r w:rsidRPr="006A5E80">
        <w:rPr>
          <w:rFonts w:ascii="Times New Roman" w:hAnsi="Times New Roman" w:cs="Times New Roman"/>
          <w:sz w:val="24"/>
          <w:szCs w:val="24"/>
        </w:rPr>
        <w:t xml:space="preserve"> в плане контрольных мероприятий указываются сведения о должностных лицах органа контроля, ответственных за проведение контрольного мероприятия.</w:t>
      </w:r>
    </w:p>
    <w:p w:rsidR="00F64C87" w:rsidRPr="006A5E80" w:rsidRDefault="00A73CA0" w:rsidP="00717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«Кировск»</w:t>
      </w:r>
      <w:r w:rsidRPr="006A5E80">
        <w:rPr>
          <w:rFonts w:ascii="Times New Roman" w:hAnsi="Times New Roman" w:cs="Times New Roman"/>
          <w:sz w:val="24"/>
          <w:szCs w:val="24"/>
        </w:rPr>
        <w:t xml:space="preserve"> </w:t>
      </w:r>
      <w:r w:rsidR="00F64C87" w:rsidRPr="006A5E80">
        <w:rPr>
          <w:rFonts w:ascii="Times New Roman" w:hAnsi="Times New Roman" w:cs="Times New Roman"/>
          <w:sz w:val="24"/>
          <w:szCs w:val="24"/>
        </w:rPr>
        <w:t>вправе утвердить форму плана контрольных мероприятий.</w:t>
      </w:r>
    </w:p>
    <w:p w:rsidR="00F64C87" w:rsidRPr="006E34DD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3. На стадии формирования плана контрольных мероприятий составляется проект плана контрольных мероприятий с применением </w:t>
      </w:r>
      <w:proofErr w:type="spellStart"/>
      <w:proofErr w:type="gramStart"/>
      <w:r w:rsidRPr="006A5E80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6A5E80">
        <w:rPr>
          <w:rFonts w:ascii="Times New Roman" w:hAnsi="Times New Roman" w:cs="Times New Roman"/>
          <w:sz w:val="24"/>
          <w:szCs w:val="24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</w:t>
      </w:r>
      <w:r w:rsidRPr="006E34DD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(далее - предмет контроля) к предусмотренным </w:t>
      </w:r>
      <w:hyperlink w:anchor="P74" w:history="1">
        <w:r w:rsidRPr="006E34D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E34DD">
        <w:rPr>
          <w:rFonts w:ascii="Times New Roman" w:hAnsi="Times New Roman" w:cs="Times New Roman"/>
          <w:sz w:val="24"/>
          <w:szCs w:val="24"/>
        </w:rPr>
        <w:t xml:space="preserve"> </w:t>
      </w:r>
      <w:r w:rsidR="006E34D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E34DD">
        <w:rPr>
          <w:rFonts w:ascii="Times New Roman" w:hAnsi="Times New Roman" w:cs="Times New Roman"/>
          <w:sz w:val="24"/>
          <w:szCs w:val="24"/>
        </w:rPr>
        <w:t>стандарта категориям риска.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</w:t>
      </w:r>
      <w:r w:rsidR="001B5C1C">
        <w:rPr>
          <w:rFonts w:ascii="Times New Roman" w:hAnsi="Times New Roman" w:cs="Times New Roman"/>
          <w:sz w:val="24"/>
          <w:szCs w:val="24"/>
        </w:rPr>
        <w:t xml:space="preserve"> характер использования средств</w:t>
      </w:r>
      <w:r w:rsidRPr="006A5E80">
        <w:rPr>
          <w:rFonts w:ascii="Times New Roman" w:hAnsi="Times New Roman" w:cs="Times New Roman"/>
          <w:sz w:val="24"/>
          <w:szCs w:val="24"/>
        </w:rPr>
        <w:t>, полученных из бюджета</w:t>
      </w:r>
      <w:r w:rsidR="006E34DD" w:rsidRPr="006E34DD">
        <w:rPr>
          <w:rFonts w:ascii="Times New Roman" w:hAnsi="Times New Roman" w:cs="Times New Roman"/>
          <w:sz w:val="24"/>
          <w:szCs w:val="24"/>
        </w:rPr>
        <w:t xml:space="preserve"> </w:t>
      </w:r>
      <w:r w:rsidR="006E34DD">
        <w:rPr>
          <w:rFonts w:ascii="Times New Roman" w:hAnsi="Times New Roman" w:cs="Times New Roman"/>
          <w:sz w:val="24"/>
          <w:szCs w:val="24"/>
        </w:rPr>
        <w:t>МО «Кировск»</w:t>
      </w:r>
      <w:r w:rsidRPr="006A5E80">
        <w:rPr>
          <w:rFonts w:ascii="Times New Roman" w:hAnsi="Times New Roman" w:cs="Times New Roman"/>
          <w:sz w:val="24"/>
          <w:szCs w:val="24"/>
        </w:rPr>
        <w:t>.</w:t>
      </w:r>
    </w:p>
    <w:p w:rsidR="00F64C87" w:rsidRPr="006A5E80" w:rsidRDefault="00F64C87" w:rsidP="00F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6A5E80" w:rsidRDefault="00F64C87" w:rsidP="00F64C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</w:t>
      </w:r>
    </w:p>
    <w:p w:rsidR="00F64C87" w:rsidRPr="006A5E80" w:rsidRDefault="00F64C87" w:rsidP="00F64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5. Планирование контрольных мероприятий включает следующие этапы: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а) формирование исходных данных для составления проекта плана контрольных мероприятий;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б) составление проекта плана контрольных мероприятий;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в) утверждение плана контрольных мероприятий.</w:t>
      </w:r>
    </w:p>
    <w:p w:rsidR="001B5C1C" w:rsidRDefault="001B5C1C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6. Формирование исходных данных для составления проекта плана контрольных мероприятий включает: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lastRenderedPageBreak/>
        <w:t>а) сбор и анализ информации об объектах контроля;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 w:rsidRPr="006A5E80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 w:rsidRPr="006A5E80">
        <w:rPr>
          <w:rFonts w:ascii="Times New Roman" w:hAnsi="Times New Roman" w:cs="Times New Roman"/>
          <w:sz w:val="24"/>
          <w:szCs w:val="24"/>
        </w:rPr>
        <w:t xml:space="preserve"> в том числе автоматизированную проверку данных на </w:t>
      </w:r>
      <w:proofErr w:type="spellStart"/>
      <w:r w:rsidRPr="006A5E8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A5E80">
        <w:rPr>
          <w:rFonts w:ascii="Times New Roman" w:hAnsi="Times New Roman" w:cs="Times New Roman"/>
          <w:sz w:val="24"/>
          <w:szCs w:val="24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A5E80">
        <w:rPr>
          <w:rFonts w:ascii="Times New Roman" w:hAnsi="Times New Roman" w:cs="Times New Roman"/>
          <w:sz w:val="24"/>
          <w:szCs w:val="24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  <w:proofErr w:type="gramEnd"/>
    </w:p>
    <w:p w:rsidR="001B5C1C" w:rsidRDefault="001B5C1C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6E34DD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9. При определении значения критерия "вероятность" используется следующая </w:t>
      </w:r>
      <w:r w:rsidRPr="006E34DD">
        <w:rPr>
          <w:rFonts w:ascii="Times New Roman" w:hAnsi="Times New Roman" w:cs="Times New Roman"/>
          <w:sz w:val="24"/>
          <w:szCs w:val="24"/>
        </w:rPr>
        <w:t>информация:</w:t>
      </w:r>
    </w:p>
    <w:p w:rsidR="00F64C87" w:rsidRPr="006A5E80" w:rsidRDefault="00F64C87" w:rsidP="00717708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DD">
        <w:rPr>
          <w:rFonts w:ascii="Times New Roman" w:hAnsi="Times New Roman" w:cs="Times New Roman"/>
          <w:sz w:val="24"/>
          <w:szCs w:val="24"/>
        </w:rPr>
        <w:t>наличие (отсутствие) в проверяемом периоде значительных изменений в деятельности</w:t>
      </w:r>
      <w:r w:rsidRPr="006A5E80">
        <w:rPr>
          <w:rFonts w:ascii="Times New Roman" w:hAnsi="Times New Roman" w:cs="Times New Roman"/>
          <w:sz w:val="24"/>
          <w:szCs w:val="24"/>
        </w:rPr>
        <w:t xml:space="preserve">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F64C87" w:rsidRPr="006A5E80" w:rsidRDefault="00F64C87" w:rsidP="00717708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F64C87" w:rsidRPr="00717708" w:rsidRDefault="00F64C87" w:rsidP="00717708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F64C87" w:rsidRPr="006A5E80" w:rsidRDefault="00F64C87" w:rsidP="00717708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наличие (отсутствие) в отношении объекта контроля обращений (жалоб) граждан, объединений граждан, юридических лиц, поступивших в орган контроля;</w:t>
      </w:r>
    </w:p>
    <w:p w:rsidR="00F64C87" w:rsidRPr="006A5E80" w:rsidRDefault="00F64C87" w:rsidP="00717708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иная информация, необходимая при определении значения критерия "вероятность".</w:t>
      </w:r>
    </w:p>
    <w:p w:rsidR="00717708" w:rsidRDefault="00717708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10. При определении значения критерия "существенность" используется следующая информация:</w:t>
      </w:r>
    </w:p>
    <w:p w:rsidR="00F64C87" w:rsidRPr="006A5E80" w:rsidRDefault="00717708" w:rsidP="00717708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мероприятий</w:t>
      </w:r>
      <w:r w:rsidR="00F64C87" w:rsidRPr="006A5E80">
        <w:rPr>
          <w:rFonts w:ascii="Times New Roman" w:hAnsi="Times New Roman" w:cs="Times New Roman"/>
          <w:sz w:val="24"/>
          <w:szCs w:val="24"/>
        </w:rPr>
        <w:t>, в отношении которых возможно проведение контрольного мероприятия;</w:t>
      </w:r>
    </w:p>
    <w:p w:rsidR="00F64C87" w:rsidRPr="006A5E80" w:rsidRDefault="00F64C87" w:rsidP="00717708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F64C87" w:rsidRPr="006A5E80" w:rsidRDefault="00F64C87" w:rsidP="00717708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F64C87" w:rsidRPr="006E34DD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4DD">
        <w:rPr>
          <w:rFonts w:ascii="Times New Roman" w:hAnsi="Times New Roman" w:cs="Times New Roman"/>
          <w:sz w:val="24"/>
          <w:szCs w:val="24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</w:t>
      </w:r>
      <w:r w:rsidRPr="006E34D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</w:t>
      </w:r>
      <w:hyperlink r:id="rId11" w:history="1">
        <w:r w:rsidRPr="006E34DD">
          <w:rPr>
            <w:rFonts w:ascii="Times New Roman" w:hAnsi="Times New Roman" w:cs="Times New Roman"/>
            <w:sz w:val="24"/>
            <w:szCs w:val="24"/>
          </w:rPr>
          <w:t>пунктов 2</w:t>
        </w:r>
      </w:hyperlink>
      <w:r w:rsidRPr="006E34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6E34DD">
          <w:rPr>
            <w:rFonts w:ascii="Times New Roman" w:hAnsi="Times New Roman" w:cs="Times New Roman"/>
            <w:sz w:val="24"/>
            <w:szCs w:val="24"/>
          </w:rPr>
          <w:t>9 части 1 статьи 93</w:t>
        </w:r>
      </w:hyperlink>
      <w:r w:rsidRPr="006E34D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наличие условия об исполнении контракта по этапам;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наличие условия о выплате аванса;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F64C87" w:rsidRPr="006A5E80" w:rsidRDefault="00F64C87" w:rsidP="00717708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иная информация, необходимая при определении значения критерия "существенность".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6A5E8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A5E80">
        <w:rPr>
          <w:rFonts w:ascii="Times New Roman" w:hAnsi="Times New Roman" w:cs="Times New Roman"/>
          <w:sz w:val="24"/>
          <w:szCs w:val="24"/>
        </w:rPr>
        <w:t>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</w:t>
      </w:r>
      <w:proofErr w:type="gramEnd"/>
      <w:r w:rsidRPr="006A5E80">
        <w:rPr>
          <w:rFonts w:ascii="Times New Roman" w:hAnsi="Times New Roman" w:cs="Times New Roman"/>
          <w:sz w:val="24"/>
          <w:szCs w:val="24"/>
        </w:rPr>
        <w:t xml:space="preserve">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80">
        <w:rPr>
          <w:rFonts w:ascii="Times New Roman" w:hAnsi="Times New Roman" w:cs="Times New Roman"/>
          <w:sz w:val="24"/>
          <w:szCs w:val="24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  <w:proofErr w:type="gramEnd"/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80">
        <w:rPr>
          <w:rFonts w:ascii="Times New Roman" w:hAnsi="Times New Roman" w:cs="Times New Roman"/>
          <w:sz w:val="24"/>
          <w:szCs w:val="24"/>
        </w:rPr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  <w:proofErr w:type="gramEnd"/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80">
        <w:rPr>
          <w:rFonts w:ascii="Times New Roman" w:hAnsi="Times New Roman" w:cs="Times New Roman"/>
          <w:sz w:val="24"/>
          <w:szCs w:val="24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  <w:proofErr w:type="gramEnd"/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A5E80">
        <w:rPr>
          <w:rFonts w:ascii="Times New Roman" w:hAnsi="Times New Roman" w:cs="Times New Roman"/>
          <w:sz w:val="24"/>
          <w:szCs w:val="24"/>
        </w:rPr>
        <w:t>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:rsidR="00717708" w:rsidRDefault="00717708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13. К типовым темам плановых контрольных мероприятий относятся: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осуществления расходов бюджета</w:t>
      </w:r>
      <w:r w:rsidR="003E03A1">
        <w:rPr>
          <w:rFonts w:ascii="Times New Roman" w:hAnsi="Times New Roman" w:cs="Times New Roman"/>
          <w:sz w:val="24"/>
          <w:szCs w:val="24"/>
        </w:rPr>
        <w:t xml:space="preserve"> МО «Кировск»</w:t>
      </w:r>
      <w:r w:rsidRPr="006A5E80"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 w:rsidRPr="006A5E80">
        <w:rPr>
          <w:rFonts w:ascii="Times New Roman" w:hAnsi="Times New Roman" w:cs="Times New Roman"/>
          <w:sz w:val="24"/>
          <w:szCs w:val="24"/>
        </w:rPr>
        <w:lastRenderedPageBreak/>
        <w:t>государственной (муниципальной) программы (подпрограммы, целевой программы);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80">
        <w:rPr>
          <w:rFonts w:ascii="Times New Roman" w:hAnsi="Times New Roman" w:cs="Times New Roman"/>
          <w:sz w:val="24"/>
          <w:szCs w:val="24"/>
        </w:rPr>
        <w:t xml:space="preserve">проверка предоставления и (или) использования субсидий, предоставленных из бюджета </w:t>
      </w:r>
      <w:r w:rsidR="003E03A1">
        <w:rPr>
          <w:rFonts w:ascii="Times New Roman" w:hAnsi="Times New Roman" w:cs="Times New Roman"/>
          <w:sz w:val="24"/>
          <w:szCs w:val="24"/>
        </w:rPr>
        <w:t>МО «Кировск»</w:t>
      </w:r>
      <w:r w:rsidRPr="006A5E80">
        <w:rPr>
          <w:rFonts w:ascii="Times New Roman" w:hAnsi="Times New Roman" w:cs="Times New Roman"/>
          <w:sz w:val="24"/>
          <w:szCs w:val="24"/>
        </w:rPr>
        <w:t xml:space="preserve"> бюджетным (автономным) учреждениям, и их отражения в бухгалтерском учете и бухгалтерской (финансовой) отчетности;</w:t>
      </w:r>
      <w:proofErr w:type="gramEnd"/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80">
        <w:rPr>
          <w:rFonts w:ascii="Times New Roman" w:hAnsi="Times New Roman" w:cs="Times New Roman"/>
          <w:sz w:val="24"/>
          <w:szCs w:val="24"/>
        </w:rPr>
        <w:t>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  <w:proofErr w:type="gramEnd"/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осуществления бюджетных инвестиций;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предоставления и использования средств, предоставленных в виде взноса в уставный капитал юридических лиц;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исполнения соглашений о предоставлении бюджетных кредитов;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(ревизия) финансово-хозяйственной деятельности объекта контроля;</w:t>
      </w:r>
    </w:p>
    <w:p w:rsidR="00F64C87" w:rsidRPr="006A5E80" w:rsidRDefault="00F64C87" w:rsidP="00717708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проверка использования сре</w:t>
      </w:r>
      <w:proofErr w:type="gramStart"/>
      <w:r w:rsidRPr="006A5E8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A5E80">
        <w:rPr>
          <w:rFonts w:ascii="Times New Roman" w:hAnsi="Times New Roman" w:cs="Times New Roman"/>
          <w:sz w:val="24"/>
          <w:szCs w:val="24"/>
        </w:rPr>
        <w:t>едита (займа), обеспеченного муниципальной гарантией.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A5E80">
        <w:rPr>
          <w:rFonts w:ascii="Times New Roman" w:hAnsi="Times New Roman" w:cs="Times New Roman"/>
          <w:sz w:val="24"/>
          <w:szCs w:val="24"/>
        </w:rPr>
        <w:t xml:space="preserve">Орган контроля вправе разработать ведомственный стандарт, определяющий требования к анализу рисков, который предусматривает перечни иной информации для определения значения критерия "вероятность" и значения критерия "существенность" и определяет дополнительные значения шкалы оценок значения критерия "существенность" и значения критерия "вероятность"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</w:t>
      </w:r>
      <w:proofErr w:type="spellStart"/>
      <w:r w:rsidRPr="006A5E80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r w:rsidRPr="006A5E80">
        <w:rPr>
          <w:rFonts w:ascii="Times New Roman" w:hAnsi="Times New Roman" w:cs="Times New Roman"/>
          <w:sz w:val="24"/>
          <w:szCs w:val="24"/>
        </w:rPr>
        <w:t xml:space="preserve"> подхода.</w:t>
      </w:r>
      <w:proofErr w:type="gramEnd"/>
    </w:p>
    <w:p w:rsidR="00F64C87" w:rsidRPr="006E34DD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4DD">
        <w:rPr>
          <w:rFonts w:ascii="Times New Roman" w:hAnsi="Times New Roman" w:cs="Times New Roman"/>
          <w:sz w:val="24"/>
          <w:szCs w:val="24"/>
        </w:rPr>
        <w:t xml:space="preserve"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</w:t>
      </w:r>
      <w:hyperlink w:anchor="P82" w:history="1">
        <w:r w:rsidRPr="006E34D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6E34DD">
        <w:rPr>
          <w:rFonts w:ascii="Times New Roman" w:hAnsi="Times New Roman" w:cs="Times New Roman"/>
          <w:sz w:val="24"/>
          <w:szCs w:val="24"/>
        </w:rPr>
        <w:t xml:space="preserve"> стандарта типовых тем контрольных мероприятий в части предмета контроля и (или) указания на объекты контроля в соответствии со </w:t>
      </w:r>
      <w:hyperlink r:id="rId13" w:history="1">
        <w:r w:rsidRPr="006E34DD">
          <w:rPr>
            <w:rFonts w:ascii="Times New Roman" w:hAnsi="Times New Roman" w:cs="Times New Roman"/>
            <w:sz w:val="24"/>
            <w:szCs w:val="24"/>
          </w:rPr>
          <w:t>статьей 266.1</w:t>
        </w:r>
      </w:hyperlink>
      <w:r w:rsidRPr="006E34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64C87" w:rsidRPr="006E34DD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4DD">
        <w:rPr>
          <w:rFonts w:ascii="Times New Roman" w:hAnsi="Times New Roman" w:cs="Times New Roman"/>
          <w:sz w:val="24"/>
          <w:szCs w:val="24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82" w:history="1">
        <w:r w:rsidRPr="006E34D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6E34DD">
        <w:rPr>
          <w:rFonts w:ascii="Times New Roman" w:hAnsi="Times New Roman" w:cs="Times New Roman"/>
          <w:sz w:val="24"/>
          <w:szCs w:val="24"/>
        </w:rPr>
        <w:t xml:space="preserve"> </w:t>
      </w:r>
      <w:r w:rsidR="003E03A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E34DD">
        <w:rPr>
          <w:rFonts w:ascii="Times New Roman" w:hAnsi="Times New Roman" w:cs="Times New Roman"/>
          <w:sz w:val="24"/>
          <w:szCs w:val="24"/>
        </w:rPr>
        <w:t>стандарта.</w:t>
      </w:r>
    </w:p>
    <w:p w:rsidR="006E34DD" w:rsidRPr="006E34DD" w:rsidRDefault="006E34DD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Pr="006E34DD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4DD">
        <w:rPr>
          <w:rFonts w:ascii="Times New Roman" w:hAnsi="Times New Roman" w:cs="Times New Roman"/>
          <w:sz w:val="24"/>
          <w:szCs w:val="24"/>
        </w:rPr>
        <w:t>15.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F64C87" w:rsidRPr="006A5E80" w:rsidRDefault="00F64C87" w:rsidP="006E3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16. При определении количества контрольных мероприятий, включаемых в проект плана контрольных мероприятий, составляемый с применением </w:t>
      </w:r>
      <w:proofErr w:type="spellStart"/>
      <w:proofErr w:type="gramStart"/>
      <w:r w:rsidRPr="006A5E80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6A5E80">
        <w:rPr>
          <w:rFonts w:ascii="Times New Roman" w:hAnsi="Times New Roman" w:cs="Times New Roman"/>
          <w:sz w:val="24"/>
          <w:szCs w:val="24"/>
        </w:rPr>
        <w:t xml:space="preserve"> подхода, </w:t>
      </w:r>
      <w:r w:rsidRPr="006A5E80">
        <w:rPr>
          <w:rFonts w:ascii="Times New Roman" w:hAnsi="Times New Roman" w:cs="Times New Roman"/>
          <w:sz w:val="24"/>
          <w:szCs w:val="24"/>
        </w:rPr>
        <w:lastRenderedPageBreak/>
        <w:t xml:space="preserve">учитывается необходимость безусловного и первоочередного включения в проект плана контрольных мероприятий объектов контроля на основании поручений </w:t>
      </w:r>
      <w:r w:rsidR="003E03A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6A5E80">
        <w:rPr>
          <w:rFonts w:ascii="Times New Roman" w:hAnsi="Times New Roman" w:cs="Times New Roman"/>
          <w:sz w:val="24"/>
          <w:szCs w:val="24"/>
        </w:rPr>
        <w:t>администрации</w:t>
      </w:r>
      <w:r w:rsidR="003E03A1">
        <w:rPr>
          <w:rFonts w:ascii="Times New Roman" w:hAnsi="Times New Roman" w:cs="Times New Roman"/>
          <w:sz w:val="24"/>
          <w:szCs w:val="24"/>
        </w:rPr>
        <w:t xml:space="preserve"> МО «Кировск»</w:t>
      </w:r>
      <w:r w:rsidRPr="006A5E80">
        <w:rPr>
          <w:rFonts w:ascii="Times New Roman" w:hAnsi="Times New Roman" w:cs="Times New Roman"/>
          <w:sz w:val="24"/>
          <w:szCs w:val="24"/>
        </w:rPr>
        <w:t xml:space="preserve">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spellStart"/>
      <w:proofErr w:type="gramStart"/>
      <w:r w:rsidRPr="006A5E80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6A5E80">
        <w:rPr>
          <w:rFonts w:ascii="Times New Roman" w:hAnsi="Times New Roman" w:cs="Times New Roman"/>
          <w:sz w:val="24"/>
          <w:szCs w:val="24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17. План контрольных мероприятий должен быть утвержден до завершения года, предшествующего планируемому году.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Pr="006A5E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5E80">
        <w:rPr>
          <w:rFonts w:ascii="Times New Roman" w:hAnsi="Times New Roman" w:cs="Times New Roman"/>
          <w:sz w:val="24"/>
          <w:szCs w:val="24"/>
        </w:rPr>
        <w:t>: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F64C87" w:rsidRPr="006A5E80" w:rsidRDefault="00F64C87" w:rsidP="00F64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80">
        <w:rPr>
          <w:rFonts w:ascii="Times New Roman" w:hAnsi="Times New Roman" w:cs="Times New Roman"/>
          <w:sz w:val="24"/>
          <w:szCs w:val="24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  <w:proofErr w:type="gramEnd"/>
    </w:p>
    <w:p w:rsidR="00711FBA" w:rsidRPr="00717708" w:rsidRDefault="00F64C87" w:rsidP="006A5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реорганизацией, ликвидацией объектов контроля.</w:t>
      </w:r>
    </w:p>
    <w:p w:rsidR="000140FF" w:rsidRDefault="000140FF">
      <w:r>
        <w:br w:type="page"/>
      </w:r>
    </w:p>
    <w:p w:rsidR="000140FF" w:rsidRPr="006931D0" w:rsidRDefault="000140FF" w:rsidP="000140FF">
      <w:pPr>
        <w:pStyle w:val="2"/>
        <w:keepNext w:val="0"/>
        <w:tabs>
          <w:tab w:val="left" w:pos="6765"/>
          <w:tab w:val="right" w:pos="9355"/>
        </w:tabs>
        <w:ind w:left="0" w:firstLine="657"/>
        <w:jc w:val="right"/>
        <w:rPr>
          <w:sz w:val="24"/>
          <w:szCs w:val="24"/>
        </w:rPr>
      </w:pPr>
      <w:r w:rsidRPr="006931D0">
        <w:rPr>
          <w:sz w:val="24"/>
          <w:szCs w:val="24"/>
        </w:rPr>
        <w:lastRenderedPageBreak/>
        <w:t>УТВЕРЖДЕН</w:t>
      </w:r>
    </w:p>
    <w:p w:rsidR="000140FF" w:rsidRPr="006931D0" w:rsidRDefault="000140FF" w:rsidP="000140FF">
      <w:pPr>
        <w:tabs>
          <w:tab w:val="left" w:pos="3969"/>
          <w:tab w:val="right" w:pos="9355"/>
        </w:tabs>
        <w:jc w:val="right"/>
      </w:pPr>
      <w:r w:rsidRPr="006931D0">
        <w:rPr>
          <w:sz w:val="22"/>
          <w:szCs w:val="22"/>
        </w:rPr>
        <w:tab/>
        <w:t>постановлением администрации</w:t>
      </w:r>
      <w:r>
        <w:rPr>
          <w:sz w:val="22"/>
          <w:szCs w:val="22"/>
        </w:rPr>
        <w:t xml:space="preserve"> </w:t>
      </w:r>
      <w:r w:rsidRPr="006931D0">
        <w:t>МО «Кировск»</w:t>
      </w:r>
    </w:p>
    <w:p w:rsidR="000140FF" w:rsidRPr="006931D0" w:rsidRDefault="000140FF" w:rsidP="000140FF">
      <w:pPr>
        <w:tabs>
          <w:tab w:val="left" w:pos="6165"/>
        </w:tabs>
        <w:autoSpaceDE w:val="0"/>
        <w:autoSpaceDN w:val="0"/>
        <w:adjustRightInd w:val="0"/>
        <w:jc w:val="right"/>
      </w:pPr>
      <w:r w:rsidRPr="006931D0">
        <w:tab/>
        <w:t xml:space="preserve">от </w:t>
      </w:r>
      <w:r w:rsidR="004C6961">
        <w:t>«24» августа 2020 года № 601</w:t>
      </w:r>
    </w:p>
    <w:p w:rsidR="000140FF" w:rsidRPr="008A1FE8" w:rsidRDefault="000140FF" w:rsidP="000140FF">
      <w:pPr>
        <w:ind w:left="3540" w:firstLine="708"/>
        <w:jc w:val="right"/>
        <w:rPr>
          <w:b/>
          <w:bCs/>
        </w:rPr>
      </w:pPr>
      <w:r w:rsidRPr="008A1FE8">
        <w:t>(приложение 4)</w:t>
      </w:r>
    </w:p>
    <w:p w:rsidR="000140FF" w:rsidRPr="008A1FE8" w:rsidRDefault="000140FF" w:rsidP="000140FF">
      <w:pPr>
        <w:jc w:val="center"/>
        <w:rPr>
          <w:b/>
        </w:rPr>
      </w:pPr>
    </w:p>
    <w:p w:rsidR="00571037" w:rsidRPr="008A1FE8" w:rsidRDefault="000140FF" w:rsidP="000140FF">
      <w:pPr>
        <w:jc w:val="center"/>
        <w:rPr>
          <w:b/>
        </w:rPr>
      </w:pPr>
      <w:r w:rsidRPr="008A1FE8">
        <w:rPr>
          <w:b/>
        </w:rPr>
        <w:t xml:space="preserve">Стандарт внутреннего муниципального финансового контроля </w:t>
      </w:r>
    </w:p>
    <w:p w:rsidR="000140FF" w:rsidRPr="008A1FE8" w:rsidRDefault="000140FF" w:rsidP="000140FF">
      <w:pPr>
        <w:jc w:val="center"/>
        <w:rPr>
          <w:b/>
        </w:rPr>
      </w:pPr>
      <w:r w:rsidRPr="008A1FE8">
        <w:rPr>
          <w:b/>
        </w:rPr>
        <w:t xml:space="preserve">«Проведение контрольного мероприятия» </w:t>
      </w:r>
    </w:p>
    <w:p w:rsidR="000140FF" w:rsidRPr="000140FF" w:rsidRDefault="000140FF" w:rsidP="000140FF">
      <w:pPr>
        <w:jc w:val="center"/>
      </w:pPr>
    </w:p>
    <w:p w:rsidR="000140FF" w:rsidRPr="000140FF" w:rsidRDefault="000140FF" w:rsidP="00C1153E">
      <w:pPr>
        <w:ind w:firstLine="709"/>
        <w:jc w:val="both"/>
      </w:pPr>
      <w:r w:rsidRPr="000140FF">
        <w:t>1.</w:t>
      </w:r>
      <w:r w:rsidRPr="000140FF">
        <w:tab/>
        <w:t xml:space="preserve">Стандарт внутреннего муниципального финансового контроля «Проведение контрольного мероприятия» </w:t>
      </w:r>
      <w:r w:rsidRPr="000140FF">
        <w:rPr>
          <w:color w:val="000000"/>
        </w:rPr>
        <w:t>разработан</w:t>
      </w:r>
      <w:r w:rsidRPr="000140FF">
        <w:t xml:space="preserve"> в целях </w:t>
      </w:r>
      <w:proofErr w:type="gramStart"/>
      <w:r w:rsidRPr="000140FF">
        <w:t xml:space="preserve">совершенствования организации деятельности внутреннего муниципального финансового контроля </w:t>
      </w:r>
      <w:r w:rsidR="0012744B">
        <w:t>администрации</w:t>
      </w:r>
      <w:proofErr w:type="gramEnd"/>
      <w:r w:rsidR="0012744B">
        <w:t xml:space="preserve"> МО «Кировск»</w:t>
      </w:r>
      <w:r w:rsidRPr="000140FF">
        <w:t xml:space="preserve"> Кировского муниципального района Ленинградской области </w:t>
      </w:r>
      <w:r w:rsidRPr="000140FF">
        <w:rPr>
          <w:color w:val="000000"/>
        </w:rPr>
        <w:t xml:space="preserve">(далее – </w:t>
      </w:r>
      <w:r w:rsidR="0012744B">
        <w:t>администрация МО «Кировск»</w:t>
      </w:r>
      <w:r w:rsidRPr="000140FF">
        <w:rPr>
          <w:color w:val="000000"/>
        </w:rPr>
        <w:t>)</w:t>
      </w:r>
      <w:r w:rsidRPr="000140FF">
        <w:t>.</w:t>
      </w:r>
    </w:p>
    <w:p w:rsidR="000140FF" w:rsidRPr="000140FF" w:rsidRDefault="000140FF" w:rsidP="00C1153E">
      <w:pPr>
        <w:ind w:firstLine="709"/>
        <w:jc w:val="both"/>
      </w:pPr>
      <w:r w:rsidRPr="000140FF">
        <w:t xml:space="preserve">2. Целью настоящего Стандарта является установление правил и процедур основного этапа организации контрольного мероприятия </w:t>
      </w:r>
      <w:r w:rsidR="0012744B">
        <w:t>Финансовым управлением администрации МО «Кировск» (далее - орган контроля)</w:t>
      </w:r>
      <w:r w:rsidRPr="000140FF">
        <w:t xml:space="preserve"> в рамках осуществления полномочий по внутреннему муниципальному финансовому контролю, а также контроля качества контрольной деятельности – проведение контрольного мероприятия.</w:t>
      </w:r>
    </w:p>
    <w:p w:rsidR="000140FF" w:rsidRPr="000140FF" w:rsidRDefault="000140FF" w:rsidP="00C1153E">
      <w:pPr>
        <w:ind w:firstLine="709"/>
        <w:jc w:val="both"/>
      </w:pPr>
      <w:r w:rsidRPr="000140FF">
        <w:t>3. Задачами настоящего Стандарта являются:</w:t>
      </w:r>
    </w:p>
    <w:p w:rsidR="000140FF" w:rsidRPr="000140FF" w:rsidRDefault="000140FF" w:rsidP="00C1153E">
      <w:pPr>
        <w:ind w:firstLine="709"/>
        <w:jc w:val="both"/>
      </w:pPr>
      <w:r w:rsidRPr="000140FF">
        <w:t>определение содержания и порядка организации контрольного мероприятия;</w:t>
      </w:r>
    </w:p>
    <w:p w:rsidR="000140FF" w:rsidRPr="000140FF" w:rsidRDefault="000140FF" w:rsidP="00C1153E">
      <w:pPr>
        <w:ind w:firstLine="709"/>
        <w:jc w:val="both"/>
      </w:pPr>
      <w:r w:rsidRPr="000140FF">
        <w:t>определение общих правил и процедур проведения этапов контрольного мероприятия.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12744B">
        <w:t>органа контроля</w:t>
      </w:r>
      <w:r w:rsidRPr="000140FF">
        <w:t xml:space="preserve"> в сфере внутреннего муниципального финансового контроля.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Объектами внутреннего муниципального финансового контроля (далее – объекты контроля) являются:</w:t>
      </w:r>
    </w:p>
    <w:p w:rsidR="000140FF" w:rsidRPr="000140FF" w:rsidRDefault="000140FF" w:rsidP="0012744B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муниципальные бюджетные учреждения Кировского муниципального района Ленинградской области;</w:t>
      </w:r>
    </w:p>
    <w:p w:rsidR="000140FF" w:rsidRPr="000140FF" w:rsidRDefault="000140FF" w:rsidP="0012744B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муниципальные казенные учреждения Кировского муниципального района Ленинградской области;</w:t>
      </w:r>
    </w:p>
    <w:p w:rsidR="000140FF" w:rsidRPr="000140FF" w:rsidRDefault="000140FF" w:rsidP="0012744B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муниципальные унитарные предприятия Кировского муниципального района Ленинградской области;</w:t>
      </w:r>
    </w:p>
    <w:p w:rsidR="000140FF" w:rsidRPr="000140FF" w:rsidRDefault="000140FF" w:rsidP="0012744B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 xml:space="preserve">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12744B">
        <w:t>МО «Кировск»</w:t>
      </w:r>
      <w:r w:rsidRPr="000140FF">
        <w:t>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Предметом контрольного мероприятия в рамках полномочий </w:t>
      </w:r>
      <w:r w:rsidR="0012744B">
        <w:t>органа контроля</w:t>
      </w:r>
      <w:r w:rsidRPr="000140FF">
        <w:t xml:space="preserve"> является соблюдение объектом контроля бюджетного законодательства Российской Федерации и иных нормативных правовых актов, регулирующих бюджетные правоотношения, установление законности составления и исполнения бюджета </w:t>
      </w:r>
      <w:r w:rsidR="0012744B">
        <w:t xml:space="preserve">МО «Кировск» </w:t>
      </w:r>
      <w:r w:rsidRPr="000140FF">
        <w:t>в отношении расходов, связанных с осуществлением закупок, достоверности учета таких расходов и отчетности.</w:t>
      </w:r>
    </w:p>
    <w:p w:rsidR="000140FF" w:rsidRPr="000140FF" w:rsidRDefault="000140FF" w:rsidP="000140FF">
      <w:pPr>
        <w:ind w:firstLine="540"/>
        <w:jc w:val="both"/>
      </w:pPr>
      <w:r w:rsidRPr="000140FF">
        <w:t>Предмет контрольного мероприятия отражается, как правило, в наименовании контрольного мероприятия.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Федерации, перечень которых подготавливается в процессе предварительного изучения.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Проведение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Проведение </w:t>
      </w:r>
      <w:r w:rsidR="00CD5954">
        <w:t xml:space="preserve">плановых контрольных мероприятий осуществляются </w:t>
      </w:r>
      <w:proofErr w:type="gramStart"/>
      <w:r w:rsidR="00CD5954">
        <w:t>согласно плана</w:t>
      </w:r>
      <w:proofErr w:type="gramEnd"/>
      <w:r w:rsidR="00CD5954">
        <w:t xml:space="preserve"> контрольных мероприятий. Проведение внеплановых </w:t>
      </w:r>
      <w:r w:rsidRPr="000140FF">
        <w:t xml:space="preserve">контрольных мероприятий в пределах </w:t>
      </w:r>
      <w:r w:rsidRPr="000140FF">
        <w:lastRenderedPageBreak/>
        <w:t>своих полномочий осуществля</w:t>
      </w:r>
      <w:r w:rsidR="0012744B">
        <w:t>е</w:t>
      </w:r>
      <w:r w:rsidRPr="000140FF">
        <w:t xml:space="preserve">т </w:t>
      </w:r>
      <w:r w:rsidR="0012744B">
        <w:t xml:space="preserve">орган контроля </w:t>
      </w:r>
      <w:r w:rsidRPr="000140FF">
        <w:t xml:space="preserve">на основании </w:t>
      </w:r>
      <w:r w:rsidR="0012744B">
        <w:t>постановления главы администрации МО «Кировск»</w:t>
      </w:r>
      <w:r w:rsidRPr="000140FF">
        <w:t xml:space="preserve"> о проведении контрольного мероприятия.</w:t>
      </w:r>
    </w:p>
    <w:p w:rsidR="000140FF" w:rsidRPr="000140FF" w:rsidRDefault="000140FF" w:rsidP="000140FF">
      <w:pPr>
        <w:ind w:firstLine="540"/>
        <w:jc w:val="both"/>
      </w:pPr>
      <w:r w:rsidRPr="000140FF">
        <w:t xml:space="preserve">В </w:t>
      </w:r>
      <w:r w:rsidR="00CD5954">
        <w:t>постановле</w:t>
      </w:r>
      <w:r w:rsidRPr="000140FF">
        <w:t>нии на проведение контрольного мероприятия указываются: наименование объекта контроля, юридический адрес объекта контроля, состав должностных лиц, уполномоченных на проведение контрольного мероприятия, тема контрольного мероприятия, проверяемый период, срок проведения контрольного мероприятия.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Уведомление объекта контроля о проведении контрольного мероприятия осуществляется отделом контроля в письменной форме за 2 рабочих дня до начала контрольного мероприятия по форме согласно Приложению к Стандарту.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Непосредственное руководство проведением контрольного мероприятия на объектах контроля осуществляет </w:t>
      </w:r>
      <w:r w:rsidR="00CD5954">
        <w:t>начальник Финансового управления администрации МО «Кировск»</w:t>
      </w:r>
      <w:r w:rsidRPr="000140FF">
        <w:t>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Контрольное мероприятие в отношении одного объекта контроля и одной темы контрольного мероприятия составляет не более 1 раза в год.</w:t>
      </w:r>
    </w:p>
    <w:p w:rsidR="00CD5954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Датой начала контрольного мероприятия является</w:t>
      </w:r>
      <w:r w:rsidR="00CD5954">
        <w:t>:</w:t>
      </w:r>
    </w:p>
    <w:p w:rsidR="00CD5954" w:rsidRDefault="00CD5954" w:rsidP="00C1153E">
      <w:pPr>
        <w:ind w:firstLine="709"/>
        <w:jc w:val="both"/>
      </w:pPr>
      <w:r>
        <w:t>для планового контрольного мероприятия -</w:t>
      </w:r>
      <w:r w:rsidR="000140FF" w:rsidRPr="000140FF">
        <w:t xml:space="preserve"> дата, указанная </w:t>
      </w:r>
      <w:r>
        <w:t>в плане;</w:t>
      </w:r>
    </w:p>
    <w:p w:rsidR="000140FF" w:rsidRPr="000140FF" w:rsidRDefault="00CD5954" w:rsidP="00C1153E">
      <w:pPr>
        <w:ind w:firstLine="709"/>
        <w:jc w:val="both"/>
      </w:pPr>
      <w:r>
        <w:t xml:space="preserve">для внепланового – дата, указанная </w:t>
      </w:r>
      <w:r w:rsidR="000140FF" w:rsidRPr="000140FF">
        <w:t xml:space="preserve">в </w:t>
      </w:r>
      <w:r>
        <w:t>постановлении</w:t>
      </w:r>
      <w:r w:rsidR="000140FF" w:rsidRPr="000140FF">
        <w:t xml:space="preserve"> о проведении контрольного мероприятия.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Срок проведения контрольного мероприятия не может превышать 30 календарных дней.</w:t>
      </w:r>
    </w:p>
    <w:p w:rsidR="000140FF" w:rsidRPr="000140FF" w:rsidRDefault="000140FF" w:rsidP="00C1153E">
      <w:pPr>
        <w:ind w:firstLine="709"/>
        <w:jc w:val="both"/>
      </w:pPr>
      <w:r w:rsidRPr="000140FF">
        <w:t>Проверка может быть завершена раньше срока</w:t>
      </w:r>
      <w:r w:rsidR="00CD5954">
        <w:t>,</w:t>
      </w:r>
      <w:r w:rsidR="00CD5954" w:rsidRPr="00CD5954">
        <w:t xml:space="preserve"> </w:t>
      </w:r>
      <w:r w:rsidR="00CD5954" w:rsidRPr="000140FF">
        <w:t>у</w:t>
      </w:r>
      <w:r w:rsidR="00CD5954">
        <w:t>казанного в уведомлении</w:t>
      </w:r>
      <w:r w:rsidRPr="000140FF">
        <w:t>.</w:t>
      </w:r>
    </w:p>
    <w:p w:rsidR="000140FF" w:rsidRPr="000140FF" w:rsidRDefault="000140FF" w:rsidP="00C1153E">
      <w:pPr>
        <w:ind w:firstLine="709"/>
        <w:jc w:val="both"/>
      </w:pPr>
      <w:r w:rsidRPr="000140FF">
        <w:t xml:space="preserve">Датой окончания камеральной проверки и обследования является подписание акта проверки контрольного мероприятия должностным лицом (должностными лицами) </w:t>
      </w:r>
      <w:r w:rsidRPr="000140FF">
        <w:rPr>
          <w:color w:val="000000"/>
        </w:rPr>
        <w:t>отдела контроля</w:t>
      </w:r>
      <w:r w:rsidRPr="000140FF">
        <w:t>, проводивши</w:t>
      </w:r>
      <w:proofErr w:type="gramStart"/>
      <w:r w:rsidRPr="000140FF">
        <w:t>м(</w:t>
      </w:r>
      <w:proofErr w:type="gramEnd"/>
      <w:r w:rsidRPr="000140FF">
        <w:t>ми) контрольное мероприятие.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На основании мотивированного обращения должностного лица (должностных лиц) отдела контроля срок проведения контрольного мероприятия может быть продлен </w:t>
      </w:r>
      <w:r w:rsidR="00CD5954">
        <w:t>главой администрации МО «Кировск»</w:t>
      </w:r>
      <w:r w:rsidRPr="000140FF">
        <w:t xml:space="preserve"> на срок до 10 календарных дней.</w:t>
      </w:r>
    </w:p>
    <w:p w:rsidR="000140FF" w:rsidRPr="000140FF" w:rsidRDefault="000140FF" w:rsidP="00C1153E">
      <w:pPr>
        <w:ind w:firstLine="709"/>
        <w:jc w:val="both"/>
      </w:pPr>
      <w:r w:rsidRPr="000140FF">
        <w:t xml:space="preserve">При продлении срока контрольного мероприятия </w:t>
      </w:r>
      <w:r w:rsidR="00CD5954">
        <w:t>главой администрации МО «Кировск»</w:t>
      </w:r>
      <w:r w:rsidRPr="000140FF">
        <w:t xml:space="preserve"> издается </w:t>
      </w:r>
      <w:r w:rsidR="00CD5954">
        <w:t>постановление</w:t>
      </w:r>
      <w:r w:rsidRPr="000140FF">
        <w:t xml:space="preserve"> о продлении срока проведения контрольного мероприятия.</w:t>
      </w:r>
    </w:p>
    <w:p w:rsidR="001E0B11" w:rsidRPr="001E0B11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На основании мотивированного обращения должностного лица (должностных лиц) отдела контроля проведение контрольного мероприятия может быть приостановлено </w:t>
      </w:r>
      <w:r w:rsidR="00CD5954">
        <w:t>главой администрации МО «Кировск»</w:t>
      </w:r>
    </w:p>
    <w:p w:rsidR="000140FF" w:rsidRPr="000140FF" w:rsidRDefault="001E0B11" w:rsidP="001E0B11">
      <w:pPr>
        <w:pStyle w:val="a9"/>
        <w:numPr>
          <w:ilvl w:val="1"/>
          <w:numId w:val="30"/>
        </w:numPr>
        <w:ind w:left="0" w:firstLine="540"/>
        <w:jc w:val="both"/>
      </w:pPr>
      <w:r>
        <w:t xml:space="preserve"> </w:t>
      </w:r>
      <w:r w:rsidR="000140FF" w:rsidRPr="000140FF">
        <w:t>на период проведения встречной проверки и (или) обследования;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на период организации и проведения экспертиз;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на период исполнения запросов, направленных в компетентные муниципальные органы;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proofErr w:type="gramStart"/>
      <w:r w:rsidRPr="000140FF">
        <w:t>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при необходимости обследования имущества и (или) документов, находящихся не по месту нахождения объекта контроля;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при наличии иных обстоятельств, делающих невозможным продолжение проведения проверки.</w:t>
      </w:r>
    </w:p>
    <w:p w:rsidR="000140FF" w:rsidRPr="000140FF" w:rsidRDefault="000140FF" w:rsidP="000140FF">
      <w:pPr>
        <w:ind w:firstLine="540"/>
        <w:jc w:val="both"/>
      </w:pPr>
      <w:r w:rsidRPr="000140FF">
        <w:t>В распоряжении на проведение контрольного мероприятия делается запись о приостановлении контрольного мероприятия.</w:t>
      </w:r>
    </w:p>
    <w:p w:rsidR="000140FF" w:rsidRPr="000140FF" w:rsidRDefault="000140FF" w:rsidP="000140FF">
      <w:pPr>
        <w:ind w:firstLine="540"/>
        <w:jc w:val="both"/>
      </w:pPr>
      <w:r w:rsidRPr="000140FF">
        <w:t>На время приостановления проведения контрольного мероприятия течение срока его проведения прерывается.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lastRenderedPageBreak/>
        <w:t xml:space="preserve">Решение о возобновлении проведения проверки оформляется дополнительным </w:t>
      </w:r>
      <w:r w:rsidR="00571037">
        <w:t>постановлением</w:t>
      </w:r>
      <w:r w:rsidRPr="000140FF">
        <w:t xml:space="preserve"> </w:t>
      </w:r>
      <w:r w:rsidR="00571037">
        <w:t>главы администрации МО «Кировск»</w:t>
      </w:r>
      <w:r w:rsidRPr="000140FF">
        <w:t>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В ходе проверки, ревизии проводятся контрольные действия по документальному и фактическому изучению деятельности объекта контроля.</w:t>
      </w:r>
    </w:p>
    <w:p w:rsidR="000140FF" w:rsidRPr="000140FF" w:rsidRDefault="000140FF" w:rsidP="00C1153E">
      <w:pPr>
        <w:ind w:firstLine="709"/>
        <w:jc w:val="both"/>
      </w:pPr>
      <w:proofErr w:type="gramStart"/>
      <w:r w:rsidRPr="000140FF"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0140FF" w:rsidRPr="000140FF" w:rsidRDefault="000140FF" w:rsidP="00C1153E">
      <w:pPr>
        <w:ind w:firstLine="709"/>
        <w:jc w:val="both"/>
      </w:pPr>
      <w:r w:rsidRPr="000140FF">
        <w:t>Контрольные действия по фактическому изучению проводятся путем осмотра, инвентаризации, наблюдения, пересчета, экспертизы, обследований и осуществления других действий по контролю.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Контрольные действия могут проводиться сплошным или выборочным способом.</w:t>
      </w:r>
    </w:p>
    <w:p w:rsidR="000140FF" w:rsidRPr="000140FF" w:rsidRDefault="000140FF" w:rsidP="00C1153E">
      <w:pPr>
        <w:ind w:firstLine="709"/>
        <w:jc w:val="both"/>
      </w:pPr>
      <w:r w:rsidRPr="000140FF"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работ, услуг для нужд </w:t>
      </w:r>
      <w:r w:rsidR="0099194E">
        <w:t>МО «Кировск»</w:t>
      </w:r>
      <w:r w:rsidRPr="000140FF">
        <w:t>, относящихся к одному вопросу программы контрольного мероприятия.</w:t>
      </w:r>
    </w:p>
    <w:p w:rsidR="000140FF" w:rsidRPr="000140FF" w:rsidRDefault="000140FF" w:rsidP="00C1153E">
      <w:pPr>
        <w:ind w:firstLine="709"/>
        <w:jc w:val="both"/>
      </w:pPr>
      <w:r w:rsidRPr="000140FF">
        <w:t xml:space="preserve"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работ, услуг для нужд </w:t>
      </w:r>
      <w:r w:rsidR="0099194E">
        <w:t>МО «Кировск»</w:t>
      </w:r>
      <w:r w:rsidR="0099194E" w:rsidRPr="000140FF">
        <w:t>,</w:t>
      </w:r>
      <w:r w:rsidRPr="000140FF">
        <w:t xml:space="preserve"> относящихся к одному вопросу программы контрольного мероприятия. 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Должностные лица </w:t>
      </w:r>
      <w:r w:rsidR="0099194E">
        <w:t>о</w:t>
      </w:r>
      <w:r w:rsidR="0012744B">
        <w:t>ргана контроля</w:t>
      </w:r>
      <w:r w:rsidRPr="000140FF">
        <w:t xml:space="preserve"> в рамках проведения внутреннего муниципального контроля имеют право:</w:t>
      </w:r>
    </w:p>
    <w:p w:rsidR="000140FF" w:rsidRPr="000140FF" w:rsidRDefault="000140FF" w:rsidP="00571037">
      <w:pPr>
        <w:pStyle w:val="a9"/>
        <w:numPr>
          <w:ilvl w:val="0"/>
          <w:numId w:val="33"/>
        </w:numPr>
        <w:jc w:val="both"/>
      </w:pPr>
      <w:r w:rsidRPr="000140FF">
        <w:t xml:space="preserve">проводить проверки, ревизии и обследования; </w:t>
      </w:r>
    </w:p>
    <w:p w:rsidR="000140FF" w:rsidRPr="000140FF" w:rsidRDefault="000140FF" w:rsidP="00571037">
      <w:pPr>
        <w:pStyle w:val="a9"/>
        <w:numPr>
          <w:ilvl w:val="0"/>
          <w:numId w:val="33"/>
        </w:numPr>
        <w:jc w:val="both"/>
      </w:pPr>
      <w:r w:rsidRPr="000140FF">
        <w:t xml:space="preserve">проходить в здания и помещения, занимаемые объектом контроля, при проведении контрольных мероприятий; </w:t>
      </w:r>
    </w:p>
    <w:p w:rsidR="000140FF" w:rsidRPr="000140FF" w:rsidRDefault="000140FF" w:rsidP="00571037">
      <w:pPr>
        <w:pStyle w:val="a9"/>
        <w:numPr>
          <w:ilvl w:val="0"/>
          <w:numId w:val="33"/>
        </w:numPr>
        <w:jc w:val="both"/>
      </w:pPr>
      <w:r w:rsidRPr="000140FF">
        <w:t xml:space="preserve">запрашивать и получать сведения, информацию и надлежащим образом заверенные копии документов, необходимые для осуществления полномочий по проведению внутреннего муниципального финансового контроля, в том числе письменные и устные разъяснения должностных и иных лиц, объектов контроля по вопросам, связанным с проводимым контрольным мероприятием; </w:t>
      </w:r>
    </w:p>
    <w:p w:rsidR="000140FF" w:rsidRPr="000140FF" w:rsidRDefault="000140FF" w:rsidP="00571037">
      <w:pPr>
        <w:pStyle w:val="a9"/>
        <w:numPr>
          <w:ilvl w:val="0"/>
          <w:numId w:val="33"/>
        </w:numPr>
        <w:jc w:val="both"/>
      </w:pPr>
      <w:r w:rsidRPr="000140FF">
        <w:t xml:space="preserve">проверять учредительные документы, бухгалтерскую (бюджетную) и финансовую отчетность, планы, бюджетные сметы, договоры, отчеты и иные документы, относящиеся к предмету проводимого контрольного мероприятия; </w:t>
      </w:r>
    </w:p>
    <w:p w:rsidR="000140FF" w:rsidRPr="000140FF" w:rsidRDefault="000140FF" w:rsidP="00571037">
      <w:pPr>
        <w:pStyle w:val="a9"/>
        <w:numPr>
          <w:ilvl w:val="0"/>
          <w:numId w:val="33"/>
        </w:numPr>
        <w:jc w:val="both"/>
      </w:pPr>
      <w:r w:rsidRPr="000140FF">
        <w:t xml:space="preserve">получать доступ к информационным базам и банкам данных объектов контроля в установленном порядке в рамках предоставленных полномочий по осуществлению внутреннего муниципального финансового контроля; </w:t>
      </w:r>
    </w:p>
    <w:p w:rsidR="000140FF" w:rsidRPr="000140FF" w:rsidRDefault="000140FF" w:rsidP="00571037">
      <w:pPr>
        <w:pStyle w:val="a9"/>
        <w:numPr>
          <w:ilvl w:val="0"/>
          <w:numId w:val="33"/>
        </w:numPr>
        <w:jc w:val="both"/>
      </w:pPr>
      <w:r w:rsidRPr="000140FF">
        <w:t xml:space="preserve">направлять объектам контроля акты, заключения, представления и (или) предписания; </w:t>
      </w:r>
    </w:p>
    <w:p w:rsidR="000140FF" w:rsidRPr="000140FF" w:rsidRDefault="000140FF" w:rsidP="00571037">
      <w:pPr>
        <w:pStyle w:val="a9"/>
        <w:numPr>
          <w:ilvl w:val="0"/>
          <w:numId w:val="33"/>
        </w:numPr>
        <w:jc w:val="both"/>
      </w:pPr>
      <w:r w:rsidRPr="000140FF">
        <w:t xml:space="preserve">направлять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 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>Документы, материалы и информация, необходимые для проведения контрольных мероприятий, представляются в подлинниках или копиях, заверенных объектами контроля в установленном порядке.</w:t>
      </w:r>
    </w:p>
    <w:p w:rsidR="000140FF" w:rsidRPr="000140FF" w:rsidRDefault="000140FF" w:rsidP="00C1153E">
      <w:pPr>
        <w:numPr>
          <w:ilvl w:val="0"/>
          <w:numId w:val="30"/>
        </w:numPr>
        <w:ind w:left="0" w:firstLine="709"/>
        <w:jc w:val="both"/>
      </w:pPr>
      <w:r w:rsidRPr="000140FF">
        <w:t xml:space="preserve">Объекты контроля, в отношении которых проводятся контрольные мероприятия по внутреннему муниципальному финансовому контролю, обязаны: </w:t>
      </w:r>
    </w:p>
    <w:p w:rsidR="000140FF" w:rsidRPr="000140FF" w:rsidRDefault="00C1153E" w:rsidP="001E0B11">
      <w:pPr>
        <w:pStyle w:val="a9"/>
        <w:numPr>
          <w:ilvl w:val="1"/>
          <w:numId w:val="30"/>
        </w:numPr>
        <w:ind w:left="0" w:firstLine="540"/>
        <w:jc w:val="both"/>
      </w:pPr>
      <w:r>
        <w:t xml:space="preserve"> </w:t>
      </w:r>
      <w:r w:rsidR="000140FF" w:rsidRPr="000140FF">
        <w:t xml:space="preserve">обеспечивать полное и своевременное представление документов, предусмотренных действующими правовыми актами, и пояснений к указанным документам при проведении контрольных мероприятий; 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lastRenderedPageBreak/>
        <w:t xml:space="preserve">представлять сведения, информацию и надлежащим образом заверенные копии документов, необходимых для принятия решений по вопросам контрольного мероприятия; 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не препятствовать уполномоченным лицам о</w:t>
      </w:r>
      <w:r w:rsidR="0099194E">
        <w:t>ргана</w:t>
      </w:r>
      <w:r w:rsidRPr="000140FF">
        <w:t xml:space="preserve"> контроля в проведении контрольных мероприятий; 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 xml:space="preserve">действовать в соответствии с требованиями действующих правовых актов; 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обеспечить доступ</w:t>
      </w:r>
      <w:r w:rsidR="0099194E">
        <w:t>,</w:t>
      </w:r>
      <w:r w:rsidRPr="000140FF">
        <w:t xml:space="preserve"> </w:t>
      </w:r>
      <w:proofErr w:type="gramStart"/>
      <w:r w:rsidRPr="000140FF">
        <w:t>проводящих</w:t>
      </w:r>
      <w:proofErr w:type="gramEnd"/>
      <w:r w:rsidRPr="000140FF">
        <w:t xml:space="preserve"> выездную проверку</w:t>
      </w:r>
      <w:r w:rsidR="0099194E">
        <w:t>,</w:t>
      </w:r>
      <w:r w:rsidRPr="000140FF">
        <w:t xml:space="preserve"> уполномоченным лицам о</w:t>
      </w:r>
      <w:r w:rsidR="0099194E">
        <w:t>ргана</w:t>
      </w:r>
      <w:r w:rsidRPr="000140FF">
        <w:t xml:space="preserve"> контроля на территорию, в используемые объектом контроля здания, строения, сооружения, помещения; 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 xml:space="preserve">обеспечить присутствие руководителей, иных должностных лиц или уполномоченных представителей объекта контроля при проведении выездной проверки; 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 xml:space="preserve">своевременно представлять информацию об устранении выявленных нарушений бюджетного законодательства; </w:t>
      </w:r>
    </w:p>
    <w:p w:rsidR="000140FF" w:rsidRPr="000140FF" w:rsidRDefault="000140FF" w:rsidP="001E0B11">
      <w:pPr>
        <w:pStyle w:val="a9"/>
        <w:numPr>
          <w:ilvl w:val="1"/>
          <w:numId w:val="30"/>
        </w:numPr>
        <w:ind w:left="0" w:firstLine="540"/>
        <w:jc w:val="both"/>
      </w:pPr>
      <w:r w:rsidRPr="000140FF">
        <w:t>выполнять иные обязанности, предусмотренные действующим законодательством.</w:t>
      </w:r>
    </w:p>
    <w:p w:rsidR="000140FF" w:rsidRPr="000140FF" w:rsidRDefault="000140FF" w:rsidP="000140FF">
      <w:pPr>
        <w:ind w:firstLine="540"/>
        <w:jc w:val="both"/>
      </w:pPr>
      <w:r w:rsidRPr="000140FF">
        <w:t>2</w:t>
      </w:r>
      <w:r w:rsidR="001E0B11">
        <w:t>3</w:t>
      </w:r>
      <w:r w:rsidRPr="000140FF">
        <w:t>. Срок представления информации, документов и материалов по запросам составляет не более пяти рабочих дней, по запросам, направленным в ходе проведения контрольных мероприятий, – в течение одного рабочего дня.</w:t>
      </w:r>
    </w:p>
    <w:p w:rsidR="00571037" w:rsidRDefault="00571037">
      <w:pPr>
        <w:rPr>
          <w:lang w:eastAsia="ar-SA"/>
        </w:rPr>
      </w:pPr>
      <w:r>
        <w:rPr>
          <w:lang w:eastAsia="ar-SA"/>
        </w:rPr>
        <w:br w:type="page"/>
      </w:r>
    </w:p>
    <w:p w:rsidR="000140FF" w:rsidRPr="000140FF" w:rsidRDefault="000140FF" w:rsidP="000140FF">
      <w:pPr>
        <w:tabs>
          <w:tab w:val="left" w:pos="1800"/>
        </w:tabs>
        <w:suppressAutoHyphens/>
        <w:autoSpaceDE w:val="0"/>
        <w:ind w:left="360"/>
        <w:jc w:val="right"/>
        <w:rPr>
          <w:lang w:eastAsia="ar-SA"/>
        </w:rPr>
      </w:pPr>
      <w:r w:rsidRPr="000140FF">
        <w:rPr>
          <w:lang w:eastAsia="ar-SA"/>
        </w:rPr>
        <w:lastRenderedPageBreak/>
        <w:t>Приложение</w:t>
      </w:r>
    </w:p>
    <w:p w:rsidR="000140FF" w:rsidRPr="000140FF" w:rsidRDefault="000140FF" w:rsidP="000140FF">
      <w:pPr>
        <w:tabs>
          <w:tab w:val="left" w:pos="1800"/>
        </w:tabs>
        <w:suppressAutoHyphens/>
        <w:autoSpaceDE w:val="0"/>
        <w:ind w:left="360"/>
        <w:jc w:val="right"/>
        <w:rPr>
          <w:lang w:eastAsia="ar-SA"/>
        </w:rPr>
      </w:pPr>
      <w:r w:rsidRPr="000140FF">
        <w:rPr>
          <w:lang w:eastAsia="ar-SA"/>
        </w:rPr>
        <w:t>к Стандарту внутреннего муниципального финансового контроля</w:t>
      </w:r>
    </w:p>
    <w:p w:rsidR="000140FF" w:rsidRPr="000140FF" w:rsidRDefault="000140FF" w:rsidP="000140FF">
      <w:pPr>
        <w:tabs>
          <w:tab w:val="left" w:pos="1800"/>
        </w:tabs>
        <w:suppressAutoHyphens/>
        <w:autoSpaceDE w:val="0"/>
        <w:ind w:left="360"/>
        <w:jc w:val="right"/>
        <w:rPr>
          <w:lang w:eastAsia="ar-SA"/>
        </w:rPr>
      </w:pPr>
      <w:r w:rsidRPr="000140FF">
        <w:rPr>
          <w:lang w:eastAsia="ar-SA"/>
        </w:rPr>
        <w:t>«Проведение контрольного мероприятия»</w:t>
      </w:r>
    </w:p>
    <w:p w:rsidR="000140FF" w:rsidRPr="000140FF" w:rsidRDefault="000140FF" w:rsidP="000140F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/>
          <w:bCs/>
          <w:iCs/>
          <w:lang w:eastAsia="zh-CN"/>
        </w:rPr>
      </w:pPr>
    </w:p>
    <w:p w:rsidR="000140FF" w:rsidRPr="000140FF" w:rsidRDefault="000140FF" w:rsidP="000140F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outlineLvl w:val="1"/>
        <w:rPr>
          <w:b/>
          <w:bCs/>
          <w:i/>
          <w:iCs/>
          <w:lang w:eastAsia="zh-CN"/>
        </w:rPr>
      </w:pPr>
      <w:r w:rsidRPr="000140FF">
        <w:rPr>
          <w:b/>
          <w:bCs/>
          <w:iCs/>
          <w:lang w:eastAsia="zh-CN"/>
        </w:rPr>
        <w:tab/>
      </w:r>
      <w:r w:rsidRPr="000140FF">
        <w:rPr>
          <w:b/>
          <w:bCs/>
          <w:iCs/>
          <w:lang w:eastAsia="zh-CN"/>
        </w:rPr>
        <w:tab/>
      </w:r>
      <w:r w:rsidRPr="000140FF">
        <w:rPr>
          <w:b/>
          <w:bCs/>
          <w:iCs/>
          <w:lang w:eastAsia="zh-CN"/>
        </w:rPr>
        <w:tab/>
      </w:r>
      <w:r w:rsidRPr="000140FF">
        <w:rPr>
          <w:b/>
          <w:bCs/>
          <w:iCs/>
          <w:lang w:eastAsia="zh-CN"/>
        </w:rPr>
        <w:tab/>
      </w:r>
      <w:r w:rsidRPr="000140FF">
        <w:rPr>
          <w:b/>
          <w:bCs/>
          <w:iCs/>
          <w:lang w:eastAsia="zh-CN"/>
        </w:rPr>
        <w:tab/>
        <w:t>УВЕДОМЛЕНИЕ</w:t>
      </w:r>
    </w:p>
    <w:p w:rsidR="000140FF" w:rsidRPr="000140FF" w:rsidRDefault="000140FF" w:rsidP="000140FF">
      <w:pPr>
        <w:jc w:val="right"/>
        <w:rPr>
          <w:i/>
        </w:rPr>
      </w:pPr>
      <w:r w:rsidRPr="000140FF">
        <w:t>_______________________</w:t>
      </w:r>
    </w:p>
    <w:p w:rsidR="000140FF" w:rsidRPr="000140FF" w:rsidRDefault="000140FF" w:rsidP="000140FF">
      <w:pPr>
        <w:ind w:left="5664" w:firstLine="708"/>
        <w:jc w:val="center"/>
      </w:pPr>
      <w:r w:rsidRPr="000140FF">
        <w:rPr>
          <w:i/>
        </w:rPr>
        <w:t xml:space="preserve"> </w:t>
      </w:r>
      <w:proofErr w:type="gramStart"/>
      <w:r w:rsidRPr="000140FF">
        <w:rPr>
          <w:i/>
        </w:rPr>
        <w:t>(должность, инициалы, фамилия,</w:t>
      </w:r>
      <w:proofErr w:type="gramEnd"/>
    </w:p>
    <w:p w:rsidR="000140FF" w:rsidRPr="000140FF" w:rsidRDefault="000140FF" w:rsidP="000140FF">
      <w:pPr>
        <w:jc w:val="right"/>
        <w:rPr>
          <w:i/>
        </w:rPr>
      </w:pPr>
      <w:r w:rsidRPr="000140FF">
        <w:t>___________________________________</w:t>
      </w:r>
    </w:p>
    <w:p w:rsidR="000140FF" w:rsidRPr="000140FF" w:rsidRDefault="000140FF" w:rsidP="000140FF">
      <w:pPr>
        <w:ind w:firstLine="576"/>
        <w:jc w:val="center"/>
      </w:pPr>
      <w:r w:rsidRPr="000140FF">
        <w:rPr>
          <w:i/>
        </w:rPr>
        <w:t xml:space="preserve">                                 </w:t>
      </w:r>
      <w:r w:rsidRPr="000140FF">
        <w:rPr>
          <w:i/>
        </w:rPr>
        <w:tab/>
      </w:r>
      <w:r w:rsidRPr="000140FF">
        <w:rPr>
          <w:i/>
        </w:rPr>
        <w:tab/>
      </w:r>
      <w:r w:rsidRPr="000140FF">
        <w:rPr>
          <w:i/>
        </w:rPr>
        <w:tab/>
        <w:t xml:space="preserve">       </w:t>
      </w:r>
      <w:r w:rsidRPr="000140FF">
        <w:rPr>
          <w:i/>
        </w:rPr>
        <w:tab/>
      </w:r>
      <w:r w:rsidRPr="000140FF">
        <w:rPr>
          <w:i/>
        </w:rPr>
        <w:tab/>
      </w:r>
      <w:r w:rsidRPr="000140FF">
        <w:rPr>
          <w:i/>
        </w:rPr>
        <w:tab/>
        <w:t>руководителя Объекта контроля)</w:t>
      </w:r>
    </w:p>
    <w:p w:rsidR="000140FF" w:rsidRPr="000140FF" w:rsidRDefault="000140FF" w:rsidP="000140F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/>
          <w:bCs/>
          <w:i/>
          <w:iCs/>
          <w:lang w:eastAsia="zh-CN"/>
        </w:rPr>
      </w:pPr>
      <w:r w:rsidRPr="000140FF">
        <w:rPr>
          <w:b/>
          <w:bCs/>
          <w:i/>
          <w:iCs/>
          <w:lang w:eastAsia="zh-CN"/>
        </w:rPr>
        <w:t>Уважаемая (</w:t>
      </w:r>
      <w:proofErr w:type="spellStart"/>
      <w:r w:rsidRPr="000140FF">
        <w:rPr>
          <w:b/>
          <w:bCs/>
          <w:i/>
          <w:iCs/>
          <w:lang w:eastAsia="zh-CN"/>
        </w:rPr>
        <w:t>ый</w:t>
      </w:r>
      <w:proofErr w:type="spellEnd"/>
      <w:r w:rsidRPr="000140FF">
        <w:rPr>
          <w:b/>
          <w:bCs/>
          <w:i/>
          <w:iCs/>
          <w:lang w:eastAsia="zh-CN"/>
        </w:rPr>
        <w:t>)  ________________________!</w:t>
      </w:r>
    </w:p>
    <w:p w:rsidR="000140FF" w:rsidRPr="000140FF" w:rsidRDefault="000140FF" w:rsidP="000140FF">
      <w:pPr>
        <w:jc w:val="center"/>
      </w:pPr>
      <w:r w:rsidRPr="000140FF">
        <w:rPr>
          <w:i/>
        </w:rPr>
        <w:t xml:space="preserve">                                          (имя, отчество)</w:t>
      </w:r>
    </w:p>
    <w:p w:rsidR="000140FF" w:rsidRPr="000140FF" w:rsidRDefault="000140FF" w:rsidP="000140FF">
      <w:pPr>
        <w:jc w:val="center"/>
      </w:pPr>
    </w:p>
    <w:p w:rsidR="000140FF" w:rsidRPr="0099194E" w:rsidRDefault="00552870" w:rsidP="000140FF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А</w:t>
      </w:r>
      <w:r w:rsidR="000140FF" w:rsidRPr="000140FF">
        <w:rPr>
          <w:lang w:eastAsia="zh-CN"/>
        </w:rPr>
        <w:t>дминистраци</w:t>
      </w:r>
      <w:r>
        <w:rPr>
          <w:lang w:eastAsia="zh-CN"/>
        </w:rPr>
        <w:t>я</w:t>
      </w:r>
      <w:r w:rsidR="000140FF" w:rsidRPr="000140FF">
        <w:rPr>
          <w:lang w:eastAsia="zh-CN"/>
        </w:rPr>
        <w:t xml:space="preserve"> </w:t>
      </w:r>
      <w:r w:rsidR="0099194E" w:rsidRPr="0099194E">
        <w:rPr>
          <w:lang w:eastAsia="zh-CN"/>
        </w:rPr>
        <w:t>МО «Кировск»</w:t>
      </w:r>
      <w:r w:rsidR="000140FF" w:rsidRPr="000140FF">
        <w:rPr>
          <w:lang w:eastAsia="zh-CN"/>
        </w:rPr>
        <w:t xml:space="preserve"> уведомляет Вас, что в соответствии с </w:t>
      </w:r>
      <w:r w:rsidR="0099194E" w:rsidRPr="0099194E">
        <w:rPr>
          <w:lang w:eastAsia="zh-CN"/>
        </w:rPr>
        <w:t>Порядк</w:t>
      </w:r>
      <w:r>
        <w:rPr>
          <w:lang w:eastAsia="zh-CN"/>
        </w:rPr>
        <w:t>ом</w:t>
      </w:r>
      <w:r w:rsidR="0099194E" w:rsidRPr="0099194E">
        <w:rPr>
          <w:lang w:eastAsia="zh-CN"/>
        </w:rPr>
        <w:t xml:space="preserve"> осуществления внутреннего муниципального финансового контроля за соблюдением Закона №44-ФЗ в муниципальном образовании «Кировск» Кировского муниципального района Ленинградской области и пунктом ___ </w:t>
      </w:r>
      <w:r>
        <w:rPr>
          <w:lang w:eastAsia="zh-CN"/>
        </w:rPr>
        <w:t>П</w:t>
      </w:r>
      <w:r w:rsidR="0099194E" w:rsidRPr="0099194E">
        <w:rPr>
          <w:lang w:eastAsia="zh-CN"/>
        </w:rPr>
        <w:t xml:space="preserve">лана осуществления внутреннего муниципального финансового контроля в сфере закупок для обеспечения муниципальных нужд </w:t>
      </w:r>
      <w:r w:rsidR="000140FF" w:rsidRPr="000140FF">
        <w:rPr>
          <w:lang w:eastAsia="zh-CN"/>
        </w:rPr>
        <w:t xml:space="preserve">на __ год </w:t>
      </w:r>
      <w:proofErr w:type="gramStart"/>
      <w:r w:rsidR="000140FF" w:rsidRPr="000140FF">
        <w:rPr>
          <w:lang w:eastAsia="zh-CN"/>
        </w:rPr>
        <w:t>в</w:t>
      </w:r>
      <w:proofErr w:type="gramEnd"/>
      <w:r w:rsidR="000140FF" w:rsidRPr="000140FF">
        <w:rPr>
          <w:lang w:eastAsia="zh-CN"/>
        </w:rPr>
        <w:t xml:space="preserve"> </w:t>
      </w:r>
    </w:p>
    <w:p w:rsidR="000140FF" w:rsidRPr="000140FF" w:rsidRDefault="000140FF" w:rsidP="000140FF">
      <w:pPr>
        <w:jc w:val="center"/>
      </w:pPr>
      <w:r w:rsidRPr="000140FF">
        <w:rPr>
          <w:i/>
        </w:rPr>
        <w:t>__________________________________________________________________________________</w:t>
      </w:r>
    </w:p>
    <w:p w:rsidR="0099194E" w:rsidRDefault="0099194E" w:rsidP="0099194E">
      <w:pPr>
        <w:jc w:val="center"/>
        <w:rPr>
          <w:i/>
          <w:sz w:val="20"/>
          <w:szCs w:val="20"/>
        </w:rPr>
      </w:pPr>
      <w:r w:rsidRPr="0099194E">
        <w:rPr>
          <w:i/>
          <w:sz w:val="20"/>
          <w:szCs w:val="20"/>
        </w:rPr>
        <w:t>(наименование Объекта контроля)</w:t>
      </w:r>
    </w:p>
    <w:p w:rsidR="0099194E" w:rsidRPr="0099194E" w:rsidRDefault="000140FF" w:rsidP="0099194E">
      <w:pPr>
        <w:rPr>
          <w:i/>
          <w:sz w:val="20"/>
          <w:szCs w:val="20"/>
        </w:rPr>
      </w:pPr>
      <w:r w:rsidRPr="000140FF">
        <w:rPr>
          <w:lang w:eastAsia="zh-CN"/>
        </w:rPr>
        <w:t>будет проводиться _________</w:t>
      </w:r>
      <w:r w:rsidR="0099194E">
        <w:rPr>
          <w:lang w:eastAsia="zh-CN"/>
        </w:rPr>
        <w:t>____________</w:t>
      </w:r>
      <w:r w:rsidRPr="000140FF">
        <w:rPr>
          <w:lang w:eastAsia="zh-CN"/>
        </w:rPr>
        <w:t>_____________________________________________</w:t>
      </w:r>
    </w:p>
    <w:p w:rsidR="000140FF" w:rsidRPr="0099194E" w:rsidRDefault="000140FF" w:rsidP="0099194E">
      <w:pPr>
        <w:pBdr>
          <w:bottom w:val="single" w:sz="4" w:space="1" w:color="auto"/>
        </w:pBdr>
        <w:suppressAutoHyphens/>
        <w:jc w:val="both"/>
        <w:rPr>
          <w:lang w:eastAsia="zh-CN"/>
        </w:rPr>
      </w:pPr>
    </w:p>
    <w:p w:rsidR="000140FF" w:rsidRPr="0099194E" w:rsidRDefault="0099194E" w:rsidP="000140FF">
      <w:pPr>
        <w:suppressAutoHyphens/>
        <w:jc w:val="center"/>
        <w:rPr>
          <w:sz w:val="20"/>
          <w:szCs w:val="20"/>
          <w:lang w:eastAsia="zh-CN"/>
        </w:rPr>
      </w:pPr>
      <w:r w:rsidRPr="0099194E">
        <w:rPr>
          <w:i/>
          <w:sz w:val="20"/>
          <w:szCs w:val="20"/>
          <w:lang w:eastAsia="zh-CN"/>
        </w:rPr>
        <w:t xml:space="preserve"> </w:t>
      </w:r>
      <w:r w:rsidR="000140FF" w:rsidRPr="0099194E">
        <w:rPr>
          <w:i/>
          <w:sz w:val="20"/>
          <w:szCs w:val="20"/>
          <w:lang w:eastAsia="zh-CN"/>
        </w:rPr>
        <w:t>(название контрольного мероприятия)</w:t>
      </w:r>
    </w:p>
    <w:p w:rsidR="000140FF" w:rsidRPr="000140FF" w:rsidRDefault="000140FF" w:rsidP="000140FF">
      <w:pPr>
        <w:suppressAutoHyphens/>
        <w:jc w:val="both"/>
        <w:rPr>
          <w:lang w:eastAsia="zh-CN"/>
        </w:rPr>
      </w:pPr>
    </w:p>
    <w:p w:rsidR="000140FF" w:rsidRPr="000140FF" w:rsidRDefault="000140FF" w:rsidP="000140FF">
      <w:pPr>
        <w:suppressAutoHyphens/>
        <w:jc w:val="both"/>
        <w:rPr>
          <w:i/>
          <w:lang w:eastAsia="zh-CN"/>
        </w:rPr>
      </w:pPr>
      <w:r w:rsidRPr="000140FF">
        <w:rPr>
          <w:lang w:eastAsia="zh-CN"/>
        </w:rPr>
        <w:t xml:space="preserve">Контрольное мероприятие будет проведено в период с «___» __________ </w:t>
      </w:r>
      <w:proofErr w:type="gramStart"/>
      <w:r w:rsidRPr="000140FF">
        <w:rPr>
          <w:lang w:eastAsia="zh-CN"/>
        </w:rPr>
        <w:t>по</w:t>
      </w:r>
      <w:proofErr w:type="gramEnd"/>
      <w:r w:rsidRPr="000140FF">
        <w:rPr>
          <w:lang w:eastAsia="zh-CN"/>
        </w:rPr>
        <w:t xml:space="preserve"> «____»</w:t>
      </w:r>
      <w:proofErr w:type="spellStart"/>
      <w:r w:rsidRPr="000140FF">
        <w:rPr>
          <w:lang w:eastAsia="zh-CN"/>
        </w:rPr>
        <w:t>_____________года</w:t>
      </w:r>
      <w:proofErr w:type="spellEnd"/>
      <w:r w:rsidRPr="000140FF">
        <w:rPr>
          <w:lang w:eastAsia="zh-CN"/>
        </w:rPr>
        <w:t xml:space="preserve"> _________</w:t>
      </w:r>
      <w:r w:rsidR="0099194E">
        <w:rPr>
          <w:lang w:eastAsia="zh-CN"/>
        </w:rPr>
        <w:t>_____________</w:t>
      </w:r>
      <w:r w:rsidRPr="000140FF">
        <w:rPr>
          <w:lang w:eastAsia="zh-CN"/>
        </w:rPr>
        <w:t>_____________________________________</w:t>
      </w:r>
    </w:p>
    <w:p w:rsidR="000140FF" w:rsidRPr="0099194E" w:rsidRDefault="000140FF" w:rsidP="000140FF">
      <w:pPr>
        <w:suppressAutoHyphens/>
        <w:jc w:val="both"/>
        <w:rPr>
          <w:sz w:val="20"/>
          <w:szCs w:val="20"/>
          <w:lang w:eastAsia="zh-CN"/>
        </w:rPr>
      </w:pPr>
      <w:r w:rsidRPr="0099194E">
        <w:rPr>
          <w:i/>
          <w:sz w:val="20"/>
          <w:szCs w:val="20"/>
          <w:lang w:eastAsia="zh-CN"/>
        </w:rPr>
        <w:t xml:space="preserve">                                                                              (должность, фамилия, имя, отчество </w:t>
      </w:r>
      <w:proofErr w:type="gramStart"/>
      <w:r w:rsidRPr="0099194E">
        <w:rPr>
          <w:i/>
          <w:sz w:val="20"/>
          <w:szCs w:val="20"/>
          <w:lang w:eastAsia="zh-CN"/>
        </w:rPr>
        <w:t>проверяющего</w:t>
      </w:r>
      <w:proofErr w:type="gramEnd"/>
      <w:r w:rsidRPr="0099194E">
        <w:rPr>
          <w:i/>
          <w:sz w:val="20"/>
          <w:szCs w:val="20"/>
          <w:lang w:eastAsia="zh-CN"/>
        </w:rPr>
        <w:t>)</w:t>
      </w:r>
    </w:p>
    <w:p w:rsidR="000140FF" w:rsidRPr="000140FF" w:rsidRDefault="000140FF" w:rsidP="000140FF">
      <w:pPr>
        <w:suppressAutoHyphens/>
        <w:ind w:firstLine="708"/>
        <w:jc w:val="both"/>
        <w:rPr>
          <w:lang w:eastAsia="zh-CN"/>
        </w:rPr>
      </w:pPr>
      <w:r w:rsidRPr="000140FF">
        <w:rPr>
          <w:lang w:eastAsia="zh-CN"/>
        </w:rPr>
        <w:t xml:space="preserve">В соответствии с пунктом ______ </w:t>
      </w:r>
      <w:r w:rsidR="00552870" w:rsidRPr="0099194E">
        <w:rPr>
          <w:lang w:eastAsia="zh-CN"/>
        </w:rPr>
        <w:t>Порядк</w:t>
      </w:r>
      <w:r w:rsidR="00552870">
        <w:rPr>
          <w:lang w:eastAsia="zh-CN"/>
        </w:rPr>
        <w:t>ом</w:t>
      </w:r>
      <w:r w:rsidR="00552870" w:rsidRPr="0099194E">
        <w:rPr>
          <w:lang w:eastAsia="zh-CN"/>
        </w:rPr>
        <w:t xml:space="preserve"> осуществления внутреннего муниципального финансового контроля за соблюдением Закона №44-ФЗ в муниципальном образовании «Кировск» Кировского муниципального района Ленинградской области</w:t>
      </w:r>
      <w:r w:rsidR="00552870" w:rsidRPr="000140FF">
        <w:rPr>
          <w:lang w:eastAsia="zh-CN"/>
        </w:rPr>
        <w:t xml:space="preserve"> </w:t>
      </w:r>
      <w:r w:rsidRPr="000140FF">
        <w:rPr>
          <w:lang w:eastAsia="zh-CN"/>
        </w:rPr>
        <w:t>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прошу обеспечить необходимые условия для работы специалист</w:t>
      </w:r>
      <w:proofErr w:type="gramStart"/>
      <w:r w:rsidRPr="000140FF">
        <w:rPr>
          <w:lang w:eastAsia="zh-CN"/>
        </w:rPr>
        <w:t>а(</w:t>
      </w:r>
      <w:proofErr w:type="spellStart"/>
      <w:proofErr w:type="gramEnd"/>
      <w:r w:rsidRPr="000140FF">
        <w:rPr>
          <w:lang w:eastAsia="zh-CN"/>
        </w:rPr>
        <w:t>ов</w:t>
      </w:r>
      <w:proofErr w:type="spellEnd"/>
      <w:r w:rsidRPr="000140FF">
        <w:rPr>
          <w:lang w:eastAsia="zh-CN"/>
        </w:rPr>
        <w:t xml:space="preserve">) </w:t>
      </w:r>
      <w:r w:rsidR="00552870">
        <w:rPr>
          <w:lang w:eastAsia="zh-CN"/>
        </w:rPr>
        <w:t>Финансового управления</w:t>
      </w:r>
      <w:r w:rsidRPr="000140FF">
        <w:rPr>
          <w:lang w:eastAsia="zh-CN"/>
        </w:rPr>
        <w:t xml:space="preserve"> администрации </w:t>
      </w:r>
      <w:r w:rsidR="00552870">
        <w:rPr>
          <w:lang w:eastAsia="zh-CN"/>
        </w:rPr>
        <w:t xml:space="preserve">МО «Кировск» </w:t>
      </w:r>
      <w:r w:rsidRPr="000140FF">
        <w:rPr>
          <w:lang w:eastAsia="zh-CN"/>
        </w:rPr>
        <w:t>Кировского муниципального района Ленинградской области.</w:t>
      </w:r>
    </w:p>
    <w:p w:rsidR="000140FF" w:rsidRPr="000140FF" w:rsidRDefault="000140FF" w:rsidP="000140FF">
      <w:pPr>
        <w:jc w:val="right"/>
      </w:pPr>
    </w:p>
    <w:p w:rsidR="000140FF" w:rsidRPr="000140FF" w:rsidRDefault="000140FF" w:rsidP="000140FF">
      <w:r w:rsidRPr="000140FF">
        <w:t>__________________________ ______________________ ______________________</w:t>
      </w:r>
    </w:p>
    <w:p w:rsidR="000140FF" w:rsidRPr="00552870" w:rsidRDefault="000140FF" w:rsidP="000140FF">
      <w:pPr>
        <w:rPr>
          <w:color w:val="000000"/>
          <w:sz w:val="20"/>
          <w:szCs w:val="20"/>
        </w:rPr>
      </w:pPr>
      <w:r w:rsidRPr="00552870">
        <w:rPr>
          <w:i/>
          <w:color w:val="000000"/>
          <w:sz w:val="20"/>
          <w:szCs w:val="20"/>
          <w:lang w:eastAsia="zh-CN"/>
        </w:rPr>
        <w:t xml:space="preserve">          (должность)                                                (подпись)                               (расшифровка подписи)</w:t>
      </w:r>
    </w:p>
    <w:p w:rsidR="000140FF" w:rsidRPr="000140FF" w:rsidRDefault="000140FF" w:rsidP="000140FF"/>
    <w:p w:rsidR="000140FF" w:rsidRPr="000140FF" w:rsidRDefault="000140FF" w:rsidP="000140FF">
      <w:pPr>
        <w:jc w:val="right"/>
      </w:pPr>
    </w:p>
    <w:p w:rsidR="000140FF" w:rsidRDefault="000140FF">
      <w:r>
        <w:br w:type="page"/>
      </w:r>
    </w:p>
    <w:p w:rsidR="000140FF" w:rsidRPr="006931D0" w:rsidRDefault="00873A3D" w:rsidP="000140FF">
      <w:pPr>
        <w:pStyle w:val="2"/>
        <w:keepNext w:val="0"/>
        <w:tabs>
          <w:tab w:val="left" w:pos="6765"/>
          <w:tab w:val="right" w:pos="9355"/>
        </w:tabs>
        <w:ind w:left="0" w:firstLine="6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140FF" w:rsidRPr="006931D0">
        <w:rPr>
          <w:sz w:val="24"/>
          <w:szCs w:val="24"/>
        </w:rPr>
        <w:t>УТВЕРЖДЕН</w:t>
      </w:r>
    </w:p>
    <w:p w:rsidR="000140FF" w:rsidRPr="006931D0" w:rsidRDefault="000140FF" w:rsidP="000140FF">
      <w:pPr>
        <w:tabs>
          <w:tab w:val="left" w:pos="3969"/>
          <w:tab w:val="right" w:pos="9355"/>
        </w:tabs>
        <w:jc w:val="right"/>
      </w:pPr>
      <w:r w:rsidRPr="006931D0">
        <w:rPr>
          <w:sz w:val="22"/>
          <w:szCs w:val="22"/>
        </w:rPr>
        <w:tab/>
        <w:t>постановлением администрации</w:t>
      </w:r>
      <w:r>
        <w:rPr>
          <w:sz w:val="22"/>
          <w:szCs w:val="22"/>
        </w:rPr>
        <w:t xml:space="preserve"> </w:t>
      </w:r>
      <w:r w:rsidRPr="006931D0">
        <w:t>МО «Кировск»</w:t>
      </w:r>
    </w:p>
    <w:p w:rsidR="000140FF" w:rsidRPr="006931D0" w:rsidRDefault="000140FF" w:rsidP="000140FF">
      <w:pPr>
        <w:tabs>
          <w:tab w:val="left" w:pos="6165"/>
        </w:tabs>
        <w:autoSpaceDE w:val="0"/>
        <w:autoSpaceDN w:val="0"/>
        <w:adjustRightInd w:val="0"/>
        <w:jc w:val="right"/>
      </w:pPr>
      <w:r w:rsidRPr="006931D0">
        <w:tab/>
        <w:t xml:space="preserve">от </w:t>
      </w:r>
      <w:r w:rsidR="004C6961">
        <w:t xml:space="preserve">«24» августа 2020 года </w:t>
      </w:r>
      <w:r w:rsidRPr="006931D0">
        <w:t>№</w:t>
      </w:r>
      <w:r w:rsidR="004C6961">
        <w:t xml:space="preserve"> 601</w:t>
      </w:r>
    </w:p>
    <w:p w:rsidR="000140FF" w:rsidRPr="008A1FE8" w:rsidRDefault="000140FF" w:rsidP="000140FF">
      <w:pPr>
        <w:ind w:left="3540" w:firstLine="708"/>
        <w:jc w:val="right"/>
        <w:rPr>
          <w:b/>
          <w:bCs/>
        </w:rPr>
      </w:pPr>
      <w:r w:rsidRPr="008A1FE8">
        <w:t>(приложение 5)</w:t>
      </w:r>
    </w:p>
    <w:p w:rsidR="000140FF" w:rsidRPr="000140FF" w:rsidRDefault="000140FF" w:rsidP="000140FF">
      <w:pPr>
        <w:jc w:val="right"/>
      </w:pPr>
    </w:p>
    <w:p w:rsidR="000140FF" w:rsidRPr="00121707" w:rsidRDefault="000140FF" w:rsidP="000140FF">
      <w:pPr>
        <w:jc w:val="center"/>
      </w:pPr>
    </w:p>
    <w:p w:rsidR="000140FF" w:rsidRPr="008A1FE8" w:rsidRDefault="000140FF" w:rsidP="000140FF">
      <w:pPr>
        <w:jc w:val="center"/>
        <w:rPr>
          <w:b/>
        </w:rPr>
      </w:pPr>
      <w:r w:rsidRPr="008A1FE8">
        <w:rPr>
          <w:b/>
        </w:rPr>
        <w:t>Стандарт осуществления внутреннего муниципального финансового контроля «Оформление результатов контрольных мероприятий»</w:t>
      </w:r>
    </w:p>
    <w:p w:rsidR="000140FF" w:rsidRPr="000140FF" w:rsidRDefault="000140FF" w:rsidP="000140FF">
      <w:pPr>
        <w:jc w:val="center"/>
      </w:pPr>
    </w:p>
    <w:p w:rsidR="000140FF" w:rsidRPr="000140FF" w:rsidRDefault="000140FF" w:rsidP="000140FF">
      <w:pPr>
        <w:ind w:firstLine="540"/>
        <w:jc w:val="both"/>
      </w:pPr>
      <w:r w:rsidRPr="000140FF">
        <w:t>1.</w:t>
      </w:r>
      <w:r w:rsidRPr="000140FF">
        <w:tab/>
        <w:t xml:space="preserve">Стандарт осуществления внутреннего муниципального финансового контроля «Оформление результатов контрольных мероприятий» </w:t>
      </w:r>
      <w:r w:rsidRPr="000140FF">
        <w:rPr>
          <w:color w:val="000000"/>
        </w:rPr>
        <w:t>разработан</w:t>
      </w:r>
      <w:r w:rsidRPr="000140FF">
        <w:t xml:space="preserve"> в целях </w:t>
      </w:r>
      <w:proofErr w:type="gramStart"/>
      <w:r w:rsidRPr="000140FF">
        <w:t xml:space="preserve">совершенствования организации деятельности внутреннего муниципального финансового контроля </w:t>
      </w:r>
      <w:r w:rsidR="00121707">
        <w:t>администрации</w:t>
      </w:r>
      <w:proofErr w:type="gramEnd"/>
      <w:r w:rsidR="00121707">
        <w:t xml:space="preserve"> МО «Кировск»</w:t>
      </w:r>
      <w:r w:rsidR="00121707" w:rsidRPr="000140FF">
        <w:t xml:space="preserve"> Кировского муниципального района Ленинградской области</w:t>
      </w:r>
      <w:r w:rsidRPr="000140FF">
        <w:t xml:space="preserve"> </w:t>
      </w:r>
      <w:r w:rsidRPr="000140FF">
        <w:rPr>
          <w:color w:val="000000"/>
        </w:rPr>
        <w:t xml:space="preserve">(далее – </w:t>
      </w:r>
      <w:r w:rsidR="00121707">
        <w:rPr>
          <w:color w:val="000000"/>
        </w:rPr>
        <w:t>о</w:t>
      </w:r>
      <w:r w:rsidR="0012744B">
        <w:rPr>
          <w:color w:val="000000"/>
        </w:rPr>
        <w:t>рган контроля</w:t>
      </w:r>
      <w:r w:rsidRPr="000140FF">
        <w:rPr>
          <w:color w:val="000000"/>
        </w:rPr>
        <w:t>)</w:t>
      </w:r>
      <w:r w:rsidRPr="000140FF">
        <w:t>.</w:t>
      </w:r>
    </w:p>
    <w:p w:rsidR="000140FF" w:rsidRPr="000140FF" w:rsidRDefault="000140FF" w:rsidP="000140FF">
      <w:pPr>
        <w:ind w:firstLine="540"/>
        <w:jc w:val="both"/>
      </w:pPr>
      <w:r w:rsidRPr="000140FF">
        <w:t>2. Целью настоящего Стандарта является установление общих правил и процедур оформления результатов контрольных мероприятий.</w:t>
      </w:r>
    </w:p>
    <w:p w:rsidR="000140FF" w:rsidRPr="000140FF" w:rsidRDefault="000140FF" w:rsidP="000140FF">
      <w:pPr>
        <w:ind w:firstLine="540"/>
        <w:jc w:val="both"/>
      </w:pPr>
      <w:r w:rsidRPr="000140FF">
        <w:t>3. Оформление результатов контрольных мероприятий является заключительным этапом контрольного мероприятия.</w:t>
      </w:r>
    </w:p>
    <w:p w:rsidR="000140FF" w:rsidRPr="000140FF" w:rsidRDefault="000140FF" w:rsidP="000140FF">
      <w:pPr>
        <w:ind w:firstLine="540"/>
        <w:jc w:val="both"/>
      </w:pPr>
      <w:r w:rsidRPr="000140FF">
        <w:t xml:space="preserve">4. Результаты контрольного мероприятия подлежат оформлению в письменном виде актом в случае проведения проверки и ревизии, либо заключением в случае проведения обследования (далее при совместном упоминании – документы, оформляющие результаты контрольного мероприятия).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Акт составляется специалистом не позднее последнего рабочего дня срока проведения контрольного мероприятия.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5. Документы, оформляющие результаты контрольного мероприятия, должны содержать изложение документально подтвержденных данных о наличии нарушений бюджетного законодательства Российской Федерации и иных нормативных правовых актов, регламентирующих бюджетные правоотношения, выявленных в ходе проведения контрольного мероприятия, либо указание на отсутствие таковых.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Документы, оформляющие результаты контрольного мероприятия, должны быть составлены в письменном виде в двух экземплярах и иметь сквозную нумерацию страниц.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В документах, оформляющих результаты контрольного мероприятия, не допускаются помарки, подчистки и иные исправления.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6. При составлении документов, оформляющих результаты контрольного мероприятия, должна быть обеспечена объективность, системность, четкость, доступность и лаконичность (без ущерба для содержания) изложения.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7. Документы, оформляющие результаты контрольного мероприятия, должны состоять из трех частей: вводной, описательной и заключительной.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8. Вводная часть документа, оформляющего результаты контрольного мероприятия, должна содержать следующие сведения: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дата, место составления указанного документа; </w:t>
      </w:r>
    </w:p>
    <w:p w:rsidR="000140FF" w:rsidRPr="000140FF" w:rsidRDefault="000140FF" w:rsidP="000140FF">
      <w:pPr>
        <w:ind w:firstLine="708"/>
        <w:jc w:val="both"/>
      </w:pPr>
      <w:r w:rsidRPr="000140FF">
        <w:t>- наименование о</w:t>
      </w:r>
      <w:r w:rsidR="00121707">
        <w:t>ргана</w:t>
      </w:r>
      <w:r w:rsidRPr="000140FF">
        <w:t xml:space="preserve"> контроля;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дата и номер распоряжения о назначении проведения контрольного мероприятия;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фамилия, имя, отчество и должность участвующих в проведении контрольного мероприятия, в том числе привлеченных специалистов;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вид и форма контрольного мероприятия;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тема контрольного мероприятия;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проверяемый период;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проверяемые суммы финансового обеспечения деятельности объекта контроля в проверяемом периоде;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- срок проведения контрольного мероприятия; </w:t>
      </w:r>
    </w:p>
    <w:p w:rsidR="000140FF" w:rsidRPr="000140FF" w:rsidRDefault="000140FF" w:rsidP="000140FF">
      <w:pPr>
        <w:ind w:firstLine="708"/>
        <w:jc w:val="both"/>
      </w:pPr>
      <w:proofErr w:type="gramStart"/>
      <w:r w:rsidRPr="000140FF">
        <w:lastRenderedPageBreak/>
        <w:t xml:space="preserve">- сведения об объекте контроля (полное и сокращенное наименование, основной государственный регистрационный номер (ОГРН), идентификационный номер налогоплательщика (ИНН), </w:t>
      </w:r>
      <w:proofErr w:type="gramEnd"/>
    </w:p>
    <w:p w:rsidR="000140FF" w:rsidRPr="000140FF" w:rsidRDefault="000140FF" w:rsidP="000140FF">
      <w:pPr>
        <w:ind w:firstLine="708"/>
        <w:jc w:val="both"/>
      </w:pPr>
      <w:r w:rsidRPr="000140FF">
        <w:t xml:space="preserve">- ведомственная принадлежность; </w:t>
      </w:r>
    </w:p>
    <w:p w:rsidR="000140FF" w:rsidRPr="000140FF" w:rsidRDefault="000140FF" w:rsidP="000140FF">
      <w:pPr>
        <w:ind w:firstLine="708"/>
        <w:jc w:val="both"/>
      </w:pPr>
      <w:r w:rsidRPr="000140FF">
        <w:t>- фамилия и инициалы, а также должности руководителя объекта контроля и лиц, имеющих право подписывать финансово-хозяйственные документы в проверяемый период.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9. Описательная часть документа, оформляющего результаты контрольного мероприятия,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актов, регламентирующих бюджетные правоотношения, либо вывод об отсутствии нарушений.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10. 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бюджета </w:t>
      </w:r>
      <w:r w:rsidR="00121707">
        <w:t>МО «Кировск»</w:t>
      </w:r>
      <w:r w:rsidRPr="000140FF">
        <w:t xml:space="preserve">, дата и номер платежного документа по расходованию средств бюджета </w:t>
      </w:r>
      <w:r w:rsidR="00121707">
        <w:t>МО «Кировск»</w:t>
      </w:r>
      <w:r w:rsidRPr="000140FF">
        <w:t xml:space="preserve">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11. Описательная часть документа, оформляющего результаты контрольного мероприятия, может состоять из разделов в соответствии с вопросами, указанными в программе проведения контрольного мероприятия.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12. Заключительная часть документа, оформляющего результаты контрольного мероприятия,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нарушений общей суммы, на которую они выявлены.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13. К документам, оформляющим результаты контрольного мероприятия, приобщаются документы, имеющие значение для подтверждения выявленных нарушений.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14. Каждый экземпляр документа, оформляющего результаты контрольного мероприятия, подписывается.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15. При наличии у руководителя объекта контроля замечаний и возражений по документу, оформляющего результаты контрольного мероприятия, он вправе представить имеющиеся у него замечания и возражения в письменной форме в срок не позднее 5 рабочих дней со дня получения документа, оформляющего результаты контрольного мероприятия. </w:t>
      </w:r>
    </w:p>
    <w:p w:rsidR="000140FF" w:rsidRPr="000140FF" w:rsidRDefault="000140FF" w:rsidP="000140FF">
      <w:pPr>
        <w:ind w:firstLine="708"/>
        <w:jc w:val="both"/>
      </w:pPr>
      <w:r w:rsidRPr="000140FF">
        <w:t>16. В случае</w:t>
      </w:r>
      <w:proofErr w:type="gramStart"/>
      <w:r w:rsidRPr="000140FF">
        <w:t>,</w:t>
      </w:r>
      <w:proofErr w:type="gramEnd"/>
      <w:r w:rsidRPr="000140FF">
        <w:t xml:space="preserve"> если в установленный настоящим пунктом срок не поступили замечания и возражения, руководитель делает отметку в документе, оформляющем результаты контрольного мероприятия, об отсутствии замечаний и возражений. </w:t>
      </w:r>
    </w:p>
    <w:p w:rsidR="000140FF" w:rsidRPr="000140FF" w:rsidRDefault="000140FF" w:rsidP="000140FF">
      <w:pPr>
        <w:ind w:firstLine="708"/>
        <w:jc w:val="both"/>
      </w:pPr>
      <w:r w:rsidRPr="000140FF">
        <w:t xml:space="preserve">Поступившие письменные замечания и возражения относительно документа, оформляющего результаты контрольного мероприятия, приобщаются к рабочей документации контрольного мероприятия. </w:t>
      </w:r>
    </w:p>
    <w:p w:rsidR="000140FF" w:rsidRPr="000140FF" w:rsidRDefault="000140FF" w:rsidP="000140FF">
      <w:pPr>
        <w:suppressAutoHyphens/>
        <w:autoSpaceDE w:val="0"/>
        <w:ind w:firstLine="708"/>
        <w:jc w:val="both"/>
      </w:pPr>
      <w:r w:rsidRPr="000140FF">
        <w:t xml:space="preserve">17. </w:t>
      </w:r>
      <w:hyperlink r:id="rId14" w:history="1">
        <w:r w:rsidRPr="000140FF">
          <w:t>Заключение</w:t>
        </w:r>
      </w:hyperlink>
      <w:r w:rsidRPr="000140FF">
        <w:t xml:space="preserve"> на возражения по акт</w:t>
      </w:r>
      <w:r w:rsidR="005619A9">
        <w:t>у проверки (далее - заключение)</w:t>
      </w:r>
      <w:r w:rsidRPr="000140FF">
        <w:t xml:space="preserve">, подготовленное проверяющим, подлежит рассмотрению </w:t>
      </w:r>
      <w:r w:rsidR="005619A9">
        <w:t>главой администрации МО «Кировск»</w:t>
      </w:r>
      <w:r w:rsidRPr="000140FF">
        <w:t xml:space="preserve"> в течение 2 рабочих дней. Результатом является принятие или непринятие разногласий объекта контроля.</w:t>
      </w:r>
    </w:p>
    <w:p w:rsidR="000140FF" w:rsidRPr="0012744B" w:rsidRDefault="000140FF" w:rsidP="006A5E80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sectPr w:rsidR="000140FF" w:rsidRPr="0012744B" w:rsidSect="003A78ED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B97"/>
    <w:multiLevelType w:val="hybridMultilevel"/>
    <w:tmpl w:val="2B68C0BC"/>
    <w:lvl w:ilvl="0" w:tplc="ED9613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5A8"/>
    <w:multiLevelType w:val="hybridMultilevel"/>
    <w:tmpl w:val="D75C6ADC"/>
    <w:lvl w:ilvl="0" w:tplc="14C40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2E45"/>
    <w:multiLevelType w:val="hybridMultilevel"/>
    <w:tmpl w:val="A44C695E"/>
    <w:lvl w:ilvl="0" w:tplc="010EB7A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61740"/>
    <w:multiLevelType w:val="hybridMultilevel"/>
    <w:tmpl w:val="3C0A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5D"/>
    <w:multiLevelType w:val="multilevel"/>
    <w:tmpl w:val="A62EDFD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1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0BEB610B"/>
    <w:multiLevelType w:val="hybridMultilevel"/>
    <w:tmpl w:val="41A83CF2"/>
    <w:lvl w:ilvl="0" w:tplc="622A3C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D6D71"/>
    <w:multiLevelType w:val="hybridMultilevel"/>
    <w:tmpl w:val="E6A61E4A"/>
    <w:lvl w:ilvl="0" w:tplc="6632ECC6">
      <w:start w:val="1"/>
      <w:numFmt w:val="decimal"/>
      <w:lvlText w:val="%1."/>
      <w:lvlJc w:val="left"/>
      <w:pPr>
        <w:ind w:left="153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DFF15D3"/>
    <w:multiLevelType w:val="multilevel"/>
    <w:tmpl w:val="01FC5F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1025004B"/>
    <w:multiLevelType w:val="hybridMultilevel"/>
    <w:tmpl w:val="F08CDFAE"/>
    <w:lvl w:ilvl="0" w:tplc="8EC466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9BC"/>
    <w:multiLevelType w:val="hybridMultilevel"/>
    <w:tmpl w:val="9E303A26"/>
    <w:lvl w:ilvl="0" w:tplc="FA8A10C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A63AD"/>
    <w:multiLevelType w:val="hybridMultilevel"/>
    <w:tmpl w:val="81CE5112"/>
    <w:lvl w:ilvl="0" w:tplc="C2B642E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7658C"/>
    <w:multiLevelType w:val="hybridMultilevel"/>
    <w:tmpl w:val="04B63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722136"/>
    <w:multiLevelType w:val="hybridMultilevel"/>
    <w:tmpl w:val="B9069E8A"/>
    <w:lvl w:ilvl="0" w:tplc="8EC466F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EA5472"/>
    <w:multiLevelType w:val="hybridMultilevel"/>
    <w:tmpl w:val="A4B08DB0"/>
    <w:lvl w:ilvl="0" w:tplc="622A3C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3DE9"/>
    <w:multiLevelType w:val="hybridMultilevel"/>
    <w:tmpl w:val="A6BABD8A"/>
    <w:lvl w:ilvl="0" w:tplc="6674E9C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B55A6"/>
    <w:multiLevelType w:val="hybridMultilevel"/>
    <w:tmpl w:val="7E72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7761"/>
    <w:multiLevelType w:val="hybridMultilevel"/>
    <w:tmpl w:val="2ACC4BC6"/>
    <w:lvl w:ilvl="0" w:tplc="8EC466F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9B32BB"/>
    <w:multiLevelType w:val="hybridMultilevel"/>
    <w:tmpl w:val="FB36E604"/>
    <w:lvl w:ilvl="0" w:tplc="B95A3B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7D7A15"/>
    <w:multiLevelType w:val="hybridMultilevel"/>
    <w:tmpl w:val="97A4F9E2"/>
    <w:lvl w:ilvl="0" w:tplc="EC1C8248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6870AC"/>
    <w:multiLevelType w:val="multilevel"/>
    <w:tmpl w:val="AF76C412"/>
    <w:lvl w:ilvl="0">
      <w:start w:val="2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4A780FCA"/>
    <w:multiLevelType w:val="hybridMultilevel"/>
    <w:tmpl w:val="D3B2E65E"/>
    <w:lvl w:ilvl="0" w:tplc="A25C11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C5414"/>
    <w:multiLevelType w:val="multilevel"/>
    <w:tmpl w:val="3DBEED00"/>
    <w:lvl w:ilvl="0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039503F"/>
    <w:multiLevelType w:val="multilevel"/>
    <w:tmpl w:val="5426BE9C"/>
    <w:lvl w:ilvl="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1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13D5D01"/>
    <w:multiLevelType w:val="hybridMultilevel"/>
    <w:tmpl w:val="694056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B56C14"/>
    <w:multiLevelType w:val="hybridMultilevel"/>
    <w:tmpl w:val="29AE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27AAD"/>
    <w:multiLevelType w:val="hybridMultilevel"/>
    <w:tmpl w:val="1794CDC0"/>
    <w:lvl w:ilvl="0" w:tplc="7B40D3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77"/>
    <w:multiLevelType w:val="hybridMultilevel"/>
    <w:tmpl w:val="47C23D02"/>
    <w:lvl w:ilvl="0" w:tplc="F774D85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81D66"/>
    <w:multiLevelType w:val="hybridMultilevel"/>
    <w:tmpl w:val="0096FD3A"/>
    <w:lvl w:ilvl="0" w:tplc="3E442E4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04ED1"/>
    <w:multiLevelType w:val="hybridMultilevel"/>
    <w:tmpl w:val="FC88826A"/>
    <w:lvl w:ilvl="0" w:tplc="8B62D0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95F26"/>
    <w:multiLevelType w:val="multilevel"/>
    <w:tmpl w:val="495E29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01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1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1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8EC6DC1"/>
    <w:multiLevelType w:val="hybridMultilevel"/>
    <w:tmpl w:val="5FCC93AE"/>
    <w:lvl w:ilvl="0" w:tplc="07A0E9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7081B"/>
    <w:multiLevelType w:val="hybridMultilevel"/>
    <w:tmpl w:val="3E440E58"/>
    <w:lvl w:ilvl="0" w:tplc="622A3C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ECB3317"/>
    <w:multiLevelType w:val="hybridMultilevel"/>
    <w:tmpl w:val="76DA157A"/>
    <w:lvl w:ilvl="0" w:tplc="622A3C8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03291"/>
    <w:multiLevelType w:val="multilevel"/>
    <w:tmpl w:val="BD620748"/>
    <w:lvl w:ilvl="0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3927C4F"/>
    <w:multiLevelType w:val="hybridMultilevel"/>
    <w:tmpl w:val="87CC2F7E"/>
    <w:lvl w:ilvl="0" w:tplc="E9F4C220">
      <w:start w:val="1"/>
      <w:numFmt w:val="decimal"/>
      <w:lvlText w:val="%1."/>
      <w:lvlJc w:val="left"/>
      <w:pPr>
        <w:ind w:left="153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F3E02"/>
    <w:multiLevelType w:val="hybridMultilevel"/>
    <w:tmpl w:val="4156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E39A6"/>
    <w:multiLevelType w:val="multilevel"/>
    <w:tmpl w:val="EEC0CE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32"/>
  </w:num>
  <w:num w:numId="5">
    <w:abstractNumId w:val="25"/>
  </w:num>
  <w:num w:numId="6">
    <w:abstractNumId w:val="2"/>
  </w:num>
  <w:num w:numId="7">
    <w:abstractNumId w:val="19"/>
  </w:num>
  <w:num w:numId="8">
    <w:abstractNumId w:val="14"/>
  </w:num>
  <w:num w:numId="9">
    <w:abstractNumId w:val="20"/>
  </w:num>
  <w:num w:numId="10">
    <w:abstractNumId w:val="36"/>
  </w:num>
  <w:num w:numId="11">
    <w:abstractNumId w:val="28"/>
  </w:num>
  <w:num w:numId="12">
    <w:abstractNumId w:val="0"/>
  </w:num>
  <w:num w:numId="13">
    <w:abstractNumId w:val="9"/>
  </w:num>
  <w:num w:numId="14">
    <w:abstractNumId w:val="21"/>
  </w:num>
  <w:num w:numId="15">
    <w:abstractNumId w:val="1"/>
  </w:num>
  <w:num w:numId="16">
    <w:abstractNumId w:val="30"/>
  </w:num>
  <w:num w:numId="17">
    <w:abstractNumId w:val="15"/>
  </w:num>
  <w:num w:numId="18">
    <w:abstractNumId w:val="5"/>
  </w:num>
  <w:num w:numId="19">
    <w:abstractNumId w:val="13"/>
  </w:num>
  <w:num w:numId="20">
    <w:abstractNumId w:val="35"/>
  </w:num>
  <w:num w:numId="21">
    <w:abstractNumId w:val="27"/>
  </w:num>
  <w:num w:numId="22">
    <w:abstractNumId w:val="7"/>
  </w:num>
  <w:num w:numId="23">
    <w:abstractNumId w:val="24"/>
  </w:num>
  <w:num w:numId="24">
    <w:abstractNumId w:val="29"/>
  </w:num>
  <w:num w:numId="25">
    <w:abstractNumId w:val="18"/>
  </w:num>
  <w:num w:numId="26">
    <w:abstractNumId w:val="16"/>
  </w:num>
  <w:num w:numId="27">
    <w:abstractNumId w:val="8"/>
  </w:num>
  <w:num w:numId="28">
    <w:abstractNumId w:val="6"/>
  </w:num>
  <w:num w:numId="29">
    <w:abstractNumId w:val="34"/>
  </w:num>
  <w:num w:numId="30">
    <w:abstractNumId w:val="4"/>
  </w:num>
  <w:num w:numId="31">
    <w:abstractNumId w:val="12"/>
  </w:num>
  <w:num w:numId="32">
    <w:abstractNumId w:val="22"/>
  </w:num>
  <w:num w:numId="33">
    <w:abstractNumId w:val="3"/>
  </w:num>
  <w:num w:numId="34">
    <w:abstractNumId w:val="23"/>
  </w:num>
  <w:num w:numId="35">
    <w:abstractNumId w:val="31"/>
  </w:num>
  <w:num w:numId="36">
    <w:abstractNumId w:val="2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5DAF"/>
    <w:rsid w:val="0000219F"/>
    <w:rsid w:val="000140FF"/>
    <w:rsid w:val="0002478E"/>
    <w:rsid w:val="00025640"/>
    <w:rsid w:val="00030550"/>
    <w:rsid w:val="00031015"/>
    <w:rsid w:val="00056543"/>
    <w:rsid w:val="000901FB"/>
    <w:rsid w:val="000C1347"/>
    <w:rsid w:val="000F494A"/>
    <w:rsid w:val="00110872"/>
    <w:rsid w:val="0011644F"/>
    <w:rsid w:val="00121707"/>
    <w:rsid w:val="0012744B"/>
    <w:rsid w:val="00144EC3"/>
    <w:rsid w:val="001507C3"/>
    <w:rsid w:val="00156188"/>
    <w:rsid w:val="00181785"/>
    <w:rsid w:val="0018253B"/>
    <w:rsid w:val="001A7FE2"/>
    <w:rsid w:val="001B472F"/>
    <w:rsid w:val="001B5C1C"/>
    <w:rsid w:val="001C1B0D"/>
    <w:rsid w:val="001E0B11"/>
    <w:rsid w:val="001E17E1"/>
    <w:rsid w:val="001E76FC"/>
    <w:rsid w:val="001F0464"/>
    <w:rsid w:val="00221836"/>
    <w:rsid w:val="00253D5A"/>
    <w:rsid w:val="002933B1"/>
    <w:rsid w:val="002A1DE2"/>
    <w:rsid w:val="002A5247"/>
    <w:rsid w:val="002A6023"/>
    <w:rsid w:val="002B0189"/>
    <w:rsid w:val="002B05F4"/>
    <w:rsid w:val="002B2602"/>
    <w:rsid w:val="002C3522"/>
    <w:rsid w:val="002C4444"/>
    <w:rsid w:val="002F48EC"/>
    <w:rsid w:val="003003CA"/>
    <w:rsid w:val="003008FB"/>
    <w:rsid w:val="003173E8"/>
    <w:rsid w:val="003224E6"/>
    <w:rsid w:val="00334EC7"/>
    <w:rsid w:val="00337107"/>
    <w:rsid w:val="00352DD5"/>
    <w:rsid w:val="00366874"/>
    <w:rsid w:val="0037440B"/>
    <w:rsid w:val="0037554A"/>
    <w:rsid w:val="00376357"/>
    <w:rsid w:val="00377BE4"/>
    <w:rsid w:val="003857AA"/>
    <w:rsid w:val="003A0BA9"/>
    <w:rsid w:val="003A234C"/>
    <w:rsid w:val="003A78ED"/>
    <w:rsid w:val="003C0F78"/>
    <w:rsid w:val="003C7A24"/>
    <w:rsid w:val="003D14EC"/>
    <w:rsid w:val="003D5BA0"/>
    <w:rsid w:val="003E03A1"/>
    <w:rsid w:val="003E4C5B"/>
    <w:rsid w:val="0040675A"/>
    <w:rsid w:val="00406E7E"/>
    <w:rsid w:val="0041109F"/>
    <w:rsid w:val="00417989"/>
    <w:rsid w:val="0043618C"/>
    <w:rsid w:val="004407FF"/>
    <w:rsid w:val="00444120"/>
    <w:rsid w:val="0045386C"/>
    <w:rsid w:val="004717A3"/>
    <w:rsid w:val="00474E80"/>
    <w:rsid w:val="004954E3"/>
    <w:rsid w:val="004A273A"/>
    <w:rsid w:val="004A4CE6"/>
    <w:rsid w:val="004B1C65"/>
    <w:rsid w:val="004C41C2"/>
    <w:rsid w:val="004C6961"/>
    <w:rsid w:val="004C78F2"/>
    <w:rsid w:val="004E342E"/>
    <w:rsid w:val="004F49DF"/>
    <w:rsid w:val="005370C2"/>
    <w:rsid w:val="00552870"/>
    <w:rsid w:val="005619A9"/>
    <w:rsid w:val="00571037"/>
    <w:rsid w:val="00571E44"/>
    <w:rsid w:val="00573F61"/>
    <w:rsid w:val="00574C06"/>
    <w:rsid w:val="00581AB4"/>
    <w:rsid w:val="0059474E"/>
    <w:rsid w:val="005953FF"/>
    <w:rsid w:val="005A3585"/>
    <w:rsid w:val="005C1F69"/>
    <w:rsid w:val="005D167A"/>
    <w:rsid w:val="005D3EB4"/>
    <w:rsid w:val="005D67EC"/>
    <w:rsid w:val="005F344D"/>
    <w:rsid w:val="005F526D"/>
    <w:rsid w:val="006061C4"/>
    <w:rsid w:val="006259BE"/>
    <w:rsid w:val="00634BAC"/>
    <w:rsid w:val="00680360"/>
    <w:rsid w:val="006829ED"/>
    <w:rsid w:val="0068496A"/>
    <w:rsid w:val="006931D0"/>
    <w:rsid w:val="006A5E80"/>
    <w:rsid w:val="006B101A"/>
    <w:rsid w:val="006C024B"/>
    <w:rsid w:val="006E1E27"/>
    <w:rsid w:val="006E34DD"/>
    <w:rsid w:val="007030C3"/>
    <w:rsid w:val="007078C1"/>
    <w:rsid w:val="00711FBA"/>
    <w:rsid w:val="00717708"/>
    <w:rsid w:val="007214C1"/>
    <w:rsid w:val="00750E47"/>
    <w:rsid w:val="007619EB"/>
    <w:rsid w:val="007763E1"/>
    <w:rsid w:val="0078028F"/>
    <w:rsid w:val="00780521"/>
    <w:rsid w:val="00785CFD"/>
    <w:rsid w:val="00785F77"/>
    <w:rsid w:val="007A4E41"/>
    <w:rsid w:val="007B0E2B"/>
    <w:rsid w:val="007B1403"/>
    <w:rsid w:val="007D797A"/>
    <w:rsid w:val="007E2850"/>
    <w:rsid w:val="007F4999"/>
    <w:rsid w:val="008009CA"/>
    <w:rsid w:val="008316A5"/>
    <w:rsid w:val="008363F2"/>
    <w:rsid w:val="00857641"/>
    <w:rsid w:val="00873A3D"/>
    <w:rsid w:val="008740A3"/>
    <w:rsid w:val="008A1FE8"/>
    <w:rsid w:val="008B4E64"/>
    <w:rsid w:val="008B639D"/>
    <w:rsid w:val="008B655F"/>
    <w:rsid w:val="008D4B6C"/>
    <w:rsid w:val="008E6EED"/>
    <w:rsid w:val="008F6C71"/>
    <w:rsid w:val="00916C88"/>
    <w:rsid w:val="00936D34"/>
    <w:rsid w:val="00941E07"/>
    <w:rsid w:val="009515E8"/>
    <w:rsid w:val="00953CC1"/>
    <w:rsid w:val="00955DAF"/>
    <w:rsid w:val="00971334"/>
    <w:rsid w:val="00975A12"/>
    <w:rsid w:val="009842B7"/>
    <w:rsid w:val="009844D2"/>
    <w:rsid w:val="0099194E"/>
    <w:rsid w:val="009936BC"/>
    <w:rsid w:val="009975BD"/>
    <w:rsid w:val="009A75A8"/>
    <w:rsid w:val="009B0279"/>
    <w:rsid w:val="009B47DA"/>
    <w:rsid w:val="009E092A"/>
    <w:rsid w:val="009E11B7"/>
    <w:rsid w:val="009E1851"/>
    <w:rsid w:val="009E490D"/>
    <w:rsid w:val="00A23562"/>
    <w:rsid w:val="00A31A6E"/>
    <w:rsid w:val="00A436F9"/>
    <w:rsid w:val="00A44A8B"/>
    <w:rsid w:val="00A47B76"/>
    <w:rsid w:val="00A5287C"/>
    <w:rsid w:val="00A54F1E"/>
    <w:rsid w:val="00A73CA0"/>
    <w:rsid w:val="00A802EC"/>
    <w:rsid w:val="00A80F27"/>
    <w:rsid w:val="00A85E3E"/>
    <w:rsid w:val="00AA0525"/>
    <w:rsid w:val="00AA1FAB"/>
    <w:rsid w:val="00AB396E"/>
    <w:rsid w:val="00AB7103"/>
    <w:rsid w:val="00AE41FA"/>
    <w:rsid w:val="00B20972"/>
    <w:rsid w:val="00B33978"/>
    <w:rsid w:val="00B357A6"/>
    <w:rsid w:val="00B42177"/>
    <w:rsid w:val="00B51C94"/>
    <w:rsid w:val="00B52A0B"/>
    <w:rsid w:val="00B65EA7"/>
    <w:rsid w:val="00B80C66"/>
    <w:rsid w:val="00B833B4"/>
    <w:rsid w:val="00B85EB4"/>
    <w:rsid w:val="00B91965"/>
    <w:rsid w:val="00B97D7B"/>
    <w:rsid w:val="00BA32A5"/>
    <w:rsid w:val="00BA40C1"/>
    <w:rsid w:val="00BC389E"/>
    <w:rsid w:val="00BE79CB"/>
    <w:rsid w:val="00BF04B1"/>
    <w:rsid w:val="00C04909"/>
    <w:rsid w:val="00C1153E"/>
    <w:rsid w:val="00C1606E"/>
    <w:rsid w:val="00C2077C"/>
    <w:rsid w:val="00C30516"/>
    <w:rsid w:val="00C53DCE"/>
    <w:rsid w:val="00C61F80"/>
    <w:rsid w:val="00C756D4"/>
    <w:rsid w:val="00C845BB"/>
    <w:rsid w:val="00CB1E44"/>
    <w:rsid w:val="00CB36DA"/>
    <w:rsid w:val="00CB78B2"/>
    <w:rsid w:val="00CC0DBD"/>
    <w:rsid w:val="00CD5954"/>
    <w:rsid w:val="00CE538E"/>
    <w:rsid w:val="00CF2A84"/>
    <w:rsid w:val="00D168B4"/>
    <w:rsid w:val="00D23815"/>
    <w:rsid w:val="00D25C0D"/>
    <w:rsid w:val="00D30916"/>
    <w:rsid w:val="00D454DF"/>
    <w:rsid w:val="00D47043"/>
    <w:rsid w:val="00D50E41"/>
    <w:rsid w:val="00D57D07"/>
    <w:rsid w:val="00D61745"/>
    <w:rsid w:val="00D67F1D"/>
    <w:rsid w:val="00DC05D5"/>
    <w:rsid w:val="00DD0073"/>
    <w:rsid w:val="00DE4F28"/>
    <w:rsid w:val="00E00B8A"/>
    <w:rsid w:val="00E0154C"/>
    <w:rsid w:val="00E01EA8"/>
    <w:rsid w:val="00E271F2"/>
    <w:rsid w:val="00E6006B"/>
    <w:rsid w:val="00E609FE"/>
    <w:rsid w:val="00E640C9"/>
    <w:rsid w:val="00EB7BBB"/>
    <w:rsid w:val="00EC05C7"/>
    <w:rsid w:val="00EC5EE2"/>
    <w:rsid w:val="00EF66B4"/>
    <w:rsid w:val="00F134D9"/>
    <w:rsid w:val="00F14667"/>
    <w:rsid w:val="00F17627"/>
    <w:rsid w:val="00F27C76"/>
    <w:rsid w:val="00F27F27"/>
    <w:rsid w:val="00F30DC2"/>
    <w:rsid w:val="00F3524A"/>
    <w:rsid w:val="00F37A91"/>
    <w:rsid w:val="00F42E6D"/>
    <w:rsid w:val="00F43395"/>
    <w:rsid w:val="00F544F3"/>
    <w:rsid w:val="00F63682"/>
    <w:rsid w:val="00F64C87"/>
    <w:rsid w:val="00F81049"/>
    <w:rsid w:val="00F8673F"/>
    <w:rsid w:val="00F94859"/>
    <w:rsid w:val="00F94A47"/>
    <w:rsid w:val="00FA0145"/>
    <w:rsid w:val="00FA470D"/>
    <w:rsid w:val="00FC447F"/>
    <w:rsid w:val="00FC62BD"/>
    <w:rsid w:val="00FE14FD"/>
    <w:rsid w:val="00FE1DB5"/>
    <w:rsid w:val="00FE76B1"/>
    <w:rsid w:val="00FF553A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AF"/>
    <w:rPr>
      <w:sz w:val="24"/>
      <w:szCs w:val="24"/>
    </w:rPr>
  </w:style>
  <w:style w:type="paragraph" w:styleId="2">
    <w:name w:val="heading 2"/>
    <w:basedOn w:val="a"/>
    <w:next w:val="a"/>
    <w:qFormat/>
    <w:rsid w:val="00CC0DBD"/>
    <w:pPr>
      <w:keepNext/>
      <w:ind w:left="5103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AF"/>
    <w:rPr>
      <w:sz w:val="28"/>
      <w:szCs w:val="20"/>
    </w:rPr>
  </w:style>
  <w:style w:type="paragraph" w:customStyle="1" w:styleId="ConsPlusNormal">
    <w:name w:val="ConsPlusNormal"/>
    <w:rsid w:val="00CC0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F2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2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90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3E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 Indent"/>
    <w:basedOn w:val="a"/>
    <w:link w:val="a6"/>
    <w:rsid w:val="00711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1FBA"/>
    <w:rPr>
      <w:sz w:val="24"/>
      <w:szCs w:val="24"/>
    </w:rPr>
  </w:style>
  <w:style w:type="character" w:customStyle="1" w:styleId="a7">
    <w:name w:val="Цветовое выделение"/>
    <w:rsid w:val="00711FBA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rsid w:val="00711FB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Normal">
    <w:name w:val="ConsNormal"/>
    <w:rsid w:val="00711FB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B3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396E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A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492F5DE6BA388BEAAE46AB3C78FC4D1086A3E577FB129D3A5321602B30B912265DB374A52A50E181D8A7451xAeFL" TargetMode="External"/><Relationship Id="rId13" Type="http://schemas.openxmlformats.org/officeDocument/2006/relationships/hyperlink" Target="consultantplus://offline/ref=7E1CC293D6233E3C91E92715B12C5A8157FC6973D6339E6A9CD0A1B5880F6631E83AF325B1A5727E0F261BF1609BEAFF965B86515FD9dCg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7492F5DE6BA388BEAAE46AB3C78FC4D00468325E7DB129D3A5321602B30B913065833F4D5EBC054452CC215EAF5F1D67506480A322x1eEL" TargetMode="External"/><Relationship Id="rId12" Type="http://schemas.openxmlformats.org/officeDocument/2006/relationships/hyperlink" Target="consultantplus://offline/ref=7E1CC293D6233E3C91E92715B12C5A8157FC6F7EDD3D9E6A9CD0A1B5880F6631E83AF32FBEA47A210A330AA96D9EF1E19E4D9A535DdDg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1CC293D6233E3C91E92715B12C5A8157FC6F7EDD3D9E6A9CD0A1B5880F6631E83AF327B6A2737E0F261BF1609BEAFF965B86515FD9dCg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4CFB8D9225D0CDD23BB66F3029948CBCCAD0AE48C4BFF86364A7472E6499BBF52C4C5D55FAC979180F411762j4f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4CFB8D9225D0CDD23BB66F3029948CB6CDDBA24BC6E2F26B3DAB45296BC6BEE03D145050E1D7710E134315j6f0L" TargetMode="External"/><Relationship Id="rId14" Type="http://schemas.openxmlformats.org/officeDocument/2006/relationships/hyperlink" Target="consultantplus://offline/ref=B5D3A1DF9562556634954E23A145D42C8E9DEF999BAEBC07519AAB1B201372BDF54EEEC625D29658CA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8AFD-8D0A-4D77-B92A-ADB3F107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8588</Words>
  <Characters>48956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57430</CharactersWithSpaces>
  <SharedDoc>false</SharedDoc>
  <HLinks>
    <vt:vector size="168" baseType="variant">
      <vt:variant>
        <vt:i4>327748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524352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131138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458820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327748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2424942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consultantplus://offline/ref=A02C6D6346E215D4B3F6556942E08DB3E4451B2A8B82CFD721297597608298D46209572A6CBC8D1Fa8E2J</vt:lpwstr>
      </vt:variant>
      <vt:variant>
        <vt:lpwstr/>
      </vt:variant>
      <vt:variant>
        <vt:i4>2424929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consultantplus://offline/ref=A02C6D6346E215D4B3F6556942E08DB3E745142A828ACFD721297597608298D46209572A6CBD891Ca8E4J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consultantplus://offline/ref=A02C6D6346E215D4B3F6556942E08DB3E74514288B81CFD72129759760a8E2J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consultantplus://offline/ref=A02C6D6346E215D4B3F6556942E08DB3E745142A828ACFD721297597608298D46209572A6CBD891Aa8EAJ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2020-08-05T14:14:00Z</cp:lastPrinted>
  <dcterms:created xsi:type="dcterms:W3CDTF">2020-08-31T13:51:00Z</dcterms:created>
  <dcterms:modified xsi:type="dcterms:W3CDTF">2020-08-31T13:51:00Z</dcterms:modified>
</cp:coreProperties>
</file>