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9F" w:rsidRPr="00E339A5" w:rsidRDefault="00A63D9F" w:rsidP="00A63D9F">
      <w:pPr>
        <w:tabs>
          <w:tab w:val="left" w:pos="540"/>
        </w:tabs>
        <w:jc w:val="center"/>
      </w:pPr>
      <w:bookmarkStart w:id="0" w:name="OLE_LINK1"/>
      <w:bookmarkStart w:id="1" w:name="OLE_LINK2"/>
      <w:r w:rsidRPr="00E339A5">
        <w:rPr>
          <w:noProof/>
        </w:rPr>
        <w:drawing>
          <wp:inline distT="0" distB="0" distL="0" distR="0">
            <wp:extent cx="584835" cy="680720"/>
            <wp:effectExtent l="0" t="0" r="5715" b="5080"/>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4835" cy="680720"/>
                    </a:xfrm>
                    <a:prstGeom prst="rect">
                      <a:avLst/>
                    </a:prstGeom>
                    <a:noFill/>
                    <a:ln>
                      <a:noFill/>
                    </a:ln>
                  </pic:spPr>
                </pic:pic>
              </a:graphicData>
            </a:graphic>
          </wp:inline>
        </w:drawing>
      </w:r>
    </w:p>
    <w:p w:rsidR="00A63D9F" w:rsidRPr="00E339A5" w:rsidRDefault="00A63D9F" w:rsidP="00A63D9F">
      <w:pPr>
        <w:jc w:val="center"/>
        <w:rPr>
          <w:b/>
        </w:rPr>
      </w:pPr>
    </w:p>
    <w:p w:rsidR="00A63D9F" w:rsidRPr="00A63D9F" w:rsidRDefault="00A63D9F" w:rsidP="00A63D9F">
      <w:pPr>
        <w:jc w:val="center"/>
        <w:rPr>
          <w:b/>
          <w:sz w:val="24"/>
          <w:szCs w:val="24"/>
        </w:rPr>
      </w:pPr>
      <w:r w:rsidRPr="00A63D9F">
        <w:rPr>
          <w:b/>
          <w:sz w:val="24"/>
          <w:szCs w:val="24"/>
        </w:rPr>
        <w:t>СОВЕТ ДЕПУТАТОВ</w:t>
      </w:r>
    </w:p>
    <w:p w:rsidR="00A63D9F" w:rsidRPr="00A63D9F" w:rsidRDefault="00A63D9F" w:rsidP="00A63D9F">
      <w:pPr>
        <w:jc w:val="center"/>
        <w:rPr>
          <w:b/>
          <w:sz w:val="24"/>
          <w:szCs w:val="24"/>
        </w:rPr>
      </w:pPr>
    </w:p>
    <w:p w:rsidR="00A63D9F" w:rsidRPr="00A63D9F" w:rsidRDefault="00A63D9F" w:rsidP="00A63D9F">
      <w:pPr>
        <w:jc w:val="center"/>
        <w:rPr>
          <w:b/>
          <w:sz w:val="24"/>
          <w:szCs w:val="24"/>
        </w:rPr>
      </w:pPr>
      <w:r w:rsidRPr="00A63D9F">
        <w:rPr>
          <w:b/>
          <w:sz w:val="24"/>
          <w:szCs w:val="24"/>
        </w:rPr>
        <w:t>МУНИЦИПАЛЬНОГО ОБРАЗОВАНИЯ «КИРОВСК»</w:t>
      </w:r>
    </w:p>
    <w:p w:rsidR="00A63D9F" w:rsidRPr="00A63D9F" w:rsidRDefault="00A63D9F" w:rsidP="00A63D9F">
      <w:pPr>
        <w:jc w:val="center"/>
        <w:rPr>
          <w:b/>
          <w:bCs/>
          <w:sz w:val="24"/>
          <w:szCs w:val="24"/>
        </w:rPr>
      </w:pPr>
      <w:r w:rsidRPr="00A63D9F">
        <w:rPr>
          <w:b/>
          <w:bCs/>
          <w:sz w:val="24"/>
          <w:szCs w:val="24"/>
        </w:rPr>
        <w:t>КИРОВСКОГО МУНИЦИПАЛЬНОГО РАЙОНА ЛЕНИНГРАДСКОЙ ОБЛАСТИ</w:t>
      </w:r>
    </w:p>
    <w:p w:rsidR="00A63D9F" w:rsidRPr="00E339A5" w:rsidRDefault="00A63D9F" w:rsidP="00A63D9F">
      <w:pPr>
        <w:jc w:val="center"/>
        <w:rPr>
          <w:b/>
          <w:bCs/>
        </w:rPr>
      </w:pPr>
    </w:p>
    <w:p w:rsidR="00A63D9F" w:rsidRDefault="00A63D9F" w:rsidP="00A63D9F">
      <w:pPr>
        <w:jc w:val="center"/>
        <w:rPr>
          <w:b/>
        </w:rPr>
      </w:pPr>
      <w:r w:rsidRPr="00E339A5">
        <w:rPr>
          <w:b/>
        </w:rPr>
        <w:t>Р Е Ш Е Н И Е</w:t>
      </w:r>
    </w:p>
    <w:p w:rsidR="00A63D9F" w:rsidRPr="00E339A5" w:rsidRDefault="00A63D9F" w:rsidP="00A63D9F">
      <w:pPr>
        <w:jc w:val="center"/>
        <w:rPr>
          <w:b/>
        </w:rPr>
      </w:pPr>
    </w:p>
    <w:p w:rsidR="00A63D9F" w:rsidRPr="00E339A5" w:rsidRDefault="00A63D9F" w:rsidP="00A63D9F">
      <w:pPr>
        <w:jc w:val="center"/>
        <w:rPr>
          <w:b/>
        </w:rPr>
      </w:pPr>
      <w:r w:rsidRPr="00E339A5">
        <w:rPr>
          <w:b/>
        </w:rPr>
        <w:t xml:space="preserve">от 24 октября 2019 года </w:t>
      </w:r>
      <w:r>
        <w:rPr>
          <w:b/>
        </w:rPr>
        <w:t>№ 35</w:t>
      </w:r>
    </w:p>
    <w:p w:rsidR="00A63D9F" w:rsidRPr="00E339A5" w:rsidRDefault="00A63D9F" w:rsidP="00A63D9F"/>
    <w:bookmarkEnd w:id="0"/>
    <w:bookmarkEnd w:id="1"/>
    <w:p w:rsidR="00F93EDE" w:rsidRPr="00EC4824" w:rsidRDefault="00F93EDE" w:rsidP="00A55F05">
      <w:pPr>
        <w:jc w:val="center"/>
        <w:rPr>
          <w:b/>
        </w:rPr>
      </w:pPr>
      <w:r w:rsidRPr="00EC4824">
        <w:rPr>
          <w:b/>
        </w:rPr>
        <w:t>Об объявлении конкурса на замещение</w:t>
      </w:r>
      <w:r w:rsidR="00A15110">
        <w:rPr>
          <w:b/>
        </w:rPr>
        <w:t xml:space="preserve"> </w:t>
      </w:r>
      <w:r w:rsidRPr="00EC4824">
        <w:rPr>
          <w:b/>
        </w:rPr>
        <w:t>должности главы администрации</w:t>
      </w:r>
      <w:r w:rsidR="00EC4824">
        <w:rPr>
          <w:b/>
        </w:rPr>
        <w:t xml:space="preserve"> муниципального образования «Кировск» </w:t>
      </w:r>
      <w:r w:rsidRPr="00EC4824">
        <w:rPr>
          <w:b/>
        </w:rPr>
        <w:t>Кировск</w:t>
      </w:r>
      <w:r w:rsidR="008F597C" w:rsidRPr="00EC4824">
        <w:rPr>
          <w:b/>
        </w:rPr>
        <w:t>ого муниципального</w:t>
      </w:r>
      <w:r w:rsidRPr="00EC4824">
        <w:rPr>
          <w:b/>
        </w:rPr>
        <w:t xml:space="preserve"> район</w:t>
      </w:r>
      <w:r w:rsidR="008F597C" w:rsidRPr="00EC4824">
        <w:rPr>
          <w:b/>
        </w:rPr>
        <w:t>а</w:t>
      </w:r>
      <w:r w:rsidR="00A15110">
        <w:rPr>
          <w:b/>
        </w:rPr>
        <w:t xml:space="preserve"> </w:t>
      </w:r>
      <w:r w:rsidRPr="00EC4824">
        <w:rPr>
          <w:b/>
        </w:rPr>
        <w:t xml:space="preserve">Ленинградской области </w:t>
      </w:r>
    </w:p>
    <w:p w:rsidR="00F93EDE" w:rsidRDefault="00F93EDE" w:rsidP="00A55F05">
      <w:pPr>
        <w:jc w:val="center"/>
        <w:rPr>
          <w:b/>
          <w:sz w:val="24"/>
          <w:szCs w:val="24"/>
        </w:rPr>
      </w:pPr>
    </w:p>
    <w:p w:rsidR="00571543" w:rsidRPr="000A3BD1" w:rsidRDefault="00487ABB" w:rsidP="00A55F05">
      <w:pPr>
        <w:shd w:val="clear" w:color="auto" w:fill="FFFFFF"/>
        <w:ind w:firstLine="709"/>
        <w:jc w:val="both"/>
      </w:pPr>
      <w:r w:rsidRPr="00487ABB">
        <w:t>Руковод</w:t>
      </w:r>
      <w:r>
        <w:t xml:space="preserve">ствуясь Федеральным законом от </w:t>
      </w:r>
      <w:r w:rsidRPr="00487ABB">
        <w:t>6 октября 2003 г. № 131-ФЗ «Об общих принципах организации местного самоуправления в Российской Федерации»</w:t>
      </w:r>
      <w:r>
        <w:t xml:space="preserve">, </w:t>
      </w:r>
      <w:r w:rsidR="00F93EDE">
        <w:t xml:space="preserve">Положением о конкурсе на замещение должности главы администрации </w:t>
      </w:r>
      <w:r w:rsidR="00EC4824">
        <w:t>муниципального</w:t>
      </w:r>
      <w:r>
        <w:t xml:space="preserve"> образования «Кировск»</w:t>
      </w:r>
      <w:r w:rsidR="00A15110">
        <w:t xml:space="preserve"> </w:t>
      </w:r>
      <w:r w:rsidR="00F93EDE">
        <w:t>Кировск</w:t>
      </w:r>
      <w:r w:rsidR="008F597C">
        <w:t>ого</w:t>
      </w:r>
      <w:r w:rsidR="00F93EDE">
        <w:t xml:space="preserve"> муниципальн</w:t>
      </w:r>
      <w:r w:rsidR="008F597C">
        <w:t>ого</w:t>
      </w:r>
      <w:r w:rsidR="00F93EDE">
        <w:t xml:space="preserve"> район</w:t>
      </w:r>
      <w:r w:rsidR="008F597C">
        <w:t>а</w:t>
      </w:r>
      <w:r w:rsidR="00F93EDE">
        <w:t xml:space="preserve"> Ленинградской области, </w:t>
      </w:r>
      <w:r w:rsidR="00571543" w:rsidRPr="000A3BD1">
        <w:t xml:space="preserve">утвержденного решением совета депутатов </w:t>
      </w:r>
      <w:r w:rsidRPr="00487ABB">
        <w:t>муниципального образования «Кировск» Кировского муниципального района Ленинградской области от 22 июня 2017 года № 19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«Кировск» Кировского муниципального района Ленинградской области»</w:t>
      </w:r>
      <w:r w:rsidR="00A15110">
        <w:t xml:space="preserve"> </w:t>
      </w:r>
      <w:r w:rsidR="00571543" w:rsidRPr="00487ABB">
        <w:rPr>
          <w:b/>
        </w:rPr>
        <w:t>р е ш и л:</w:t>
      </w:r>
    </w:p>
    <w:p w:rsidR="00F93EDE" w:rsidRDefault="00F93EDE" w:rsidP="00A55F05">
      <w:pPr>
        <w:ind w:firstLine="709"/>
        <w:jc w:val="both"/>
      </w:pPr>
      <w:r>
        <w:t xml:space="preserve">1. Объявить конкурс на замещение должности главы администрации </w:t>
      </w:r>
      <w:r w:rsidR="00487ABB">
        <w:t xml:space="preserve">муниципального образования «Кировск» </w:t>
      </w:r>
      <w:r>
        <w:t>Кировск</w:t>
      </w:r>
      <w:r w:rsidR="00870DF1">
        <w:t>ого</w:t>
      </w:r>
      <w:r>
        <w:t xml:space="preserve"> муниципальн</w:t>
      </w:r>
      <w:r w:rsidR="00870DF1">
        <w:t>ого</w:t>
      </w:r>
      <w:r>
        <w:t xml:space="preserve"> район</w:t>
      </w:r>
      <w:r w:rsidR="00870DF1">
        <w:t>а</w:t>
      </w:r>
      <w:r>
        <w:t xml:space="preserve"> Ленинградской области </w:t>
      </w:r>
      <w:r w:rsidR="009D7BAF">
        <w:t xml:space="preserve">(далее </w:t>
      </w:r>
      <w:r w:rsidR="00571543">
        <w:t>-</w:t>
      </w:r>
      <w:r w:rsidR="009D7BAF">
        <w:t xml:space="preserve"> конкурс)</w:t>
      </w:r>
      <w:r>
        <w:t>.</w:t>
      </w:r>
    </w:p>
    <w:p w:rsidR="009D7BAF" w:rsidRDefault="009D7BAF" w:rsidP="00A55F05">
      <w:pPr>
        <w:ind w:firstLine="709"/>
        <w:jc w:val="both"/>
      </w:pPr>
      <w:r>
        <w:t xml:space="preserve">2. Провести </w:t>
      </w:r>
      <w:r w:rsidRPr="001B0C15">
        <w:t xml:space="preserve">конкурс </w:t>
      </w:r>
      <w:r w:rsidR="0004634B">
        <w:t>14</w:t>
      </w:r>
      <w:r w:rsidR="00A15110">
        <w:t xml:space="preserve"> </w:t>
      </w:r>
      <w:r w:rsidR="0004634B">
        <w:t>ноября</w:t>
      </w:r>
      <w:r>
        <w:t xml:space="preserve"> 20</w:t>
      </w:r>
      <w:r w:rsidR="00DD529A">
        <w:t>19</w:t>
      </w:r>
      <w:r>
        <w:t xml:space="preserve"> года в 1</w:t>
      </w:r>
      <w:r w:rsidR="00690201">
        <w:t>2</w:t>
      </w:r>
      <w:r w:rsidR="00A15110">
        <w:t xml:space="preserve"> </w:t>
      </w:r>
      <w:r w:rsidR="003549B5">
        <w:t>часов</w:t>
      </w:r>
      <w:r>
        <w:t xml:space="preserve"> по адресу</w:t>
      </w:r>
      <w:r w:rsidR="00571543">
        <w:t>:</w:t>
      </w:r>
      <w:r>
        <w:t xml:space="preserve"> Ленинградская область</w:t>
      </w:r>
      <w:r w:rsidR="00F13C3C">
        <w:t>,</w:t>
      </w:r>
      <w:r>
        <w:t xml:space="preserve"> г.Кировск, ул.Новая, д.1, малый зал</w:t>
      </w:r>
      <w:r w:rsidR="00F13C3C">
        <w:t>.</w:t>
      </w:r>
    </w:p>
    <w:p w:rsidR="00F93EDE" w:rsidRDefault="0004634B" w:rsidP="00A55F05">
      <w:pPr>
        <w:ind w:firstLine="709"/>
        <w:jc w:val="both"/>
      </w:pPr>
      <w:r>
        <w:t>3</w:t>
      </w:r>
      <w:r w:rsidR="00F93EDE">
        <w:t xml:space="preserve">. </w:t>
      </w:r>
      <w:r w:rsidR="00F13C3C">
        <w:t>О</w:t>
      </w:r>
      <w:r w:rsidR="00F93EDE">
        <w:t>публикова</w:t>
      </w:r>
      <w:r w:rsidR="00F13C3C">
        <w:t xml:space="preserve">ть </w:t>
      </w:r>
      <w:r w:rsidR="00571543">
        <w:t>настоящее</w:t>
      </w:r>
      <w:r w:rsidR="00F13C3C">
        <w:t xml:space="preserve"> решение и объявление о приеме документов для участия в конкурсе (приложение) </w:t>
      </w:r>
      <w:r w:rsidR="00F93EDE">
        <w:t xml:space="preserve">в </w:t>
      </w:r>
      <w:r w:rsidR="008B19BB" w:rsidRPr="008B19BB">
        <w:t>официальном электронном издании «Неделя нашего города +»</w:t>
      </w:r>
      <w:r w:rsidR="00D2033E">
        <w:t xml:space="preserve">и разместить на официальном сайте </w:t>
      </w:r>
      <w:r>
        <w:t xml:space="preserve">муниципального образования «Кировск» </w:t>
      </w:r>
      <w:r w:rsidR="00D2033E">
        <w:t xml:space="preserve">Кировского муниципального района </w:t>
      </w:r>
      <w:r w:rsidR="004D1B47">
        <w:t xml:space="preserve">Ленинградской области </w:t>
      </w:r>
      <w:r w:rsidR="00F13C3C">
        <w:t>не позднее</w:t>
      </w:r>
      <w:r w:rsidR="003D7778">
        <w:t>,</w:t>
      </w:r>
      <w:r w:rsidR="00F13C3C">
        <w:t xml:space="preserve"> чем за</w:t>
      </w:r>
      <w:r w:rsidR="00A15110">
        <w:t xml:space="preserve"> </w:t>
      </w:r>
      <w:r w:rsidR="00F13C3C">
        <w:t xml:space="preserve">20 дней до </w:t>
      </w:r>
      <w:r w:rsidR="0031638D">
        <w:t>даты</w:t>
      </w:r>
      <w:r w:rsidR="00A15110">
        <w:t xml:space="preserve"> </w:t>
      </w:r>
      <w:r w:rsidR="00F13C3C">
        <w:t>проведения конкурса</w:t>
      </w:r>
      <w:r w:rsidR="00F93EDE">
        <w:t xml:space="preserve">. </w:t>
      </w:r>
    </w:p>
    <w:p w:rsidR="00F93EDE" w:rsidRDefault="00F93EDE" w:rsidP="00A55F05">
      <w:pPr>
        <w:jc w:val="both"/>
      </w:pPr>
    </w:p>
    <w:p w:rsidR="00F93EDE" w:rsidRDefault="00F93EDE" w:rsidP="00A55F05">
      <w:pPr>
        <w:jc w:val="both"/>
      </w:pPr>
    </w:p>
    <w:p w:rsidR="00F93EDE" w:rsidRDefault="00F93EDE" w:rsidP="00A55F05">
      <w:pPr>
        <w:jc w:val="both"/>
      </w:pPr>
      <w:r>
        <w:t xml:space="preserve">Глава муниципального </w:t>
      </w:r>
      <w:r w:rsidR="0004634B">
        <w:t>образования                         А.В. Кольцов</w:t>
      </w:r>
    </w:p>
    <w:p w:rsidR="0004634B" w:rsidRDefault="0004634B" w:rsidP="00A55F05">
      <w:pPr>
        <w:jc w:val="both"/>
      </w:pPr>
    </w:p>
    <w:p w:rsidR="0004634B" w:rsidRDefault="0004634B" w:rsidP="00A55F05">
      <w:pPr>
        <w:jc w:val="both"/>
      </w:pPr>
    </w:p>
    <w:p w:rsidR="00A55F05" w:rsidRDefault="00A55F05" w:rsidP="00A55F05">
      <w:pPr>
        <w:rPr>
          <w:sz w:val="20"/>
          <w:szCs w:val="20"/>
        </w:rPr>
      </w:pPr>
      <w:r w:rsidRPr="006B3CA9">
        <w:rPr>
          <w:sz w:val="20"/>
          <w:szCs w:val="20"/>
        </w:rPr>
        <w:t>Разослано: дело, газета «Неделя нашего города</w:t>
      </w:r>
      <w:r>
        <w:rPr>
          <w:sz w:val="20"/>
          <w:szCs w:val="20"/>
        </w:rPr>
        <w:t>», Кировская городская прокуратура, регистр</w:t>
      </w:r>
    </w:p>
    <w:p w:rsidR="00394C0B" w:rsidRDefault="00394C0B"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Default="00865E7C" w:rsidP="00A55F05">
      <w:pPr>
        <w:jc w:val="both"/>
        <w:rPr>
          <w:sz w:val="2"/>
          <w:szCs w:val="2"/>
        </w:rPr>
      </w:pPr>
    </w:p>
    <w:p w:rsidR="00865E7C" w:rsidRPr="00394C0B" w:rsidRDefault="00865E7C" w:rsidP="00A55F05">
      <w:pPr>
        <w:jc w:val="both"/>
        <w:rPr>
          <w:sz w:val="2"/>
          <w:szCs w:val="2"/>
        </w:rPr>
      </w:pPr>
    </w:p>
    <w:tbl>
      <w:tblPr>
        <w:tblW w:w="9498" w:type="dxa"/>
        <w:tblInd w:w="-176" w:type="dxa"/>
        <w:tblLook w:val="04A0"/>
      </w:tblPr>
      <w:tblGrid>
        <w:gridCol w:w="4523"/>
        <w:gridCol w:w="4975"/>
      </w:tblGrid>
      <w:tr w:rsidR="00571543" w:rsidRPr="00243BD1" w:rsidTr="00A55F05">
        <w:tc>
          <w:tcPr>
            <w:tcW w:w="4523" w:type="dxa"/>
          </w:tcPr>
          <w:p w:rsidR="00571543" w:rsidRPr="00243BD1" w:rsidRDefault="00571543" w:rsidP="00A55F05">
            <w:pPr>
              <w:jc w:val="right"/>
              <w:rPr>
                <w:sz w:val="24"/>
                <w:szCs w:val="24"/>
              </w:rPr>
            </w:pPr>
          </w:p>
        </w:tc>
        <w:tc>
          <w:tcPr>
            <w:tcW w:w="4975" w:type="dxa"/>
          </w:tcPr>
          <w:p w:rsidR="00571543" w:rsidRPr="00243BD1" w:rsidRDefault="00571543" w:rsidP="00A55F05">
            <w:pPr>
              <w:jc w:val="center"/>
              <w:rPr>
                <w:sz w:val="24"/>
                <w:szCs w:val="24"/>
              </w:rPr>
            </w:pPr>
            <w:r w:rsidRPr="00243BD1">
              <w:rPr>
                <w:sz w:val="24"/>
                <w:szCs w:val="24"/>
              </w:rPr>
              <w:t>Приложение</w:t>
            </w:r>
          </w:p>
          <w:p w:rsidR="00571543" w:rsidRPr="00243BD1" w:rsidRDefault="00571543" w:rsidP="00A55F05">
            <w:pPr>
              <w:jc w:val="center"/>
              <w:rPr>
                <w:sz w:val="24"/>
                <w:szCs w:val="24"/>
              </w:rPr>
            </w:pPr>
            <w:r w:rsidRPr="00243BD1">
              <w:rPr>
                <w:sz w:val="24"/>
                <w:szCs w:val="24"/>
              </w:rPr>
              <w:t>к решению совета депутатов</w:t>
            </w:r>
          </w:p>
          <w:p w:rsidR="00571543" w:rsidRPr="00243BD1" w:rsidRDefault="0004634B" w:rsidP="00A55F05">
            <w:pPr>
              <w:jc w:val="center"/>
              <w:rPr>
                <w:sz w:val="24"/>
                <w:szCs w:val="24"/>
              </w:rPr>
            </w:pPr>
            <w:r>
              <w:rPr>
                <w:sz w:val="24"/>
                <w:szCs w:val="24"/>
              </w:rPr>
              <w:t xml:space="preserve">МО «Кировск» </w:t>
            </w:r>
            <w:r w:rsidR="00571543" w:rsidRPr="00243BD1">
              <w:rPr>
                <w:sz w:val="24"/>
                <w:szCs w:val="24"/>
              </w:rPr>
              <w:t>Кировского муниципального района</w:t>
            </w:r>
          </w:p>
          <w:p w:rsidR="00571543" w:rsidRPr="00243BD1" w:rsidRDefault="00571543" w:rsidP="00A55F05">
            <w:pPr>
              <w:jc w:val="center"/>
              <w:rPr>
                <w:sz w:val="24"/>
                <w:szCs w:val="24"/>
              </w:rPr>
            </w:pPr>
            <w:r w:rsidRPr="00243BD1">
              <w:rPr>
                <w:sz w:val="24"/>
                <w:szCs w:val="24"/>
              </w:rPr>
              <w:t>Ленинградской области</w:t>
            </w:r>
          </w:p>
          <w:p w:rsidR="00571543" w:rsidRPr="00243BD1" w:rsidRDefault="00571543" w:rsidP="00A63D9F">
            <w:pPr>
              <w:jc w:val="center"/>
              <w:rPr>
                <w:sz w:val="24"/>
                <w:szCs w:val="24"/>
              </w:rPr>
            </w:pPr>
            <w:r w:rsidRPr="00243BD1">
              <w:rPr>
                <w:sz w:val="24"/>
                <w:szCs w:val="24"/>
              </w:rPr>
              <w:t xml:space="preserve">от </w:t>
            </w:r>
            <w:r w:rsidR="0040362A">
              <w:rPr>
                <w:sz w:val="24"/>
                <w:szCs w:val="24"/>
              </w:rPr>
              <w:t>24октября</w:t>
            </w:r>
            <w:r w:rsidRPr="00243BD1">
              <w:rPr>
                <w:sz w:val="24"/>
                <w:szCs w:val="24"/>
              </w:rPr>
              <w:t xml:space="preserve"> 201</w:t>
            </w:r>
            <w:r w:rsidR="00DD529A">
              <w:rPr>
                <w:sz w:val="24"/>
                <w:szCs w:val="24"/>
              </w:rPr>
              <w:t>9</w:t>
            </w:r>
            <w:r w:rsidRPr="00243BD1">
              <w:rPr>
                <w:sz w:val="24"/>
                <w:szCs w:val="24"/>
              </w:rPr>
              <w:t xml:space="preserve"> года №</w:t>
            </w:r>
            <w:r w:rsidR="00A63D9F">
              <w:rPr>
                <w:sz w:val="24"/>
                <w:szCs w:val="24"/>
              </w:rPr>
              <w:t>35</w:t>
            </w:r>
            <w:bookmarkStart w:id="2" w:name="_GoBack"/>
            <w:bookmarkEnd w:id="2"/>
          </w:p>
        </w:tc>
      </w:tr>
    </w:tbl>
    <w:p w:rsidR="00571543" w:rsidRPr="00243BD1" w:rsidRDefault="00571543" w:rsidP="00A55F05">
      <w:pPr>
        <w:jc w:val="both"/>
        <w:rPr>
          <w:sz w:val="20"/>
          <w:szCs w:val="20"/>
        </w:rPr>
      </w:pPr>
    </w:p>
    <w:p w:rsidR="00370D4F" w:rsidRDefault="00370D4F" w:rsidP="00A55F05">
      <w:pPr>
        <w:jc w:val="center"/>
      </w:pPr>
      <w:r>
        <w:t>Объявление о приеме документов для участия в конкурсе</w:t>
      </w:r>
    </w:p>
    <w:p w:rsidR="00370D4F" w:rsidRDefault="00370D4F" w:rsidP="00A55F05">
      <w:pPr>
        <w:jc w:val="center"/>
      </w:pPr>
      <w:r>
        <w:t xml:space="preserve">на замещение должности главы администрации </w:t>
      </w:r>
      <w:r w:rsidR="0040362A">
        <w:t xml:space="preserve">муниципального образования «Кировск» </w:t>
      </w:r>
      <w:r>
        <w:t>Кировского муниципального района Ленинградской области</w:t>
      </w:r>
    </w:p>
    <w:p w:rsidR="00370D4F" w:rsidRPr="00370D4F" w:rsidRDefault="00370D4F" w:rsidP="00A55F05">
      <w:pPr>
        <w:jc w:val="center"/>
        <w:rPr>
          <w:sz w:val="20"/>
          <w:szCs w:val="20"/>
        </w:rPr>
      </w:pPr>
    </w:p>
    <w:p w:rsidR="00ED092E" w:rsidRPr="00370D4F" w:rsidRDefault="00ED092E" w:rsidP="00A55F05">
      <w:pPr>
        <w:jc w:val="both"/>
        <w:rPr>
          <w:sz w:val="6"/>
          <w:szCs w:val="6"/>
        </w:rPr>
      </w:pPr>
    </w:p>
    <w:p w:rsidR="00370D4F" w:rsidRPr="00370D4F" w:rsidRDefault="00370D4F" w:rsidP="00A55F05">
      <w:pPr>
        <w:ind w:firstLine="709"/>
        <w:jc w:val="both"/>
      </w:pPr>
      <w:r w:rsidRPr="00243BD1">
        <w:t xml:space="preserve">Документы </w:t>
      </w:r>
      <w:r>
        <w:t>для участия в конкурсе на замещение должности главы администрации</w:t>
      </w:r>
      <w:r w:rsidR="00717BBE">
        <w:t xml:space="preserve"> муниципального образования «Кировск»</w:t>
      </w:r>
      <w:r>
        <w:t xml:space="preserve"> Кировского муниципального района Ленинградской области </w:t>
      </w:r>
      <w:r w:rsidRPr="00243BD1">
        <w:t xml:space="preserve">принимаются по рабочим дням с </w:t>
      </w:r>
      <w:r w:rsidR="00264E7D">
        <w:t>2</w:t>
      </w:r>
      <w:r w:rsidR="001D240D">
        <w:t>6</w:t>
      </w:r>
      <w:r w:rsidR="00A15110">
        <w:t xml:space="preserve"> </w:t>
      </w:r>
      <w:r w:rsidR="001D240D">
        <w:t>октября</w:t>
      </w:r>
      <w:r w:rsidRPr="00243BD1">
        <w:t xml:space="preserve"> 201</w:t>
      </w:r>
      <w:r>
        <w:t>9</w:t>
      </w:r>
      <w:r w:rsidR="004C0AFC">
        <w:t xml:space="preserve"> года по </w:t>
      </w:r>
      <w:r w:rsidR="001D240D">
        <w:t>5</w:t>
      </w:r>
      <w:r w:rsidR="00A15110">
        <w:t xml:space="preserve"> </w:t>
      </w:r>
      <w:r w:rsidR="001D240D">
        <w:t xml:space="preserve">ноября </w:t>
      </w:r>
      <w:r w:rsidRPr="00243BD1">
        <w:t xml:space="preserve"> 201</w:t>
      </w:r>
      <w:r>
        <w:t>9</w:t>
      </w:r>
      <w:r w:rsidRPr="00243BD1">
        <w:t xml:space="preserve"> года </w:t>
      </w:r>
      <w:r>
        <w:t xml:space="preserve">включительно </w:t>
      </w:r>
      <w:r w:rsidRPr="00243BD1">
        <w:t xml:space="preserve">с 14.00 часов до 17.00 часов по адресу: </w:t>
      </w:r>
      <w:r w:rsidR="001D240D">
        <w:t>Ленинградская</w:t>
      </w:r>
      <w:r w:rsidRPr="00243BD1">
        <w:t xml:space="preserve"> област</w:t>
      </w:r>
      <w:r w:rsidR="001D240D">
        <w:t>ь,</w:t>
      </w:r>
      <w:r w:rsidR="00A15110">
        <w:t xml:space="preserve"> </w:t>
      </w:r>
      <w:r w:rsidR="001D240D" w:rsidRPr="00243BD1">
        <w:t>г. Кировск</w:t>
      </w:r>
      <w:r w:rsidRPr="00243BD1">
        <w:t xml:space="preserve">, ул. Новая, д.1, кабинет </w:t>
      </w:r>
      <w:r w:rsidR="001D240D">
        <w:t>240</w:t>
      </w:r>
      <w:r w:rsidRPr="00243BD1">
        <w:t>.</w:t>
      </w:r>
    </w:p>
    <w:p w:rsidR="00370D4F" w:rsidRDefault="00370D4F" w:rsidP="00A55F05">
      <w:pPr>
        <w:autoSpaceDE w:val="0"/>
        <w:autoSpaceDN w:val="0"/>
        <w:adjustRightInd w:val="0"/>
        <w:ind w:firstLine="709"/>
        <w:jc w:val="both"/>
        <w:rPr>
          <w:bCs/>
          <w:sz w:val="12"/>
          <w:szCs w:val="12"/>
        </w:rPr>
      </w:pPr>
    </w:p>
    <w:p w:rsidR="001D240D" w:rsidRPr="001D240D" w:rsidRDefault="001D240D" w:rsidP="00A55F05">
      <w:pPr>
        <w:ind w:firstLine="720"/>
        <w:jc w:val="both"/>
      </w:pPr>
      <w:r w:rsidRPr="001D240D">
        <w:t xml:space="preserve">Право на участие в конкурсе имеют дееспособные, владеющие </w:t>
      </w:r>
      <w:r w:rsidR="00BC23B0">
        <w:t xml:space="preserve">государственным </w:t>
      </w:r>
      <w:r w:rsidRPr="001D240D">
        <w:t>языком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установленным законодательством требованиям, необходимым для замещения  должности главы администрации.</w:t>
      </w:r>
    </w:p>
    <w:p w:rsidR="001D240D" w:rsidRPr="001D240D" w:rsidRDefault="001D240D" w:rsidP="00A55F05">
      <w:pPr>
        <w:ind w:firstLine="720"/>
        <w:jc w:val="both"/>
      </w:pPr>
      <w:r w:rsidRPr="001D240D">
        <w:t>Претендент на дату проведения конкурса должен отвечать следующим требованиям:</w:t>
      </w:r>
    </w:p>
    <w:p w:rsidR="001D240D" w:rsidRPr="001D240D" w:rsidRDefault="001D240D" w:rsidP="00A55F05">
      <w:pPr>
        <w:autoSpaceDE w:val="0"/>
        <w:autoSpaceDN w:val="0"/>
        <w:adjustRightInd w:val="0"/>
        <w:jc w:val="both"/>
      </w:pPr>
      <w:r w:rsidRPr="001D240D">
        <w:t>1)  возраст не моложе 18 лет и не старше предельного возраста,  установленного для замещения должностей муниципальной службы действующим законодательством Российской Федерации;</w:t>
      </w:r>
    </w:p>
    <w:p w:rsidR="001D240D" w:rsidRPr="001D240D" w:rsidRDefault="001D240D" w:rsidP="00A55F05">
      <w:pPr>
        <w:autoSpaceDE w:val="0"/>
        <w:autoSpaceDN w:val="0"/>
        <w:adjustRightInd w:val="0"/>
        <w:jc w:val="both"/>
      </w:pPr>
      <w:r w:rsidRPr="001D240D">
        <w:t>2)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муниципальной службы;</w:t>
      </w:r>
    </w:p>
    <w:p w:rsidR="001D240D" w:rsidRPr="001D240D" w:rsidRDefault="001D240D" w:rsidP="00A55F05">
      <w:pPr>
        <w:autoSpaceDE w:val="0"/>
        <w:autoSpaceDN w:val="0"/>
        <w:adjustRightInd w:val="0"/>
        <w:jc w:val="both"/>
      </w:pPr>
      <w:r w:rsidRPr="001D240D">
        <w:t>3) отсутствие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D240D" w:rsidRPr="001D240D" w:rsidRDefault="001D240D" w:rsidP="00A55F05">
      <w:pPr>
        <w:autoSpaceDE w:val="0"/>
        <w:autoSpaceDN w:val="0"/>
        <w:adjustRightInd w:val="0"/>
        <w:jc w:val="both"/>
      </w:pPr>
      <w:r w:rsidRPr="001D240D">
        <w:t>4) предоставление документов в соответствии с требованиями настоящего Положения, содержащих достоверные сведения о себе;</w:t>
      </w:r>
    </w:p>
    <w:p w:rsidR="001D240D" w:rsidRPr="001D240D" w:rsidRDefault="001D240D" w:rsidP="00A55F05">
      <w:pPr>
        <w:autoSpaceDE w:val="0"/>
        <w:autoSpaceDN w:val="0"/>
        <w:adjustRightInd w:val="0"/>
        <w:jc w:val="both"/>
      </w:pPr>
      <w:r w:rsidRPr="001D240D">
        <w:t>5) предоставление установленных Федеральными законами от 2 марта 2007 года № 25-ФЗ «О муниципальной службе в Российской Федерации», от 25.12.2008 года № 273-ФЗ «О противодействии коррупции» достоверных сведений о  доходах, имуществе и обязательствах имущественного характера;</w:t>
      </w:r>
    </w:p>
    <w:p w:rsidR="001D240D" w:rsidRPr="001D240D" w:rsidRDefault="001D240D" w:rsidP="00A55F05">
      <w:pPr>
        <w:autoSpaceDE w:val="0"/>
        <w:autoSpaceDN w:val="0"/>
        <w:adjustRightInd w:val="0"/>
        <w:jc w:val="both"/>
      </w:pPr>
      <w:r w:rsidRPr="001D240D">
        <w:t xml:space="preserve">6) предоставление установленных Федеральными законами от 2 марта 2007 года № 25-ФЗ «О муниципальной службе в Российской Федерации» сведений </w:t>
      </w:r>
      <w:r w:rsidRPr="001D240D">
        <w:lastRenderedPageBreak/>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Данные сведения предоставляются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D240D" w:rsidRPr="001D240D" w:rsidRDefault="001D240D" w:rsidP="00A55F05">
      <w:pPr>
        <w:autoSpaceDE w:val="0"/>
        <w:autoSpaceDN w:val="0"/>
        <w:adjustRightInd w:val="0"/>
        <w:jc w:val="both"/>
      </w:pPr>
      <w:r w:rsidRPr="001D240D">
        <w:t>7) иметь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1D240D" w:rsidRPr="001D240D" w:rsidRDefault="001D240D" w:rsidP="00A55F05">
      <w:pPr>
        <w:autoSpaceDE w:val="0"/>
        <w:autoSpaceDN w:val="0"/>
        <w:adjustRightInd w:val="0"/>
        <w:jc w:val="both"/>
      </w:pPr>
      <w:r w:rsidRPr="001D240D">
        <w:t xml:space="preserve">9) отсутствие обстоятельств, указанных в </w:t>
      </w:r>
      <w:hyperlink r:id="rId8" w:history="1">
        <w:r w:rsidRPr="001D240D">
          <w:t>статье 13</w:t>
        </w:r>
      </w:hyperlink>
      <w:r w:rsidRPr="001D240D">
        <w:t xml:space="preserve">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1D240D" w:rsidRPr="001D240D" w:rsidRDefault="001D240D" w:rsidP="00A55F05">
      <w:pPr>
        <w:autoSpaceDE w:val="0"/>
        <w:autoSpaceDN w:val="0"/>
        <w:adjustRightInd w:val="0"/>
        <w:ind w:firstLine="708"/>
        <w:jc w:val="both"/>
      </w:pPr>
      <w:r w:rsidRPr="001D240D">
        <w:t>Претендент предоставляет в конкурсную комиссию следующие документы:</w:t>
      </w:r>
    </w:p>
    <w:p w:rsidR="001D240D" w:rsidRPr="001D240D" w:rsidRDefault="001D240D" w:rsidP="00A55F05">
      <w:pPr>
        <w:jc w:val="both"/>
      </w:pPr>
      <w:r w:rsidRPr="001D240D">
        <w:t xml:space="preserve">1) личное заявление в свободной форме на имя председателя конкурсной комиссии, содержащее намерение претендента участвовать в конкурсе, </w:t>
      </w:r>
      <w:r w:rsidRPr="001D240D">
        <w:rPr>
          <w:color w:val="000000"/>
        </w:rPr>
        <w:t>с обязательным указанием контактного номера телефона претендента и его адреса для получения почтовой корреспонденции</w:t>
      </w:r>
      <w:r w:rsidRPr="001D240D">
        <w:t>;</w:t>
      </w:r>
    </w:p>
    <w:p w:rsidR="001D240D" w:rsidRPr="001D240D" w:rsidRDefault="001D240D" w:rsidP="00A55F05">
      <w:pPr>
        <w:autoSpaceDE w:val="0"/>
        <w:autoSpaceDN w:val="0"/>
        <w:adjustRightInd w:val="0"/>
        <w:jc w:val="both"/>
      </w:pPr>
      <w:r w:rsidRPr="001D240D">
        <w:t>2) собственноручно заполненную анкету по форме, утверждённой распоряжением Правительства Российской Федерации от 26 мая 2005 года № 667-р;</w:t>
      </w:r>
    </w:p>
    <w:p w:rsidR="001D240D" w:rsidRPr="001D240D" w:rsidRDefault="001D240D" w:rsidP="00A55F05">
      <w:pPr>
        <w:autoSpaceDE w:val="0"/>
        <w:autoSpaceDN w:val="0"/>
        <w:adjustRightInd w:val="0"/>
        <w:jc w:val="both"/>
      </w:pPr>
      <w:r w:rsidRPr="001D240D">
        <w:t>3) паспорт гражданина Российской Федерации и/или паспорт гражданина иностранного государства и его копию;</w:t>
      </w:r>
    </w:p>
    <w:p w:rsidR="001D240D" w:rsidRPr="001D240D" w:rsidRDefault="001D240D" w:rsidP="00A55F05">
      <w:pPr>
        <w:autoSpaceDE w:val="0"/>
        <w:autoSpaceDN w:val="0"/>
        <w:adjustRightInd w:val="0"/>
        <w:jc w:val="both"/>
      </w:pPr>
      <w:r w:rsidRPr="001D240D">
        <w:t>4) четыре фотографии размером 4х6;</w:t>
      </w:r>
    </w:p>
    <w:p w:rsidR="001D240D" w:rsidRPr="001D240D" w:rsidRDefault="001D240D" w:rsidP="00A55F05">
      <w:pPr>
        <w:autoSpaceDE w:val="0"/>
        <w:autoSpaceDN w:val="0"/>
        <w:adjustRightInd w:val="0"/>
        <w:jc w:val="both"/>
      </w:pPr>
      <w:r w:rsidRPr="001D240D">
        <w:t>5) документы, подтверждающие необходимое профессиональное образование, стаж работы и квалификацию:</w:t>
      </w:r>
    </w:p>
    <w:p w:rsidR="001D240D" w:rsidRPr="001D240D" w:rsidRDefault="001D240D" w:rsidP="00A55F05">
      <w:pPr>
        <w:autoSpaceDE w:val="0"/>
        <w:autoSpaceDN w:val="0"/>
        <w:adjustRightInd w:val="0"/>
        <w:ind w:firstLine="540"/>
        <w:jc w:val="both"/>
      </w:pPr>
      <w:r w:rsidRPr="001D240D">
        <w:t>- копию трудовой книжки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1D240D" w:rsidRPr="001D240D" w:rsidRDefault="001D240D" w:rsidP="00A55F05">
      <w:pPr>
        <w:autoSpaceDE w:val="0"/>
        <w:autoSpaceDN w:val="0"/>
        <w:adjustRightInd w:val="0"/>
        <w:ind w:firstLine="540"/>
        <w:jc w:val="both"/>
      </w:pPr>
      <w:r w:rsidRPr="001D240D">
        <w:t>- документы о профессиональном образовании, а также по желанию гражданина документы о дополнительном профессиональном образовании, повышении квалификации, присвоении ученой степени, ученого звания и их копии;</w:t>
      </w:r>
    </w:p>
    <w:p w:rsidR="001D240D" w:rsidRPr="001D240D" w:rsidRDefault="001D240D" w:rsidP="00A55F05">
      <w:pPr>
        <w:autoSpaceDE w:val="0"/>
        <w:autoSpaceDN w:val="0"/>
        <w:adjustRightInd w:val="0"/>
        <w:jc w:val="both"/>
      </w:pPr>
      <w:r w:rsidRPr="001D240D">
        <w:t>6) страховое свидетельство обязательного пенсионного страхования и его копию;</w:t>
      </w:r>
    </w:p>
    <w:p w:rsidR="001D240D" w:rsidRPr="001D240D" w:rsidRDefault="001D240D" w:rsidP="00A55F05">
      <w:pPr>
        <w:autoSpaceDE w:val="0"/>
        <w:autoSpaceDN w:val="0"/>
        <w:adjustRightInd w:val="0"/>
        <w:jc w:val="both"/>
      </w:pPr>
      <w:r w:rsidRPr="001D240D">
        <w:t>7) свидетельство о постановке физического лица на учет в налоговом органе по месту жительства на территории Российской Федерации и его копию;</w:t>
      </w:r>
    </w:p>
    <w:p w:rsidR="001D240D" w:rsidRPr="001D240D" w:rsidRDefault="001D240D" w:rsidP="00A55F05">
      <w:pPr>
        <w:autoSpaceDE w:val="0"/>
        <w:autoSpaceDN w:val="0"/>
        <w:adjustRightInd w:val="0"/>
        <w:jc w:val="both"/>
      </w:pPr>
      <w:r w:rsidRPr="001D240D">
        <w:t>8) документы воинского учета - для военнообязанных и лиц, подлежащих призыву на военную службу и их копии;</w:t>
      </w:r>
    </w:p>
    <w:p w:rsidR="001D240D" w:rsidRPr="001D240D" w:rsidRDefault="001D240D" w:rsidP="00A55F05">
      <w:pPr>
        <w:jc w:val="both"/>
      </w:pPr>
      <w:r w:rsidRPr="001D240D">
        <w:t xml:space="preserve">9) заключение медицинской организации об отсутствии заболеваний, препятствующих поступлению на муниципальную службу или ее </w:t>
      </w:r>
      <w:r w:rsidRPr="001D240D">
        <w:lastRenderedPageBreak/>
        <w:t>прохождению (с обязательным заключением нарколога и психиатра) по форме, установленной Приказом Минздравсоцразвития России от 14.12.2009 № 984н;</w:t>
      </w:r>
    </w:p>
    <w:p w:rsidR="001D240D" w:rsidRPr="001D240D" w:rsidRDefault="001D240D" w:rsidP="00A55F05">
      <w:pPr>
        <w:jc w:val="both"/>
        <w:rPr>
          <w:spacing w:val="-4"/>
        </w:rPr>
      </w:pPr>
      <w:r w:rsidRPr="001D240D">
        <w:t>10)</w:t>
      </w:r>
      <w:r w:rsidRPr="001D240D">
        <w:rPr>
          <w:spacing w:val="-4"/>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 своих обязательствах </w:t>
      </w:r>
      <w:r w:rsidRPr="001D240D">
        <w:t xml:space="preserve">имущественного характера по состоянию на первое число месяца, предшествующего месяцу подачи документов для участия в конкурсе (на отчетную дату) по форме справки, утвержденной подпунктом «б» </w:t>
      </w:r>
      <w:r w:rsidRPr="001D240D">
        <w:rPr>
          <w:spacing w:val="-4"/>
        </w:rPr>
        <w:t>пункта 1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D240D" w:rsidRPr="001D240D" w:rsidRDefault="001D240D" w:rsidP="00A55F05">
      <w:pPr>
        <w:jc w:val="both"/>
        <w:rPr>
          <w:spacing w:val="-4"/>
        </w:rPr>
      </w:pPr>
      <w:r w:rsidRPr="001D240D">
        <w:rPr>
          <w:spacing w:val="-4"/>
        </w:rPr>
        <w:t xml:space="preserve">11)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супруги (супруга) и несовершеннолетних детей </w:t>
      </w:r>
      <w:r w:rsidRPr="001D240D">
        <w:t xml:space="preserve">по состоянию на первое число месяца, предшествующего месяцу подачи документов для участия в конкурсе (на отчетную дату) </w:t>
      </w:r>
      <w:r w:rsidRPr="001D240D">
        <w:rPr>
          <w:spacing w:val="-4"/>
        </w:rPr>
        <w:t xml:space="preserve">по форме справки, </w:t>
      </w:r>
      <w:r w:rsidRPr="001D240D">
        <w:t>утвержденной подпунктом «в»</w:t>
      </w:r>
      <w:r w:rsidRPr="001D240D">
        <w:rPr>
          <w:spacing w:val="-4"/>
        </w:rPr>
        <w:t xml:space="preserve"> пункта 1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65B55" w:rsidRDefault="001D240D" w:rsidP="00A55F05">
      <w:pPr>
        <w:autoSpaceDE w:val="0"/>
        <w:autoSpaceDN w:val="0"/>
        <w:adjustRightInd w:val="0"/>
        <w:jc w:val="both"/>
        <w:rPr>
          <w:rFonts w:ascii="Arial" w:hAnsi="Arial" w:cs="Arial"/>
          <w:b/>
          <w:sz w:val="24"/>
          <w:szCs w:val="24"/>
        </w:rPr>
      </w:pPr>
      <w:r w:rsidRPr="001D240D">
        <w:rPr>
          <w:spacing w:val="-4"/>
        </w:rPr>
        <w:t>12)</w:t>
      </w:r>
      <w:r w:rsidRPr="001D240D">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Данные сведения предоставляются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 декабря 2016 года № 2867-р</w:t>
      </w:r>
    </w:p>
    <w:sectPr w:rsidR="00465B55" w:rsidSect="00A55F05">
      <w:headerReference w:type="default" r:id="rId9"/>
      <w:pgSz w:w="11906" w:h="16838" w:code="9"/>
      <w:pgMar w:top="1134" w:right="1133" w:bottom="1134" w:left="1418" w:header="720" w:footer="720" w:gutter="0"/>
      <w:cols w:space="708"/>
      <w:titlePg/>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672" w:rsidRDefault="00A67672" w:rsidP="005C6C17">
      <w:r>
        <w:separator/>
      </w:r>
    </w:p>
  </w:endnote>
  <w:endnote w:type="continuationSeparator" w:id="1">
    <w:p w:rsidR="00A67672" w:rsidRDefault="00A67672" w:rsidP="005C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672" w:rsidRDefault="00A67672" w:rsidP="005C6C17">
      <w:r>
        <w:separator/>
      </w:r>
    </w:p>
  </w:footnote>
  <w:footnote w:type="continuationSeparator" w:id="1">
    <w:p w:rsidR="00A67672" w:rsidRDefault="00A67672" w:rsidP="005C6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17" w:rsidRPr="005C6C17" w:rsidRDefault="00AC6122" w:rsidP="005C6C17">
    <w:pPr>
      <w:pStyle w:val="a5"/>
      <w:jc w:val="center"/>
      <w:rPr>
        <w:sz w:val="18"/>
        <w:szCs w:val="18"/>
      </w:rPr>
    </w:pPr>
    <w:r w:rsidRPr="005C6C17">
      <w:rPr>
        <w:sz w:val="18"/>
        <w:szCs w:val="18"/>
      </w:rPr>
      <w:fldChar w:fldCharType="begin"/>
    </w:r>
    <w:r w:rsidR="005C6C17" w:rsidRPr="005C6C17">
      <w:rPr>
        <w:sz w:val="18"/>
        <w:szCs w:val="18"/>
      </w:rPr>
      <w:instrText xml:space="preserve"> PAGE   \* MERGEFORMAT </w:instrText>
    </w:r>
    <w:r w:rsidRPr="005C6C17">
      <w:rPr>
        <w:sz w:val="18"/>
        <w:szCs w:val="18"/>
      </w:rPr>
      <w:fldChar w:fldCharType="separate"/>
    </w:r>
    <w:r w:rsidR="00A15110">
      <w:rPr>
        <w:noProof/>
        <w:sz w:val="18"/>
        <w:szCs w:val="18"/>
      </w:rPr>
      <w:t>4</w:t>
    </w:r>
    <w:r w:rsidRPr="005C6C17">
      <w:rPr>
        <w:sz w:val="18"/>
        <w:szCs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67"/>
  <w:drawingGridVerticalSpacing w:val="91"/>
  <w:displayHorizontalDrawingGridEvery w:val="0"/>
  <w:characterSpacingControl w:val="doNotCompress"/>
  <w:hdrShapeDefaults>
    <o:shapedefaults v:ext="edit" spidmax="5122"/>
  </w:hdrShapeDefaults>
  <w:footnotePr>
    <w:footnote w:id="0"/>
    <w:footnote w:id="1"/>
  </w:footnotePr>
  <w:endnotePr>
    <w:endnote w:id="0"/>
    <w:endnote w:id="1"/>
  </w:endnotePr>
  <w:compat/>
  <w:rsids>
    <w:rsidRoot w:val="00F93EDE"/>
    <w:rsid w:val="000139BA"/>
    <w:rsid w:val="00015D88"/>
    <w:rsid w:val="00016C43"/>
    <w:rsid w:val="00024E7D"/>
    <w:rsid w:val="0004634B"/>
    <w:rsid w:val="0005018D"/>
    <w:rsid w:val="00064667"/>
    <w:rsid w:val="00097DB4"/>
    <w:rsid w:val="000B1E2B"/>
    <w:rsid w:val="000C38E8"/>
    <w:rsid w:val="000D4CC3"/>
    <w:rsid w:val="000E3799"/>
    <w:rsid w:val="000E3DDE"/>
    <w:rsid w:val="000E6CD1"/>
    <w:rsid w:val="000F49EA"/>
    <w:rsid w:val="00123644"/>
    <w:rsid w:val="00144E3A"/>
    <w:rsid w:val="0016698E"/>
    <w:rsid w:val="00180944"/>
    <w:rsid w:val="001B0C15"/>
    <w:rsid w:val="001D240D"/>
    <w:rsid w:val="001D5985"/>
    <w:rsid w:val="00243BD1"/>
    <w:rsid w:val="002512DB"/>
    <w:rsid w:val="002556BA"/>
    <w:rsid w:val="00264E7D"/>
    <w:rsid w:val="00266CC2"/>
    <w:rsid w:val="002676D2"/>
    <w:rsid w:val="00271205"/>
    <w:rsid w:val="00282177"/>
    <w:rsid w:val="002A167C"/>
    <w:rsid w:val="002A2233"/>
    <w:rsid w:val="002A5CFE"/>
    <w:rsid w:val="002C7B7B"/>
    <w:rsid w:val="002D4822"/>
    <w:rsid w:val="00313F19"/>
    <w:rsid w:val="0031638D"/>
    <w:rsid w:val="003549B5"/>
    <w:rsid w:val="003557AB"/>
    <w:rsid w:val="003661FC"/>
    <w:rsid w:val="00370D4F"/>
    <w:rsid w:val="003754D6"/>
    <w:rsid w:val="0038430C"/>
    <w:rsid w:val="00394C0B"/>
    <w:rsid w:val="003A4F0B"/>
    <w:rsid w:val="003B16C5"/>
    <w:rsid w:val="003D7778"/>
    <w:rsid w:val="0040362A"/>
    <w:rsid w:val="00406B86"/>
    <w:rsid w:val="00410377"/>
    <w:rsid w:val="0044706F"/>
    <w:rsid w:val="00447699"/>
    <w:rsid w:val="00454E8D"/>
    <w:rsid w:val="00465B55"/>
    <w:rsid w:val="00487ABB"/>
    <w:rsid w:val="0049109D"/>
    <w:rsid w:val="004C0AFC"/>
    <w:rsid w:val="004D1B47"/>
    <w:rsid w:val="005450A5"/>
    <w:rsid w:val="0055510E"/>
    <w:rsid w:val="00571543"/>
    <w:rsid w:val="00572C07"/>
    <w:rsid w:val="0059398C"/>
    <w:rsid w:val="005A28C5"/>
    <w:rsid w:val="005C4ED8"/>
    <w:rsid w:val="005C6C17"/>
    <w:rsid w:val="00663763"/>
    <w:rsid w:val="00665E8C"/>
    <w:rsid w:val="00676B25"/>
    <w:rsid w:val="00690201"/>
    <w:rsid w:val="006E49EA"/>
    <w:rsid w:val="006F3FE7"/>
    <w:rsid w:val="007147E6"/>
    <w:rsid w:val="007162ED"/>
    <w:rsid w:val="00717BBE"/>
    <w:rsid w:val="00752098"/>
    <w:rsid w:val="00782A78"/>
    <w:rsid w:val="00791025"/>
    <w:rsid w:val="007B573F"/>
    <w:rsid w:val="00865E7C"/>
    <w:rsid w:val="00870DF1"/>
    <w:rsid w:val="00873BE8"/>
    <w:rsid w:val="008A7CB0"/>
    <w:rsid w:val="008B19BB"/>
    <w:rsid w:val="008B3F22"/>
    <w:rsid w:val="008E2009"/>
    <w:rsid w:val="008E3F87"/>
    <w:rsid w:val="008F597C"/>
    <w:rsid w:val="0091566F"/>
    <w:rsid w:val="00930B14"/>
    <w:rsid w:val="00987EBB"/>
    <w:rsid w:val="009C16C0"/>
    <w:rsid w:val="009D7BAF"/>
    <w:rsid w:val="009E7A26"/>
    <w:rsid w:val="009F5332"/>
    <w:rsid w:val="00A11287"/>
    <w:rsid w:val="00A15110"/>
    <w:rsid w:val="00A55F05"/>
    <w:rsid w:val="00A63D9F"/>
    <w:rsid w:val="00A67672"/>
    <w:rsid w:val="00A8297F"/>
    <w:rsid w:val="00AB73C1"/>
    <w:rsid w:val="00AC6122"/>
    <w:rsid w:val="00AD24FF"/>
    <w:rsid w:val="00AE6D7A"/>
    <w:rsid w:val="00AF35DE"/>
    <w:rsid w:val="00B074CE"/>
    <w:rsid w:val="00B2639C"/>
    <w:rsid w:val="00B57AA2"/>
    <w:rsid w:val="00B9159A"/>
    <w:rsid w:val="00BA452A"/>
    <w:rsid w:val="00BC191F"/>
    <w:rsid w:val="00BC23B0"/>
    <w:rsid w:val="00BC43BB"/>
    <w:rsid w:val="00C1693D"/>
    <w:rsid w:val="00C257BB"/>
    <w:rsid w:val="00C35289"/>
    <w:rsid w:val="00C44F88"/>
    <w:rsid w:val="00C576E6"/>
    <w:rsid w:val="00C63407"/>
    <w:rsid w:val="00C63E1C"/>
    <w:rsid w:val="00C657F8"/>
    <w:rsid w:val="00C700ED"/>
    <w:rsid w:val="00C932FC"/>
    <w:rsid w:val="00CC6E09"/>
    <w:rsid w:val="00CD490D"/>
    <w:rsid w:val="00CD5879"/>
    <w:rsid w:val="00CE131F"/>
    <w:rsid w:val="00CE4412"/>
    <w:rsid w:val="00D01521"/>
    <w:rsid w:val="00D2033E"/>
    <w:rsid w:val="00D55E67"/>
    <w:rsid w:val="00D75C41"/>
    <w:rsid w:val="00DB5A79"/>
    <w:rsid w:val="00DB7C23"/>
    <w:rsid w:val="00DD529A"/>
    <w:rsid w:val="00E31B0D"/>
    <w:rsid w:val="00E33953"/>
    <w:rsid w:val="00E54A4F"/>
    <w:rsid w:val="00E7662D"/>
    <w:rsid w:val="00EB0758"/>
    <w:rsid w:val="00EB152C"/>
    <w:rsid w:val="00EB6799"/>
    <w:rsid w:val="00EC4824"/>
    <w:rsid w:val="00ED092E"/>
    <w:rsid w:val="00ED1040"/>
    <w:rsid w:val="00ED6A7B"/>
    <w:rsid w:val="00EE4FFB"/>
    <w:rsid w:val="00F13C3C"/>
    <w:rsid w:val="00F20E0F"/>
    <w:rsid w:val="00F63C1E"/>
    <w:rsid w:val="00F91DD3"/>
    <w:rsid w:val="00F93EDE"/>
    <w:rsid w:val="00F97452"/>
    <w:rsid w:val="00FB6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D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257BB"/>
    <w:rPr>
      <w:rFonts w:ascii="Tahoma" w:hAnsi="Tahoma" w:cs="Tahoma"/>
      <w:sz w:val="16"/>
      <w:szCs w:val="16"/>
    </w:rPr>
  </w:style>
  <w:style w:type="paragraph" w:styleId="a5">
    <w:name w:val="header"/>
    <w:basedOn w:val="a"/>
    <w:link w:val="a6"/>
    <w:uiPriority w:val="99"/>
    <w:rsid w:val="005C6C17"/>
    <w:pPr>
      <w:tabs>
        <w:tab w:val="center" w:pos="4677"/>
        <w:tab w:val="right" w:pos="9355"/>
      </w:tabs>
    </w:pPr>
  </w:style>
  <w:style w:type="character" w:customStyle="1" w:styleId="a6">
    <w:name w:val="Верхний колонтитул Знак"/>
    <w:basedOn w:val="a0"/>
    <w:link w:val="a5"/>
    <w:uiPriority w:val="99"/>
    <w:rsid w:val="005C6C17"/>
    <w:rPr>
      <w:sz w:val="28"/>
      <w:szCs w:val="28"/>
    </w:rPr>
  </w:style>
  <w:style w:type="paragraph" w:styleId="a7">
    <w:name w:val="footer"/>
    <w:basedOn w:val="a"/>
    <w:link w:val="a8"/>
    <w:rsid w:val="005C6C17"/>
    <w:pPr>
      <w:tabs>
        <w:tab w:val="center" w:pos="4677"/>
        <w:tab w:val="right" w:pos="9355"/>
      </w:tabs>
    </w:pPr>
  </w:style>
  <w:style w:type="character" w:customStyle="1" w:styleId="a8">
    <w:name w:val="Нижний колонтитул Знак"/>
    <w:basedOn w:val="a0"/>
    <w:link w:val="a7"/>
    <w:rsid w:val="005C6C17"/>
    <w:rPr>
      <w:sz w:val="28"/>
      <w:szCs w:val="28"/>
    </w:rPr>
  </w:style>
</w:styles>
</file>

<file path=word/webSettings.xml><?xml version="1.0" encoding="utf-8"?>
<w:webSettings xmlns:r="http://schemas.openxmlformats.org/officeDocument/2006/relationships" xmlns:w="http://schemas.openxmlformats.org/wordprocessingml/2006/main">
  <w:divs>
    <w:div w:id="18531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0126C4F2665913D62601C90E8CCD954D71C4ADC088C78136846EB9D3CD6D88E72D67A7CCB0F8A1uAs4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57F48-4BD9-49A2-A317-7B6DB50F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Об объявлении конкурса на замещение</vt:lpstr>
    </vt:vector>
  </TitlesOfParts>
  <Company>None</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объявлении конкурса на замещение</dc:title>
  <dc:creator>User</dc:creator>
  <cp:lastModifiedBy>Пользователь Windows</cp:lastModifiedBy>
  <cp:revision>2</cp:revision>
  <cp:lastPrinted>2019-10-25T06:58:00Z</cp:lastPrinted>
  <dcterms:created xsi:type="dcterms:W3CDTF">2019-10-25T11:04:00Z</dcterms:created>
  <dcterms:modified xsi:type="dcterms:W3CDTF">2019-10-25T11:04:00Z</dcterms:modified>
</cp:coreProperties>
</file>