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4" w:rsidRPr="00747B34" w:rsidRDefault="00747B34" w:rsidP="00747B34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</w:rPr>
      </w:pPr>
      <w:r w:rsidRPr="00747B34"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340" cy="615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34" w:rsidRPr="00747B34" w:rsidRDefault="00747B34" w:rsidP="00747B34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47B34" w:rsidRPr="00747B34" w:rsidRDefault="00747B34" w:rsidP="00747B34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747B34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747B34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747B34" w:rsidRPr="00747B34" w:rsidRDefault="00747B34" w:rsidP="00747B34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47B34" w:rsidRPr="00747B34" w:rsidRDefault="00747B34" w:rsidP="00747B34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747B34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747B34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747B34" w:rsidRPr="00747B34" w:rsidRDefault="00747B34" w:rsidP="00747B34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</w:rPr>
      </w:pPr>
    </w:p>
    <w:p w:rsidR="00747B34" w:rsidRPr="00747B34" w:rsidRDefault="00747B34" w:rsidP="00747B34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</w:rPr>
      </w:pPr>
    </w:p>
    <w:p w:rsidR="00747B34" w:rsidRPr="00747B34" w:rsidRDefault="00747B34" w:rsidP="00747B34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4"/>
          <w:szCs w:val="24"/>
        </w:rPr>
      </w:pPr>
      <w:r w:rsidRPr="00747B34">
        <w:rPr>
          <w:rFonts w:ascii="Times New Roman CYR" w:hAnsi="Times New Roman CYR"/>
          <w:b/>
          <w:sz w:val="24"/>
          <w:szCs w:val="24"/>
        </w:rPr>
        <w:t xml:space="preserve">от </w:t>
      </w:r>
      <w:r w:rsidR="00DE36C6">
        <w:rPr>
          <w:rFonts w:ascii="Times New Roman CYR" w:hAnsi="Times New Roman CYR"/>
          <w:b/>
          <w:sz w:val="24"/>
          <w:szCs w:val="24"/>
        </w:rPr>
        <w:t>18 апреля 2024 года № 388</w:t>
      </w:r>
    </w:p>
    <w:p w:rsidR="00747B34" w:rsidRPr="00747B34" w:rsidRDefault="00747B34" w:rsidP="00747B34">
      <w:pPr>
        <w:overflowPunct w:val="0"/>
        <w:autoSpaceDE w:val="0"/>
        <w:autoSpaceDN w:val="0"/>
        <w:adjustRightInd w:val="0"/>
        <w:rPr>
          <w:rFonts w:ascii="Times New Roman CYR" w:hAnsi="Times New Roman CYR"/>
          <w:szCs w:val="28"/>
        </w:rPr>
      </w:pPr>
      <w:r w:rsidRPr="00747B34">
        <w:rPr>
          <w:rFonts w:ascii="Times New Roman CYR" w:hAnsi="Times New Roman CYR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ADB" w:rsidRDefault="00EF2ADB" w:rsidP="00EF2ADB">
      <w:pPr>
        <w:jc w:val="center"/>
        <w:rPr>
          <w:b/>
          <w:sz w:val="24"/>
        </w:rPr>
      </w:pPr>
    </w:p>
    <w:p w:rsidR="00EF2ADB" w:rsidRPr="00EF2ADB" w:rsidRDefault="00EF2ADB" w:rsidP="00EF2ADB">
      <w:pPr>
        <w:jc w:val="center"/>
        <w:rPr>
          <w:b/>
          <w:sz w:val="24"/>
          <w:szCs w:val="24"/>
        </w:rPr>
      </w:pPr>
      <w:r w:rsidRPr="00EF2ADB">
        <w:rPr>
          <w:b/>
          <w:sz w:val="24"/>
          <w:szCs w:val="24"/>
        </w:rPr>
        <w:t xml:space="preserve">Об утверждении Положения о межведомственной комиссии </w:t>
      </w:r>
      <w:r w:rsidR="009E2EB7">
        <w:rPr>
          <w:b/>
          <w:sz w:val="24"/>
          <w:szCs w:val="24"/>
        </w:rPr>
        <w:t>по</w:t>
      </w:r>
      <w:r w:rsidRPr="00EF2ADB">
        <w:rPr>
          <w:b/>
          <w:sz w:val="24"/>
          <w:szCs w:val="24"/>
        </w:rPr>
        <w:t xml:space="preserve"> признани</w:t>
      </w:r>
      <w:r w:rsidR="009E2EB7">
        <w:rPr>
          <w:b/>
          <w:sz w:val="24"/>
          <w:szCs w:val="24"/>
        </w:rPr>
        <w:t>ю</w:t>
      </w:r>
      <w:r w:rsidRPr="00EF2ADB">
        <w:rPr>
          <w:b/>
          <w:sz w:val="24"/>
          <w:szCs w:val="24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Кировского городского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 xml:space="preserve"> и признании утратившим силу постановления администрации МО «Кировск» от</w:t>
      </w:r>
      <w:r w:rsidRPr="001303F5">
        <w:rPr>
          <w:szCs w:val="28"/>
        </w:rPr>
        <w:t xml:space="preserve"> </w:t>
      </w:r>
      <w:r w:rsidRPr="00EF2ADB">
        <w:rPr>
          <w:b/>
          <w:sz w:val="24"/>
          <w:szCs w:val="24"/>
        </w:rPr>
        <w:t>14.01.2015 года № 8</w:t>
      </w:r>
    </w:p>
    <w:p w:rsidR="00EF2ADB" w:rsidRPr="00EF2ADB" w:rsidRDefault="00EF2ADB" w:rsidP="00EF2ADB">
      <w:pPr>
        <w:jc w:val="center"/>
        <w:rPr>
          <w:b/>
          <w:sz w:val="24"/>
          <w:szCs w:val="24"/>
        </w:rPr>
      </w:pPr>
    </w:p>
    <w:p w:rsidR="00EF2ADB" w:rsidRDefault="00EF2ADB" w:rsidP="00EF2ADB">
      <w:pPr>
        <w:jc w:val="center"/>
        <w:rPr>
          <w:b/>
          <w:sz w:val="24"/>
        </w:rPr>
      </w:pPr>
    </w:p>
    <w:p w:rsidR="00EF2ADB" w:rsidRDefault="00EF2ADB" w:rsidP="00EF2ADB">
      <w:pPr>
        <w:jc w:val="center"/>
        <w:rPr>
          <w:b/>
          <w:sz w:val="24"/>
        </w:rPr>
      </w:pPr>
    </w:p>
    <w:p w:rsidR="00EF2ADB" w:rsidRDefault="00EF2ADB" w:rsidP="00EF2ADB">
      <w:pPr>
        <w:ind w:firstLine="709"/>
        <w:jc w:val="both"/>
        <w:rPr>
          <w:szCs w:val="28"/>
        </w:rPr>
      </w:pPr>
      <w:proofErr w:type="gramStart"/>
      <w:r w:rsidRPr="005520D3">
        <w:rPr>
          <w:color w:val="000000"/>
          <w:szCs w:val="28"/>
        </w:rPr>
        <w:t xml:space="preserve">В соответствии с </w:t>
      </w:r>
      <w:r w:rsidR="009D1956">
        <w:rPr>
          <w:color w:val="000000"/>
          <w:szCs w:val="28"/>
        </w:rPr>
        <w:t xml:space="preserve">Жилищным кодексом Российской Федерации, </w:t>
      </w:r>
      <w:r w:rsidRPr="005520D3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законо</w:t>
      </w:r>
      <w:r w:rsidRPr="005520D3">
        <w:rPr>
          <w:color w:val="000000"/>
          <w:szCs w:val="28"/>
        </w:rPr>
        <w:t>м от 06.10.2003</w:t>
      </w:r>
      <w:r>
        <w:rPr>
          <w:color w:val="000000"/>
          <w:szCs w:val="28"/>
        </w:rPr>
        <w:t xml:space="preserve"> года </w:t>
      </w:r>
      <w:r w:rsidRPr="005520D3">
        <w:rPr>
          <w:color w:val="000000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 xml:space="preserve">, </w:t>
      </w:r>
      <w:r w:rsidRPr="00031224">
        <w:rPr>
          <w:szCs w:val="28"/>
        </w:rPr>
        <w:t>постановлени</w:t>
      </w:r>
      <w:r>
        <w:rPr>
          <w:szCs w:val="28"/>
        </w:rPr>
        <w:t>ем</w:t>
      </w:r>
      <w:r w:rsidRPr="00031224">
        <w:rPr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szCs w:val="28"/>
        </w:rPr>
        <w:t xml:space="preserve"> или реконструкции, садового дома жилым домом и жилого</w:t>
      </w:r>
      <w:proofErr w:type="gramEnd"/>
      <w:r>
        <w:rPr>
          <w:szCs w:val="28"/>
        </w:rPr>
        <w:t xml:space="preserve"> дома садовым домом», </w:t>
      </w:r>
      <w:r w:rsidRPr="00D64A56">
        <w:rPr>
          <w:szCs w:val="28"/>
        </w:rPr>
        <w:t>Уставом муниципального образования «Кировск»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D64A56">
        <w:rPr>
          <w:szCs w:val="28"/>
        </w:rPr>
        <w:t xml:space="preserve">(далее – МО </w:t>
      </w:r>
      <w:r>
        <w:rPr>
          <w:szCs w:val="28"/>
        </w:rPr>
        <w:t>«</w:t>
      </w:r>
      <w:r w:rsidRPr="00D64A56">
        <w:rPr>
          <w:szCs w:val="28"/>
        </w:rPr>
        <w:t>Кировск</w:t>
      </w:r>
      <w:r>
        <w:rPr>
          <w:szCs w:val="28"/>
        </w:rPr>
        <w:t>»</w:t>
      </w:r>
      <w:r w:rsidRPr="00D64A56">
        <w:rPr>
          <w:szCs w:val="28"/>
        </w:rPr>
        <w:t xml:space="preserve">), </w:t>
      </w:r>
      <w:r>
        <w:rPr>
          <w:szCs w:val="28"/>
        </w:rPr>
        <w:br/>
      </w:r>
      <w:proofErr w:type="spellStart"/>
      <w:proofErr w:type="gramStart"/>
      <w:r w:rsidRPr="00E1347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1347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1347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1347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13473">
        <w:rPr>
          <w:b/>
          <w:szCs w:val="28"/>
        </w:rPr>
        <w:t>т:</w:t>
      </w:r>
    </w:p>
    <w:p w:rsidR="00EF2ADB" w:rsidRPr="007D5FE0" w:rsidRDefault="00EF2ADB" w:rsidP="00EF2ADB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F5193E">
        <w:rPr>
          <w:szCs w:val="28"/>
        </w:rPr>
        <w:t xml:space="preserve">. Утвердить Положение </w:t>
      </w:r>
      <w:r>
        <w:rPr>
          <w:szCs w:val="28"/>
        </w:rPr>
        <w:t>о</w:t>
      </w:r>
      <w:r w:rsidRPr="00F5193E">
        <w:rPr>
          <w:szCs w:val="28"/>
        </w:rPr>
        <w:t xml:space="preserve"> межведомственной комиссии </w:t>
      </w:r>
      <w:r w:rsidR="003B6107">
        <w:rPr>
          <w:szCs w:val="28"/>
        </w:rPr>
        <w:t>по</w:t>
      </w:r>
      <w:r w:rsidRPr="00F5193E">
        <w:rPr>
          <w:szCs w:val="28"/>
        </w:rPr>
        <w:t xml:space="preserve"> признани</w:t>
      </w:r>
      <w:r w:rsidR="003B6107">
        <w:rPr>
          <w:szCs w:val="28"/>
        </w:rPr>
        <w:t>ю</w:t>
      </w:r>
      <w:r w:rsidRPr="00F5193E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Pr="00EF2ADB">
        <w:rPr>
          <w:szCs w:val="28"/>
        </w:rPr>
        <w:t>Кировского городского поселения Кировского муниципального района Ленинградской области</w:t>
      </w:r>
      <w:r>
        <w:rPr>
          <w:szCs w:val="28"/>
        </w:rPr>
        <w:t>,</w:t>
      </w:r>
      <w:r w:rsidRPr="007D5FE0">
        <w:rPr>
          <w:szCs w:val="28"/>
        </w:rPr>
        <w:t xml:space="preserve"> согласно приложению </w:t>
      </w:r>
      <w:r w:rsidR="000F571D">
        <w:rPr>
          <w:szCs w:val="28"/>
        </w:rPr>
        <w:t>к настоящему постановлению</w:t>
      </w:r>
      <w:r w:rsidRPr="007D5FE0">
        <w:rPr>
          <w:szCs w:val="28"/>
        </w:rPr>
        <w:t>.</w:t>
      </w:r>
    </w:p>
    <w:p w:rsidR="00EF2ADB" w:rsidRDefault="00EF2ADB" w:rsidP="00EF2AD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31224">
        <w:rPr>
          <w:szCs w:val="28"/>
        </w:rPr>
        <w:t xml:space="preserve">. Считать утратившим силу </w:t>
      </w:r>
      <w:r>
        <w:rPr>
          <w:szCs w:val="28"/>
        </w:rPr>
        <w:t>постановле</w:t>
      </w:r>
      <w:r w:rsidRPr="00031224">
        <w:rPr>
          <w:szCs w:val="28"/>
        </w:rPr>
        <w:t xml:space="preserve">ние администрации </w:t>
      </w:r>
      <w:r>
        <w:rPr>
          <w:szCs w:val="28"/>
        </w:rPr>
        <w:t xml:space="preserve">муниципального образования Кировское городское поселение </w:t>
      </w:r>
      <w:r w:rsidRPr="001303F5">
        <w:rPr>
          <w:szCs w:val="28"/>
        </w:rPr>
        <w:t xml:space="preserve"> от </w:t>
      </w:r>
      <w:r>
        <w:rPr>
          <w:szCs w:val="28"/>
        </w:rPr>
        <w:t>14 января</w:t>
      </w:r>
      <w:r w:rsidRPr="001303F5">
        <w:rPr>
          <w:szCs w:val="28"/>
        </w:rPr>
        <w:t xml:space="preserve"> 201</w:t>
      </w:r>
      <w:r>
        <w:rPr>
          <w:szCs w:val="28"/>
        </w:rPr>
        <w:t xml:space="preserve">5 </w:t>
      </w:r>
      <w:r w:rsidRPr="001303F5">
        <w:rPr>
          <w:szCs w:val="28"/>
        </w:rPr>
        <w:t>года №</w:t>
      </w:r>
      <w:r>
        <w:rPr>
          <w:szCs w:val="28"/>
        </w:rPr>
        <w:t xml:space="preserve"> 8</w:t>
      </w:r>
      <w:r w:rsidRPr="001303F5">
        <w:rPr>
          <w:szCs w:val="28"/>
        </w:rPr>
        <w:t xml:space="preserve"> </w:t>
      </w:r>
      <w:r>
        <w:rPr>
          <w:szCs w:val="28"/>
        </w:rPr>
        <w:t>«О создании межведомственной комиссии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«Кировск» Кировского муниципального района Ленинградской области».</w:t>
      </w:r>
    </w:p>
    <w:p w:rsidR="00EF2ADB" w:rsidRPr="00111DF6" w:rsidRDefault="00EF2ADB" w:rsidP="00EF2AD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EF2ADB">
        <w:rPr>
          <w:szCs w:val="28"/>
        </w:rPr>
        <w:t xml:space="preserve"> </w:t>
      </w:r>
      <w:r w:rsidRPr="00111DF6">
        <w:rPr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111DF6">
          <w:rPr>
            <w:rStyle w:val="a5"/>
            <w:szCs w:val="28"/>
          </w:rPr>
          <w:t>https://kirovsklenobl.ru/</w:t>
        </w:r>
      </w:hyperlink>
      <w:r w:rsidRPr="00111DF6">
        <w:rPr>
          <w:szCs w:val="28"/>
        </w:rPr>
        <w:t xml:space="preserve"> и в сетевом издании «Неделя нашего </w:t>
      </w:r>
      <w:proofErr w:type="spellStart"/>
      <w:r w:rsidRPr="00111DF6">
        <w:rPr>
          <w:szCs w:val="28"/>
        </w:rPr>
        <w:t>города+</w:t>
      </w:r>
      <w:proofErr w:type="spellEnd"/>
      <w:r w:rsidRPr="00111DF6">
        <w:rPr>
          <w:szCs w:val="28"/>
        </w:rPr>
        <w:t xml:space="preserve">» по адресу: </w:t>
      </w:r>
      <w:r w:rsidRPr="00111DF6">
        <w:rPr>
          <w:szCs w:val="28"/>
          <w:lang w:val="en-US"/>
        </w:rPr>
        <w:t>https</w:t>
      </w:r>
      <w:r w:rsidRPr="00111DF6">
        <w:rPr>
          <w:szCs w:val="28"/>
        </w:rPr>
        <w:t>://</w:t>
      </w:r>
      <w:proofErr w:type="spellStart"/>
      <w:r w:rsidRPr="00111DF6">
        <w:rPr>
          <w:szCs w:val="28"/>
          <w:lang w:val="en-US"/>
        </w:rPr>
        <w:t>nngplus</w:t>
      </w:r>
      <w:proofErr w:type="spellEnd"/>
      <w:r w:rsidRPr="00111DF6">
        <w:rPr>
          <w:szCs w:val="28"/>
        </w:rPr>
        <w:t>.</w:t>
      </w:r>
      <w:proofErr w:type="spellStart"/>
      <w:r w:rsidRPr="00111DF6">
        <w:rPr>
          <w:szCs w:val="28"/>
          <w:lang w:val="en-US"/>
        </w:rPr>
        <w:t>ru</w:t>
      </w:r>
      <w:proofErr w:type="spellEnd"/>
      <w:r w:rsidRPr="00111DF6">
        <w:rPr>
          <w:szCs w:val="28"/>
        </w:rPr>
        <w:t>/.</w:t>
      </w:r>
    </w:p>
    <w:p w:rsidR="00EF2ADB" w:rsidRDefault="00EF2ADB" w:rsidP="00EF2AD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0AA">
        <w:rPr>
          <w:szCs w:val="28"/>
        </w:rPr>
        <w:t xml:space="preserve">. </w:t>
      </w:r>
      <w:proofErr w:type="gramStart"/>
      <w:r w:rsidRPr="008400AA">
        <w:rPr>
          <w:szCs w:val="28"/>
        </w:rPr>
        <w:t xml:space="preserve">Контроль </w:t>
      </w:r>
      <w:r w:rsidR="001B4310">
        <w:rPr>
          <w:szCs w:val="28"/>
        </w:rPr>
        <w:t>за</w:t>
      </w:r>
      <w:proofErr w:type="gramEnd"/>
      <w:r w:rsidR="001B4310">
        <w:rPr>
          <w:szCs w:val="28"/>
        </w:rPr>
        <w:t xml:space="preserve"> исполнением настоящего постановления </w:t>
      </w:r>
      <w:r w:rsidRPr="008400AA">
        <w:rPr>
          <w:szCs w:val="28"/>
        </w:rPr>
        <w:t>возложить на заместителя главы администрации по земельным и имущественным отношениям.</w:t>
      </w:r>
    </w:p>
    <w:p w:rsidR="00EF2ADB" w:rsidRDefault="00EF2ADB" w:rsidP="00EF2ADB">
      <w:pPr>
        <w:jc w:val="both"/>
        <w:rPr>
          <w:szCs w:val="28"/>
        </w:rPr>
      </w:pPr>
    </w:p>
    <w:p w:rsidR="00E0158F" w:rsidRPr="001E2E4E" w:rsidRDefault="00E0158F" w:rsidP="00EF2ADB">
      <w:pPr>
        <w:jc w:val="both"/>
        <w:rPr>
          <w:szCs w:val="28"/>
        </w:rPr>
      </w:pPr>
    </w:p>
    <w:p w:rsidR="00E0158F" w:rsidRDefault="00E0158F" w:rsidP="00EF2ADB">
      <w:pPr>
        <w:jc w:val="both"/>
        <w:rPr>
          <w:szCs w:val="28"/>
        </w:rPr>
      </w:pPr>
    </w:p>
    <w:p w:rsidR="00E0158F" w:rsidRDefault="00E0158F" w:rsidP="00EF2ADB">
      <w:pPr>
        <w:jc w:val="both"/>
        <w:rPr>
          <w:szCs w:val="28"/>
        </w:rPr>
      </w:pPr>
    </w:p>
    <w:p w:rsidR="00EF2ADB" w:rsidRPr="001E2E4E" w:rsidRDefault="00EF2ADB" w:rsidP="00EF2ADB">
      <w:pPr>
        <w:jc w:val="both"/>
        <w:rPr>
          <w:szCs w:val="28"/>
        </w:rPr>
      </w:pPr>
      <w:r w:rsidRPr="001E2E4E">
        <w:rPr>
          <w:szCs w:val="28"/>
        </w:rPr>
        <w:t>Глава администрации                                                                        О.Н. Кротова</w:t>
      </w:r>
    </w:p>
    <w:p w:rsidR="00EF2ADB" w:rsidRPr="001E2E4E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446E2" w:rsidRDefault="00E446E2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Pr="005125DA" w:rsidRDefault="00EF2ADB" w:rsidP="00EF2ADB">
      <w:pPr>
        <w:ind w:firstLine="709"/>
        <w:jc w:val="both"/>
        <w:rPr>
          <w:sz w:val="24"/>
          <w:szCs w:val="24"/>
        </w:rPr>
      </w:pPr>
    </w:p>
    <w:p w:rsidR="003617F6" w:rsidRPr="00DE36C6" w:rsidRDefault="003617F6" w:rsidP="003617F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36C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</w:t>
      </w:r>
    </w:p>
    <w:p w:rsidR="003617F6" w:rsidRPr="00DE36C6" w:rsidRDefault="003617F6" w:rsidP="003617F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36C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617F6" w:rsidRPr="00DE36C6" w:rsidRDefault="003617F6" w:rsidP="003617F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36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МО « Кировск»</w:t>
      </w:r>
    </w:p>
    <w:p w:rsidR="003617F6" w:rsidRPr="00C04C15" w:rsidRDefault="003617F6" w:rsidP="003617F6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DE36C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36C6">
        <w:rPr>
          <w:rFonts w:ascii="Times New Roman" w:hAnsi="Times New Roman" w:cs="Times New Roman"/>
          <w:b w:val="0"/>
          <w:sz w:val="24"/>
          <w:szCs w:val="24"/>
        </w:rPr>
        <w:t xml:space="preserve">18 апреля </w:t>
      </w:r>
      <w:r w:rsidRPr="00DE36C6">
        <w:rPr>
          <w:rFonts w:ascii="Times New Roman" w:hAnsi="Times New Roman" w:cs="Times New Roman"/>
          <w:b w:val="0"/>
          <w:sz w:val="24"/>
          <w:szCs w:val="24"/>
        </w:rPr>
        <w:t>2024 г. №</w:t>
      </w:r>
      <w:r w:rsidR="00DE36C6">
        <w:rPr>
          <w:rFonts w:ascii="Times New Roman" w:hAnsi="Times New Roman" w:cs="Times New Roman"/>
          <w:b w:val="0"/>
          <w:sz w:val="24"/>
          <w:szCs w:val="24"/>
        </w:rPr>
        <w:t xml:space="preserve"> 388</w:t>
      </w:r>
    </w:p>
    <w:p w:rsidR="003617F6" w:rsidRPr="003617F6" w:rsidRDefault="003617F6" w:rsidP="003617F6">
      <w:pPr>
        <w:jc w:val="right"/>
        <w:rPr>
          <w:bCs/>
          <w:color w:val="000000"/>
          <w:sz w:val="24"/>
          <w:szCs w:val="24"/>
        </w:rPr>
      </w:pPr>
      <w:r w:rsidRPr="00901A82">
        <w:rPr>
          <w:b/>
          <w:bCs/>
          <w:color w:val="000000"/>
          <w:szCs w:val="28"/>
        </w:rPr>
        <w:tab/>
      </w:r>
      <w:r w:rsidRPr="00901A82">
        <w:rPr>
          <w:b/>
          <w:bCs/>
          <w:color w:val="000000"/>
          <w:szCs w:val="28"/>
        </w:rPr>
        <w:tab/>
      </w:r>
      <w:r w:rsidRPr="00901A82"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 xml:space="preserve">                                                            </w:t>
      </w:r>
      <w:r w:rsidRPr="003617F6">
        <w:rPr>
          <w:bCs/>
          <w:color w:val="000000"/>
          <w:szCs w:val="28"/>
        </w:rPr>
        <w:t>(приложение)</w:t>
      </w:r>
      <w:r w:rsidRPr="003617F6">
        <w:rPr>
          <w:bCs/>
          <w:color w:val="000000"/>
          <w:szCs w:val="28"/>
        </w:rPr>
        <w:tab/>
        <w:t xml:space="preserve">                       </w:t>
      </w:r>
    </w:p>
    <w:p w:rsidR="003617F6" w:rsidRDefault="003617F6" w:rsidP="003617F6">
      <w:pPr>
        <w:jc w:val="right"/>
        <w:rPr>
          <w:b/>
        </w:rPr>
      </w:pPr>
    </w:p>
    <w:p w:rsidR="003617F6" w:rsidRDefault="003617F6" w:rsidP="003617F6">
      <w:pPr>
        <w:ind w:left="284"/>
        <w:jc w:val="center"/>
        <w:rPr>
          <w:b/>
        </w:rPr>
      </w:pPr>
    </w:p>
    <w:p w:rsidR="003617F6" w:rsidRPr="00AF648E" w:rsidRDefault="003617F6" w:rsidP="003617F6">
      <w:pPr>
        <w:ind w:left="284"/>
        <w:jc w:val="center"/>
        <w:rPr>
          <w:b/>
          <w:sz w:val="24"/>
          <w:szCs w:val="24"/>
        </w:rPr>
      </w:pPr>
      <w:proofErr w:type="gramStart"/>
      <w:r w:rsidRPr="00AF648E">
        <w:rPr>
          <w:b/>
          <w:sz w:val="24"/>
          <w:szCs w:val="24"/>
        </w:rPr>
        <w:t>П</w:t>
      </w:r>
      <w:proofErr w:type="gramEnd"/>
      <w:r w:rsidRPr="00AF648E">
        <w:rPr>
          <w:b/>
          <w:sz w:val="24"/>
          <w:szCs w:val="24"/>
        </w:rPr>
        <w:t xml:space="preserve"> О Л О Ж Е</w:t>
      </w:r>
      <w:r>
        <w:rPr>
          <w:b/>
          <w:sz w:val="24"/>
          <w:szCs w:val="24"/>
        </w:rPr>
        <w:t xml:space="preserve"> </w:t>
      </w:r>
      <w:r w:rsidRPr="00AF648E">
        <w:rPr>
          <w:b/>
          <w:sz w:val="24"/>
          <w:szCs w:val="24"/>
        </w:rPr>
        <w:t>Н И Е</w:t>
      </w:r>
    </w:p>
    <w:p w:rsidR="003617F6" w:rsidRDefault="003617F6" w:rsidP="003617F6">
      <w:pPr>
        <w:jc w:val="center"/>
        <w:rPr>
          <w:b/>
          <w:sz w:val="24"/>
        </w:rPr>
      </w:pPr>
      <w:r>
        <w:rPr>
          <w:b/>
          <w:sz w:val="24"/>
          <w:szCs w:val="24"/>
        </w:rPr>
        <w:t>о</w:t>
      </w:r>
      <w:r w:rsidRPr="00AF648E">
        <w:rPr>
          <w:b/>
          <w:sz w:val="24"/>
          <w:szCs w:val="24"/>
        </w:rPr>
        <w:t xml:space="preserve"> межведомственной комиссии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</w:rPr>
        <w:t xml:space="preserve">признанию помещения </w:t>
      </w:r>
      <w:proofErr w:type="gramStart"/>
      <w:r>
        <w:rPr>
          <w:b/>
          <w:sz w:val="24"/>
        </w:rPr>
        <w:t>жилым</w:t>
      </w:r>
      <w:proofErr w:type="gramEnd"/>
      <w:r>
        <w:rPr>
          <w:b/>
          <w:sz w:val="24"/>
        </w:rPr>
        <w:t xml:space="preserve"> </w:t>
      </w:r>
    </w:p>
    <w:p w:rsidR="003617F6" w:rsidRDefault="003617F6" w:rsidP="003617F6">
      <w:pPr>
        <w:jc w:val="center"/>
        <w:rPr>
          <w:b/>
          <w:sz w:val="24"/>
        </w:rPr>
      </w:pPr>
      <w:r>
        <w:rPr>
          <w:b/>
          <w:sz w:val="24"/>
        </w:rPr>
        <w:t xml:space="preserve">помещением, жилого помещения непригодным для проживания и </w:t>
      </w:r>
    </w:p>
    <w:p w:rsidR="003617F6" w:rsidRDefault="003617F6" w:rsidP="003617F6">
      <w:pPr>
        <w:jc w:val="center"/>
        <w:rPr>
          <w:b/>
          <w:sz w:val="24"/>
        </w:rPr>
      </w:pPr>
      <w:r>
        <w:rPr>
          <w:b/>
          <w:sz w:val="24"/>
        </w:rPr>
        <w:t xml:space="preserve">многоквартирного дома аварийным и подлежащим сносу или </w:t>
      </w:r>
    </w:p>
    <w:p w:rsidR="003617F6" w:rsidRDefault="003617F6" w:rsidP="003617F6">
      <w:pPr>
        <w:jc w:val="center"/>
        <w:rPr>
          <w:b/>
          <w:sz w:val="24"/>
        </w:rPr>
      </w:pPr>
      <w:r>
        <w:rPr>
          <w:b/>
          <w:sz w:val="24"/>
        </w:rPr>
        <w:t xml:space="preserve">реконструкции на территории Кировского городского поселения </w:t>
      </w:r>
    </w:p>
    <w:p w:rsidR="003617F6" w:rsidRDefault="003617F6" w:rsidP="003617F6">
      <w:pPr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 w:rsidR="003617F6" w:rsidRDefault="003617F6" w:rsidP="003617F6">
      <w:pPr>
        <w:jc w:val="center"/>
        <w:rPr>
          <w:b/>
          <w:sz w:val="24"/>
        </w:rPr>
      </w:pPr>
    </w:p>
    <w:p w:rsidR="003617F6" w:rsidRDefault="003617F6" w:rsidP="003617F6">
      <w:pPr>
        <w:jc w:val="center"/>
        <w:rPr>
          <w:b/>
          <w:sz w:val="24"/>
        </w:rPr>
      </w:pPr>
    </w:p>
    <w:p w:rsidR="003617F6" w:rsidRPr="002655E8" w:rsidRDefault="003617F6" w:rsidP="003617F6">
      <w:pPr>
        <w:pStyle w:val="a4"/>
        <w:numPr>
          <w:ilvl w:val="0"/>
          <w:numId w:val="2"/>
        </w:numPr>
        <w:spacing w:after="0" w:line="240" w:lineRule="auto"/>
        <w:jc w:val="center"/>
        <w:rPr>
          <w:color w:val="000000"/>
          <w:szCs w:val="28"/>
        </w:rPr>
      </w:pPr>
      <w:r w:rsidRPr="002655E8">
        <w:rPr>
          <w:color w:val="000000"/>
          <w:szCs w:val="28"/>
        </w:rPr>
        <w:t>Общие положения</w:t>
      </w:r>
    </w:p>
    <w:p w:rsidR="00474C37" w:rsidRDefault="00474C37" w:rsidP="003617F6">
      <w:pPr>
        <w:ind w:firstLine="218"/>
        <w:jc w:val="both"/>
      </w:pPr>
    </w:p>
    <w:p w:rsidR="003617F6" w:rsidRPr="007E0536" w:rsidRDefault="003617F6" w:rsidP="003617F6">
      <w:pPr>
        <w:ind w:firstLine="218"/>
        <w:jc w:val="both"/>
      </w:pPr>
      <w:r>
        <w:t xml:space="preserve">      1.1. Положение о межведомственной комиссии определяет порядок создания и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617F6" w:rsidRDefault="003617F6" w:rsidP="003617F6">
      <w:pPr>
        <w:ind w:firstLine="720"/>
        <w:jc w:val="both"/>
      </w:pPr>
      <w:r w:rsidRPr="007E0536">
        <w:t>1.</w:t>
      </w:r>
      <w:r>
        <w:t>2.</w:t>
      </w:r>
      <w:r w:rsidRPr="007E0536">
        <w:t xml:space="preserve"> </w:t>
      </w:r>
      <w:proofErr w:type="gramStart"/>
      <w:r w:rsidRPr="007E0536">
        <w:t>Межведомственная комиссия</w:t>
      </w:r>
      <w:r>
        <w:t xml:space="preserve"> по</w:t>
      </w:r>
      <w:r w:rsidRPr="007E0536">
        <w:t xml:space="preserve"> признани</w:t>
      </w:r>
      <w:r>
        <w:t>ю</w:t>
      </w:r>
      <w:r w:rsidRPr="007E0536"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 (далее – Комиссия) </w:t>
      </w:r>
      <w:r w:rsidRPr="007E0536">
        <w:t xml:space="preserve"> на территории </w:t>
      </w:r>
      <w:r>
        <w:t>Кировского городского поселения</w:t>
      </w:r>
      <w:r w:rsidRPr="007E0536">
        <w:t xml:space="preserve"> Кировского муниципального района Ленинградской области</w:t>
      </w:r>
      <w:r>
        <w:t xml:space="preserve"> (далее</w:t>
      </w:r>
      <w:r w:rsidR="0075079D">
        <w:t xml:space="preserve"> -</w:t>
      </w:r>
      <w:r>
        <w:t xml:space="preserve"> </w:t>
      </w:r>
      <w:r>
        <w:br/>
        <w:t>МО «Кировск») создается в целях оценки и обследования жилых помещений жилищного фонда Российской Федерации, а также иных жилых помещений в случаях, установленных Положением о признании помещения</w:t>
      </w:r>
      <w:proofErr w:type="gramEnd"/>
      <w: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</w:p>
    <w:p w:rsidR="003617F6" w:rsidRDefault="003617F6" w:rsidP="003617F6">
      <w:pPr>
        <w:ind w:firstLine="720"/>
        <w:jc w:val="both"/>
      </w:pPr>
      <w:r>
        <w:t xml:space="preserve">1.3. </w:t>
      </w:r>
      <w:proofErr w:type="gramStart"/>
      <w:r>
        <w:t>Комиссия в своей работе руководствуется действующим законодательством Российской Федерации, в том числе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 (далее – Положение Правительства РФ), административным регламентом по предоставлению муниципальной услуги «Признание помещения жилым помещением, жилого помещения непригодным</w:t>
      </w:r>
      <w:proofErr w:type="gramEnd"/>
      <w:r>
        <w:t xml:space="preserve"> для проживания, многоквартирного дома аварийным и подлежащим сносу или реконструкции», утвержденным постановлением администрации </w:t>
      </w:r>
      <w:r>
        <w:br/>
        <w:t>МО «Кировск» от 10 марта 2022 года №236 (далее - Административный регламент) и настоящим Положением.</w:t>
      </w:r>
    </w:p>
    <w:p w:rsidR="003617F6" w:rsidRPr="006B60B4" w:rsidRDefault="003617F6" w:rsidP="003617F6">
      <w:pPr>
        <w:ind w:firstLine="720"/>
        <w:jc w:val="both"/>
        <w:rPr>
          <w:color w:val="000000"/>
          <w:szCs w:val="28"/>
        </w:rPr>
      </w:pPr>
      <w:r>
        <w:lastRenderedPageBreak/>
        <w:t>1.4.  Комиссия в</w:t>
      </w:r>
      <w:r w:rsidRPr="006B60B4">
        <w:rPr>
          <w:color w:val="000000"/>
          <w:szCs w:val="28"/>
        </w:rPr>
        <w:t>праве принимать решение о признании частных жилых помещений,</w:t>
      </w:r>
      <w:r>
        <w:rPr>
          <w:color w:val="000000"/>
          <w:szCs w:val="28"/>
        </w:rPr>
        <w:t xml:space="preserve"> а также жилых помещений других форм собственности,</w:t>
      </w:r>
      <w:r w:rsidRPr="006B60B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расположенных на территории МО «Кировск»</w:t>
      </w:r>
      <w:r w:rsidRPr="006B60B4">
        <w:rPr>
          <w:color w:val="000000"/>
          <w:szCs w:val="28"/>
        </w:rPr>
        <w:t xml:space="preserve">, пригодными (непригодными) для проживания граждан и </w:t>
      </w:r>
      <w:r>
        <w:rPr>
          <w:color w:val="000000"/>
          <w:szCs w:val="28"/>
        </w:rPr>
        <w:t>давать</w:t>
      </w:r>
      <w:r w:rsidRPr="006B60B4">
        <w:rPr>
          <w:color w:val="000000"/>
          <w:szCs w:val="28"/>
        </w:rPr>
        <w:t xml:space="preserve"> оценк</w:t>
      </w:r>
      <w:r>
        <w:rPr>
          <w:color w:val="000000"/>
          <w:szCs w:val="28"/>
        </w:rPr>
        <w:t>у</w:t>
      </w:r>
      <w:r w:rsidRPr="006B60B4">
        <w:rPr>
          <w:color w:val="000000"/>
          <w:szCs w:val="28"/>
        </w:rPr>
        <w:t xml:space="preserve"> соответствия этих помещений</w:t>
      </w:r>
      <w:r>
        <w:rPr>
          <w:color w:val="000000"/>
          <w:szCs w:val="28"/>
        </w:rPr>
        <w:t xml:space="preserve"> требованиям, </w:t>
      </w:r>
      <w:r w:rsidRPr="006B60B4">
        <w:rPr>
          <w:color w:val="000000"/>
          <w:szCs w:val="28"/>
        </w:rPr>
        <w:t>установленным в Положении</w:t>
      </w:r>
      <w:r>
        <w:rPr>
          <w:color w:val="000000"/>
          <w:szCs w:val="28"/>
        </w:rPr>
        <w:t xml:space="preserve"> Правительства РФ</w:t>
      </w:r>
      <w:r w:rsidRPr="006B60B4">
        <w:rPr>
          <w:color w:val="000000"/>
          <w:szCs w:val="28"/>
        </w:rPr>
        <w:t>.</w:t>
      </w:r>
    </w:p>
    <w:p w:rsidR="003617F6" w:rsidRDefault="003617F6" w:rsidP="003617F6">
      <w:pPr>
        <w:jc w:val="both"/>
      </w:pPr>
    </w:p>
    <w:p w:rsidR="003617F6" w:rsidRPr="00795F90" w:rsidRDefault="003617F6" w:rsidP="003617F6">
      <w:pPr>
        <w:ind w:left="284" w:firstLine="282"/>
        <w:jc w:val="center"/>
        <w:rPr>
          <w:b/>
          <w:color w:val="000000"/>
          <w:szCs w:val="28"/>
        </w:rPr>
      </w:pPr>
      <w:r w:rsidRPr="00795F90">
        <w:rPr>
          <w:b/>
        </w:rPr>
        <w:t xml:space="preserve">2. </w:t>
      </w:r>
      <w:r w:rsidRPr="00795F90">
        <w:rPr>
          <w:b/>
          <w:color w:val="000000"/>
          <w:szCs w:val="28"/>
        </w:rPr>
        <w:t>Основные цели, задачи и функции Комиссии</w:t>
      </w:r>
    </w:p>
    <w:p w:rsidR="003617F6" w:rsidRDefault="003617F6" w:rsidP="003617F6">
      <w:pPr>
        <w:ind w:left="284"/>
        <w:jc w:val="both"/>
      </w:pPr>
    </w:p>
    <w:p w:rsidR="003617F6" w:rsidRPr="00296174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  <w:t>2.1</w:t>
      </w:r>
      <w:r w:rsidRPr="00296174">
        <w:rPr>
          <w:sz w:val="28"/>
          <w:szCs w:val="20"/>
        </w:rPr>
        <w:t xml:space="preserve">. </w:t>
      </w:r>
      <w:r>
        <w:rPr>
          <w:sz w:val="28"/>
          <w:szCs w:val="20"/>
        </w:rPr>
        <w:t>К</w:t>
      </w:r>
      <w:r w:rsidRPr="00296174">
        <w:rPr>
          <w:sz w:val="28"/>
          <w:szCs w:val="20"/>
        </w:rPr>
        <w:t>омиссия создается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3617F6" w:rsidRPr="00296174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  <w:t>2.2.</w:t>
      </w:r>
      <w:r w:rsidRPr="00296174">
        <w:rPr>
          <w:sz w:val="28"/>
          <w:szCs w:val="20"/>
        </w:rPr>
        <w:t xml:space="preserve"> Задачей </w:t>
      </w:r>
      <w:r>
        <w:rPr>
          <w:sz w:val="28"/>
          <w:szCs w:val="20"/>
        </w:rPr>
        <w:t>К</w:t>
      </w:r>
      <w:r w:rsidRPr="00296174">
        <w:rPr>
          <w:sz w:val="28"/>
          <w:szCs w:val="20"/>
        </w:rPr>
        <w:t>омиссии является проведение оценки</w:t>
      </w:r>
      <w:r>
        <w:rPr>
          <w:sz w:val="28"/>
          <w:szCs w:val="20"/>
        </w:rPr>
        <w:t xml:space="preserve"> и обследования</w:t>
      </w:r>
      <w:r w:rsidRPr="00296174">
        <w:rPr>
          <w:sz w:val="28"/>
          <w:szCs w:val="20"/>
        </w:rPr>
        <w:t xml:space="preserve"> жилых помещений на соответствие требованиям Положения</w:t>
      </w:r>
      <w:r>
        <w:rPr>
          <w:sz w:val="28"/>
          <w:szCs w:val="20"/>
        </w:rPr>
        <w:t xml:space="preserve"> Правительства РФ</w:t>
      </w:r>
      <w:r w:rsidRPr="00296174">
        <w:rPr>
          <w:sz w:val="28"/>
          <w:szCs w:val="20"/>
        </w:rPr>
        <w:t xml:space="preserve"> и признание жилого помещения пригодным (непригодным) для проживания, а также многоквартирного дома аварийным и подлежащим сносу или реконструкции</w:t>
      </w:r>
      <w:r>
        <w:rPr>
          <w:sz w:val="28"/>
          <w:szCs w:val="20"/>
        </w:rPr>
        <w:t>.</w:t>
      </w:r>
      <w:r w:rsidRPr="00296174">
        <w:rPr>
          <w:sz w:val="28"/>
          <w:szCs w:val="20"/>
        </w:rPr>
        <w:t xml:space="preserve"> </w:t>
      </w:r>
    </w:p>
    <w:p w:rsidR="003617F6" w:rsidRPr="00795F90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Pr="00795F90">
        <w:rPr>
          <w:sz w:val="28"/>
          <w:szCs w:val="28"/>
        </w:rPr>
        <w:t>В соответствии с возложенными задачами Комиссия выполняет следующие функции:</w:t>
      </w:r>
    </w:p>
    <w:p w:rsidR="003617F6" w:rsidRDefault="003617F6" w:rsidP="003617F6">
      <w:pPr>
        <w:autoSpaceDE w:val="0"/>
        <w:autoSpaceDN w:val="0"/>
        <w:adjustRightInd w:val="0"/>
        <w:ind w:firstLine="720"/>
        <w:jc w:val="both"/>
      </w:pPr>
      <w:r w:rsidRPr="00795F90">
        <w:t xml:space="preserve">- </w:t>
      </w:r>
      <w:r>
        <w:t xml:space="preserve">проводит обследование и </w:t>
      </w:r>
      <w:r w:rsidRPr="00795F90">
        <w:t>оценку соответствия помещения требованиям, установленным Положением Правительства РФ;</w:t>
      </w:r>
    </w:p>
    <w:p w:rsidR="003617F6" w:rsidRDefault="003617F6" w:rsidP="003617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- рассматривает вопросы о признании жилого помещения (жилого дома) пригодным (непригодным) для проживания, а также о признании многоквартирного дома аварийным и подлежащим сносу или реконструкции.</w:t>
      </w:r>
    </w:p>
    <w:p w:rsidR="003617F6" w:rsidRDefault="003617F6" w:rsidP="003617F6">
      <w:pPr>
        <w:ind w:left="284"/>
        <w:jc w:val="both"/>
        <w:rPr>
          <w:color w:val="000000"/>
          <w:szCs w:val="28"/>
        </w:rPr>
      </w:pPr>
    </w:p>
    <w:p w:rsidR="003617F6" w:rsidRPr="00795F90" w:rsidRDefault="003617F6" w:rsidP="003617F6">
      <w:pPr>
        <w:ind w:left="284"/>
        <w:jc w:val="center"/>
        <w:rPr>
          <w:b/>
          <w:color w:val="000000"/>
          <w:szCs w:val="28"/>
        </w:rPr>
      </w:pPr>
      <w:r w:rsidRPr="00795F90">
        <w:rPr>
          <w:b/>
          <w:color w:val="000000"/>
          <w:szCs w:val="28"/>
        </w:rPr>
        <w:t>3. Состав Комиссии</w:t>
      </w:r>
    </w:p>
    <w:p w:rsidR="003617F6" w:rsidRPr="00447771" w:rsidRDefault="003617F6" w:rsidP="003617F6">
      <w:pPr>
        <w:ind w:left="284" w:firstLine="700"/>
        <w:jc w:val="both"/>
        <w:rPr>
          <w:color w:val="000000"/>
          <w:szCs w:val="28"/>
        </w:rPr>
      </w:pPr>
    </w:p>
    <w:p w:rsidR="003617F6" w:rsidRDefault="003617F6" w:rsidP="003617F6">
      <w:pPr>
        <w:ind w:firstLine="708"/>
        <w:jc w:val="both"/>
      </w:pPr>
      <w:r>
        <w:t>3.1. Комиссия создается администрацией МО «Кировск» и является постоянно действующим коллегиальным органом.</w:t>
      </w:r>
    </w:p>
    <w:p w:rsidR="003617F6" w:rsidRDefault="003617F6" w:rsidP="003617F6">
      <w:pPr>
        <w:ind w:firstLine="720"/>
        <w:jc w:val="both"/>
      </w:pPr>
      <w:r>
        <w:t xml:space="preserve">3.2. Состав Комиссии утверждается Постановлением администрации </w:t>
      </w:r>
      <w:r>
        <w:br/>
        <w:t>МО «Кировск».</w:t>
      </w:r>
    </w:p>
    <w:p w:rsidR="003617F6" w:rsidRDefault="003617F6" w:rsidP="003617F6">
      <w:pPr>
        <w:ind w:firstLine="720"/>
        <w:jc w:val="both"/>
      </w:pPr>
      <w:r>
        <w:t xml:space="preserve">3.3. </w:t>
      </w:r>
      <w:proofErr w:type="gramStart"/>
      <w:r>
        <w:t xml:space="preserve">В состав Комиссии включаются представители администрации </w:t>
      </w:r>
      <w:r>
        <w:br/>
        <w:t>МО «Кировск», а также (по согласованию) представители органов, уполномоченных на проведение муниципального жилищного контроля, контроля и надзора в сферах санитарно-эпидемиологической,   экологической и иной безопасности, защиты прав потребителей и благополучия человека на проведение инвентаризации и регистрации объектов недвижимости, находящихся на территории МО «Кировск», а в случае необходимости эксперты, в установленном порядке аттестованные на право подготовки</w:t>
      </w:r>
      <w:proofErr w:type="gramEnd"/>
      <w:r>
        <w:t xml:space="preserve"> заключений экспертизы проектной документации и (или) результатов инженерных изысканий.</w:t>
      </w:r>
    </w:p>
    <w:p w:rsidR="003617F6" w:rsidRDefault="003617F6" w:rsidP="003617F6">
      <w:pPr>
        <w:ind w:firstLine="720"/>
        <w:jc w:val="both"/>
        <w:rPr>
          <w:szCs w:val="28"/>
        </w:rPr>
      </w:pPr>
      <w:r w:rsidRPr="00795F90">
        <w:rPr>
          <w:szCs w:val="28"/>
        </w:rPr>
        <w:t>3.</w:t>
      </w:r>
      <w:r>
        <w:rPr>
          <w:szCs w:val="28"/>
        </w:rPr>
        <w:t>4</w:t>
      </w:r>
      <w:r w:rsidRPr="00795F90">
        <w:rPr>
          <w:szCs w:val="28"/>
        </w:rPr>
        <w:t>. 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3617F6" w:rsidRDefault="003617F6" w:rsidP="003617F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имущества;</w:t>
      </w:r>
    </w:p>
    <w:p w:rsidR="003617F6" w:rsidRDefault="003617F6" w:rsidP="003617F6">
      <w:pPr>
        <w:ind w:firstLine="720"/>
        <w:jc w:val="both"/>
        <w:rPr>
          <w:szCs w:val="28"/>
        </w:rPr>
      </w:pPr>
      <w:r>
        <w:rPr>
          <w:szCs w:val="28"/>
        </w:rPr>
        <w:t>3.6.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оцениваемое имущество принадлежит на соответствующем вещном праве.</w:t>
      </w:r>
    </w:p>
    <w:p w:rsidR="00F04FCA" w:rsidRPr="00E51EC9" w:rsidRDefault="00F04FCA" w:rsidP="00F04FCA">
      <w:pPr>
        <w:ind w:firstLine="709"/>
        <w:jc w:val="both"/>
        <w:rPr>
          <w:szCs w:val="28"/>
        </w:rPr>
      </w:pPr>
      <w:r>
        <w:rPr>
          <w:szCs w:val="28"/>
        </w:rPr>
        <w:t xml:space="preserve">3.7.  В состав комиссии также приглашается </w:t>
      </w:r>
      <w:r w:rsidRPr="00E51EC9">
        <w:rPr>
          <w:szCs w:val="28"/>
        </w:rPr>
        <w:t xml:space="preserve">представитель Отдела надзорной деятельности </w:t>
      </w:r>
      <w:r w:rsidR="007D2795" w:rsidRPr="00E51EC9">
        <w:rPr>
          <w:szCs w:val="28"/>
        </w:rPr>
        <w:t xml:space="preserve">и профилактической работы </w:t>
      </w:r>
      <w:r w:rsidRPr="00E51EC9">
        <w:rPr>
          <w:szCs w:val="28"/>
        </w:rPr>
        <w:t xml:space="preserve">Кировского района </w:t>
      </w:r>
      <w:r w:rsidR="007D2795">
        <w:rPr>
          <w:szCs w:val="28"/>
        </w:rPr>
        <w:br/>
      </w:r>
      <w:r w:rsidRPr="00E51EC9">
        <w:rPr>
          <w:szCs w:val="28"/>
        </w:rPr>
        <w:t>ГУ МЧС России по Ленинградской области</w:t>
      </w:r>
      <w:r>
        <w:rPr>
          <w:szCs w:val="28"/>
        </w:rPr>
        <w:t>.</w:t>
      </w:r>
    </w:p>
    <w:p w:rsidR="00F04FCA" w:rsidRDefault="00F04FCA" w:rsidP="003617F6">
      <w:pPr>
        <w:ind w:firstLine="720"/>
        <w:jc w:val="both"/>
        <w:rPr>
          <w:szCs w:val="28"/>
        </w:rPr>
      </w:pPr>
    </w:p>
    <w:p w:rsidR="003617F6" w:rsidRDefault="003617F6" w:rsidP="003617F6">
      <w:pPr>
        <w:jc w:val="center"/>
        <w:rPr>
          <w:b/>
        </w:rPr>
      </w:pPr>
    </w:p>
    <w:p w:rsidR="003617F6" w:rsidRPr="00750D3A" w:rsidRDefault="003617F6" w:rsidP="003617F6">
      <w:pPr>
        <w:jc w:val="center"/>
        <w:rPr>
          <w:b/>
        </w:rPr>
      </w:pPr>
      <w:r>
        <w:rPr>
          <w:b/>
        </w:rPr>
        <w:t>4</w:t>
      </w:r>
      <w:r w:rsidRPr="00750D3A">
        <w:rPr>
          <w:b/>
        </w:rPr>
        <w:t>. Организация деятельности Межведомственной комиссии</w:t>
      </w:r>
    </w:p>
    <w:p w:rsidR="003617F6" w:rsidRDefault="003617F6" w:rsidP="003617F6">
      <w:pPr>
        <w:ind w:firstLine="720"/>
        <w:jc w:val="both"/>
      </w:pPr>
    </w:p>
    <w:p w:rsidR="003617F6" w:rsidRPr="00750D3A" w:rsidRDefault="003617F6" w:rsidP="003617F6">
      <w:pPr>
        <w:ind w:firstLine="720"/>
        <w:jc w:val="both"/>
      </w:pPr>
      <w:r>
        <w:t>4</w:t>
      </w:r>
      <w:r w:rsidRPr="00750D3A">
        <w:t xml:space="preserve">.1. Деятельностью Комиссии руководит Председатель Комиссии, являющийся должностным лицом </w:t>
      </w:r>
      <w:r>
        <w:t>а</w:t>
      </w:r>
      <w:r w:rsidRPr="00750D3A">
        <w:t xml:space="preserve">дминистрации </w:t>
      </w:r>
      <w:r>
        <w:t>МО «Кировск»</w:t>
      </w:r>
      <w:r w:rsidRPr="00C81335">
        <w:t xml:space="preserve"> </w:t>
      </w:r>
      <w:r w:rsidRPr="00750D3A">
        <w:t xml:space="preserve">(далее – Председатель), который: 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-осуществляет общее руководство Комиссией;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-определяет дату и время проведения заседания Комиссии;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-дает поручения членам Комиссии, связанные с ее деятельностью;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 xml:space="preserve">-председательствует на заседаниях Комиссии, а в случае его отсутствия, заседания проводит заместитель председателя Комиссии. </w:t>
      </w:r>
    </w:p>
    <w:p w:rsidR="003617F6" w:rsidRPr="00750D3A" w:rsidRDefault="003617F6" w:rsidP="003617F6">
      <w:pPr>
        <w:ind w:right="-144" w:firstLine="720"/>
        <w:jc w:val="both"/>
      </w:pPr>
      <w:r>
        <w:t>4</w:t>
      </w:r>
      <w:r w:rsidRPr="00750D3A">
        <w:t>.2. Секретарь Комиссии: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-информирует членов Комиссии о дате, времени и повестке дня заседания Комиссии;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-готовит материалы на рассмотрение Комиссии;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 ведет протокол заседания;</w:t>
      </w:r>
    </w:p>
    <w:p w:rsidR="003617F6" w:rsidRDefault="003617F6" w:rsidP="003617F6">
      <w:pPr>
        <w:ind w:right="-144" w:firstLine="720"/>
        <w:jc w:val="both"/>
      </w:pPr>
      <w:r w:rsidRPr="00750D3A">
        <w:t>- оформляет решение</w:t>
      </w:r>
      <w:r>
        <w:t>;</w:t>
      </w:r>
    </w:p>
    <w:p w:rsidR="003617F6" w:rsidRPr="00750D3A" w:rsidRDefault="003617F6" w:rsidP="003617F6">
      <w:pPr>
        <w:ind w:right="-144" w:firstLine="720"/>
        <w:jc w:val="both"/>
      </w:pPr>
      <w:r w:rsidRPr="00750D3A">
        <w:t>-</w:t>
      </w:r>
      <w:r>
        <w:t xml:space="preserve"> </w:t>
      </w:r>
      <w:r w:rsidRPr="00750D3A">
        <w:t xml:space="preserve">обеспечивает учет и хранение документов, в том числе протоколов заседаний </w:t>
      </w:r>
      <w:r>
        <w:t>К</w:t>
      </w:r>
      <w:r w:rsidRPr="00750D3A">
        <w:t>омиссии.</w:t>
      </w:r>
    </w:p>
    <w:p w:rsidR="003617F6" w:rsidRPr="00750D3A" w:rsidRDefault="003617F6" w:rsidP="003617F6">
      <w:pPr>
        <w:ind w:firstLine="720"/>
        <w:jc w:val="both"/>
      </w:pPr>
      <w:r w:rsidRPr="00750D3A">
        <w:t>При невозможности присутствия на заседании Комиссии члены Комиссии обязаны заблаговременно извещать об этом секретаря Комиссии. В случае необходимости направлять секретарю Комиссии свое мнение по вопросам повестки дня в письменном виде.</w:t>
      </w:r>
    </w:p>
    <w:p w:rsidR="003617F6" w:rsidRPr="00750D3A" w:rsidRDefault="003617F6" w:rsidP="003617F6">
      <w:pPr>
        <w:ind w:firstLine="720"/>
        <w:jc w:val="both"/>
      </w:pPr>
      <w:r>
        <w:t>4.3</w:t>
      </w:r>
      <w:r w:rsidRPr="00750D3A">
        <w:t>. Заседания Комиссии проводятся по мере поступления заявлений и считаются правомочными, если на них присутствует не менее 2/3 членов Комиссии.</w:t>
      </w:r>
    </w:p>
    <w:p w:rsidR="003617F6" w:rsidRDefault="003617F6" w:rsidP="003617F6">
      <w:pPr>
        <w:jc w:val="both"/>
      </w:pPr>
      <w:r>
        <w:tab/>
        <w:t>4.4</w:t>
      </w:r>
      <w:r w:rsidRPr="00750D3A">
        <w:t>. Протокол заседания Комиссии подписывается Председателем и секретарем Комиссии.</w:t>
      </w:r>
    </w:p>
    <w:p w:rsidR="003617F6" w:rsidRDefault="003617F6" w:rsidP="003617F6">
      <w:pPr>
        <w:jc w:val="both"/>
      </w:pPr>
      <w:r>
        <w:tab/>
        <w:t>4.5</w:t>
      </w:r>
      <w:r w:rsidRPr="00750D3A">
        <w:t xml:space="preserve">. Организационно-техническое обеспечение деятельности Комиссии осуществляется </w:t>
      </w:r>
      <w:r>
        <w:t>а</w:t>
      </w:r>
      <w:r w:rsidRPr="00750D3A">
        <w:t xml:space="preserve">дминистрацией </w:t>
      </w:r>
      <w:r>
        <w:t>МО «Кировск»</w:t>
      </w:r>
      <w:r w:rsidRPr="00750D3A">
        <w:t>.</w:t>
      </w:r>
    </w:p>
    <w:p w:rsidR="003617F6" w:rsidRPr="00750D3A" w:rsidRDefault="003617F6" w:rsidP="003617F6">
      <w:pPr>
        <w:jc w:val="both"/>
      </w:pPr>
      <w:r>
        <w:lastRenderedPageBreak/>
        <w:tab/>
        <w:t>4</w:t>
      </w:r>
      <w:r w:rsidRPr="00750D3A">
        <w:t>.</w:t>
      </w:r>
      <w:r>
        <w:t>6</w:t>
      </w:r>
      <w:r w:rsidRPr="00750D3A">
        <w:t>. Документы Комиссии хранятся не менее 10 лет.</w:t>
      </w:r>
    </w:p>
    <w:p w:rsidR="003617F6" w:rsidRDefault="003617F6" w:rsidP="003617F6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3617F6" w:rsidRPr="00795F90" w:rsidRDefault="003617F6" w:rsidP="003617F6">
      <w:pPr>
        <w:ind w:left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Pr="00795F90">
        <w:rPr>
          <w:b/>
          <w:color w:val="000000"/>
          <w:szCs w:val="28"/>
        </w:rPr>
        <w:t>. Порядок работы  Комиссии</w:t>
      </w:r>
    </w:p>
    <w:p w:rsidR="003617F6" w:rsidRPr="00447771" w:rsidRDefault="003617F6" w:rsidP="003617F6">
      <w:pPr>
        <w:ind w:left="284"/>
        <w:jc w:val="center"/>
        <w:rPr>
          <w:color w:val="000000"/>
          <w:szCs w:val="28"/>
        </w:rPr>
      </w:pPr>
    </w:p>
    <w:p w:rsidR="003617F6" w:rsidRPr="00EE5126" w:rsidRDefault="003617F6" w:rsidP="003617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EE5126">
        <w:rPr>
          <w:szCs w:val="28"/>
        </w:rPr>
        <w:t>.1. Комиссия на основании заявления собственника помещения</w:t>
      </w:r>
      <w:r>
        <w:rPr>
          <w:szCs w:val="28"/>
        </w:rPr>
        <w:t xml:space="preserve">, федерального органа исполнительной власти, осуществляющего полномочия собственника в отношении оцениваемого имущества, правообладателя или </w:t>
      </w:r>
      <w:r w:rsidRPr="00EE5126">
        <w:rPr>
          <w:szCs w:val="28"/>
        </w:rPr>
        <w:t>гражданина (нанимателя) либо на основании заключения органов</w:t>
      </w:r>
      <w:r>
        <w:rPr>
          <w:szCs w:val="28"/>
        </w:rPr>
        <w:t xml:space="preserve"> государственного надзора (контроля) по вопросам, отнесенным к их компетенции</w:t>
      </w:r>
      <w:r w:rsidRPr="00EE5126">
        <w:rPr>
          <w:szCs w:val="28"/>
        </w:rPr>
        <w:t xml:space="preserve">, проводит </w:t>
      </w:r>
      <w:r>
        <w:rPr>
          <w:szCs w:val="28"/>
        </w:rPr>
        <w:t>обследование</w:t>
      </w:r>
      <w:r w:rsidRPr="00EE5126">
        <w:rPr>
          <w:szCs w:val="28"/>
        </w:rPr>
        <w:t xml:space="preserve"> оценку</w:t>
      </w:r>
      <w:r>
        <w:rPr>
          <w:szCs w:val="28"/>
        </w:rPr>
        <w:t xml:space="preserve"> </w:t>
      </w:r>
      <w:r w:rsidRPr="00EE5126">
        <w:rPr>
          <w:szCs w:val="28"/>
        </w:rPr>
        <w:t xml:space="preserve">соответствия помещения установленным требованиям </w:t>
      </w:r>
      <w:r>
        <w:rPr>
          <w:szCs w:val="28"/>
        </w:rPr>
        <w:t>Положения Правительства Российской Федерации.</w:t>
      </w:r>
    </w:p>
    <w:p w:rsidR="003617F6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Pr="00EE5126">
        <w:rPr>
          <w:szCs w:val="28"/>
        </w:rPr>
        <w:t xml:space="preserve">2. </w:t>
      </w:r>
      <w:r>
        <w:rPr>
          <w:szCs w:val="28"/>
        </w:rPr>
        <w:t>Комиссия о</w:t>
      </w:r>
      <w:r w:rsidRPr="00ED66A0">
        <w:rPr>
          <w:szCs w:val="28"/>
        </w:rPr>
        <w:t>предел</w:t>
      </w:r>
      <w:r>
        <w:rPr>
          <w:szCs w:val="28"/>
        </w:rPr>
        <w:t xml:space="preserve">яет </w:t>
      </w:r>
      <w:r w:rsidRPr="00ED66A0">
        <w:rPr>
          <w:szCs w:val="28"/>
        </w:rPr>
        <w:t>переч</w:t>
      </w:r>
      <w:r>
        <w:rPr>
          <w:szCs w:val="28"/>
        </w:rPr>
        <w:t xml:space="preserve">ень </w:t>
      </w:r>
      <w:r w:rsidRPr="00ED66A0">
        <w:rPr>
          <w:szCs w:val="28"/>
        </w:rPr>
        <w:t xml:space="preserve">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r>
        <w:rPr>
          <w:szCs w:val="28"/>
        </w:rPr>
        <w:t xml:space="preserve">Положении Правительства РФ. </w:t>
      </w:r>
    </w:p>
    <w:p w:rsidR="003617F6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EE5126">
        <w:rPr>
          <w:szCs w:val="28"/>
        </w:rPr>
        <w:t>.3.</w:t>
      </w:r>
      <w:r>
        <w:rPr>
          <w:szCs w:val="28"/>
        </w:rPr>
        <w:t xml:space="preserve"> Комиссия определяет состав </w:t>
      </w:r>
      <w:r w:rsidRPr="00EE5126">
        <w:rPr>
          <w:szCs w:val="28"/>
        </w:rPr>
        <w:t>привлекаемых экспертов проектно-изыскательских органи</w:t>
      </w:r>
      <w:r>
        <w:rPr>
          <w:szCs w:val="28"/>
        </w:rPr>
        <w:t>заций, исходя из причин,</w:t>
      </w:r>
      <w:r w:rsidRPr="00EE5126">
        <w:rPr>
          <w:szCs w:val="28"/>
        </w:rPr>
        <w:t xml:space="preserve"> по которым помещение может быть признано </w:t>
      </w:r>
      <w:r>
        <w:rPr>
          <w:szCs w:val="28"/>
        </w:rPr>
        <w:t>непригодным для проживания</w:t>
      </w:r>
      <w:r w:rsidRPr="00EE5126">
        <w:rPr>
          <w:szCs w:val="28"/>
        </w:rPr>
        <w:t>, либо для оценки возможности признания пригодным для проживания реконструированного ранее нежилого помещения.</w:t>
      </w:r>
    </w:p>
    <w:p w:rsidR="003617F6" w:rsidRPr="00750D3A" w:rsidRDefault="003617F6" w:rsidP="003617F6">
      <w:pPr>
        <w:ind w:firstLine="709"/>
        <w:jc w:val="both"/>
      </w:pPr>
      <w:r>
        <w:t>5.</w:t>
      </w:r>
      <w:r w:rsidRPr="00750D3A">
        <w:t>4. В рамках своих полномочий Комиссия имеет право направлять межведомственные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получать, в том числе в электронной форме:</w:t>
      </w:r>
    </w:p>
    <w:p w:rsidR="003617F6" w:rsidRPr="00750D3A" w:rsidRDefault="003617F6" w:rsidP="003617F6">
      <w:pPr>
        <w:ind w:firstLine="709"/>
        <w:jc w:val="both"/>
      </w:pPr>
      <w:r w:rsidRPr="00750D3A">
        <w:t>сведения из Единого государственного реестра недвижимости о правах на жилое помещение;</w:t>
      </w:r>
    </w:p>
    <w:p w:rsidR="003617F6" w:rsidRPr="00750D3A" w:rsidRDefault="003617F6" w:rsidP="003617F6">
      <w:pPr>
        <w:ind w:firstLine="709"/>
        <w:jc w:val="both"/>
      </w:pPr>
      <w:r w:rsidRPr="00750D3A">
        <w:t>технический паспорт жилого помещения, а для нежилых помещений - технический план;</w:t>
      </w:r>
    </w:p>
    <w:p w:rsidR="003617F6" w:rsidRPr="00750D3A" w:rsidRDefault="003617F6" w:rsidP="003617F6">
      <w:pPr>
        <w:autoSpaceDE w:val="0"/>
        <w:autoSpaceDN w:val="0"/>
        <w:adjustRightInd w:val="0"/>
        <w:jc w:val="both"/>
      </w:pPr>
      <w:r>
        <w:tab/>
      </w:r>
      <w:proofErr w:type="gramStart"/>
      <w:r w:rsidRPr="00750D3A">
        <w:t xml:space="preserve">заключения </w:t>
      </w:r>
      <w:r w:rsidRPr="00750D3A">
        <w:rPr>
          <w:szCs w:val="24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помещения,</w:t>
      </w:r>
      <w:r>
        <w:rPr>
          <w:szCs w:val="24"/>
        </w:rPr>
        <w:t xml:space="preserve"> </w:t>
      </w:r>
      <w:r w:rsidRPr="00750D3A">
        <w:t>акты соответствующих органов государственного надзора (контроля), в случае, если представление указанных документов признано необходимым для принятия решения о</w:t>
      </w:r>
      <w:proofErr w:type="gramEnd"/>
      <w:r w:rsidRPr="00750D3A">
        <w:t xml:space="preserve"> </w:t>
      </w:r>
      <w:proofErr w:type="gramStart"/>
      <w:r w:rsidRPr="00750D3A">
        <w:t>признании</w:t>
      </w:r>
      <w:proofErr w:type="gramEnd"/>
      <w:r w:rsidRPr="00750D3A">
        <w:t xml:space="preserve"> жилого помещения соответствующим (несоответствующим) требованиям к жилому помещению.</w:t>
      </w:r>
    </w:p>
    <w:p w:rsidR="003617F6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EE5126">
        <w:rPr>
          <w:szCs w:val="28"/>
        </w:rPr>
        <w:t>.</w:t>
      </w:r>
      <w:r>
        <w:rPr>
          <w:szCs w:val="28"/>
        </w:rPr>
        <w:t>5. Комиссия составляет акт</w:t>
      </w:r>
      <w:r w:rsidRPr="00EE5126">
        <w:rPr>
          <w:szCs w:val="28"/>
        </w:rPr>
        <w:t xml:space="preserve"> обследования помещения (в случае принятия комиссией решения о необходимости проведения обследования) и  </w:t>
      </w:r>
      <w:r w:rsidRPr="00EE5126">
        <w:rPr>
          <w:szCs w:val="28"/>
        </w:rPr>
        <w:lastRenderedPageBreak/>
        <w:t>на основании выводов и рекомендаций, указанных в акте, заключени</w:t>
      </w:r>
      <w:r>
        <w:rPr>
          <w:szCs w:val="28"/>
        </w:rPr>
        <w:t>е</w:t>
      </w:r>
      <w:r w:rsidRPr="00EE5126">
        <w:rPr>
          <w:szCs w:val="28"/>
        </w:rPr>
        <w:t xml:space="preserve">. </w:t>
      </w:r>
      <w:r w:rsidRPr="005D07F8">
        <w:rPr>
          <w:szCs w:val="28"/>
        </w:rPr>
        <w:t xml:space="preserve">При этом </w:t>
      </w:r>
      <w:r>
        <w:rPr>
          <w:szCs w:val="28"/>
        </w:rPr>
        <w:t xml:space="preserve">решение комиссии в части выявления оснований для </w:t>
      </w:r>
      <w:r w:rsidRPr="005D07F8">
        <w:rPr>
          <w:szCs w:val="28"/>
        </w:rPr>
        <w:t>признани</w:t>
      </w:r>
      <w:r>
        <w:rPr>
          <w:szCs w:val="28"/>
        </w:rPr>
        <w:t>я</w:t>
      </w:r>
      <w:r w:rsidRPr="005D07F8">
        <w:rPr>
          <w:szCs w:val="28"/>
        </w:rPr>
        <w:t xml:space="preserve">  многоквартирного дома аварийным и подлежащим сносу</w:t>
      </w:r>
      <w:r>
        <w:rPr>
          <w:szCs w:val="28"/>
        </w:rPr>
        <w:t xml:space="preserve"> или реконструкции</w:t>
      </w:r>
      <w:r w:rsidRPr="005D07F8">
        <w:rPr>
          <w:szCs w:val="28"/>
        </w:rPr>
        <w:t xml:space="preserve"> может основываться только на результатах, изложенных в заключени</w:t>
      </w:r>
      <w:proofErr w:type="gramStart"/>
      <w:r w:rsidRPr="005D07F8">
        <w:rPr>
          <w:szCs w:val="28"/>
        </w:rPr>
        <w:t>и</w:t>
      </w:r>
      <w:proofErr w:type="gramEnd"/>
      <w:r w:rsidRPr="005D07F8">
        <w:rPr>
          <w:szCs w:val="28"/>
        </w:rPr>
        <w:t xml:space="preserve"> специализированной организации, проводящей обследование.</w:t>
      </w:r>
    </w:p>
    <w:p w:rsidR="003617F6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 w:rsidRPr="007B0F32">
        <w:rPr>
          <w:sz w:val="28"/>
          <w:szCs w:val="20"/>
        </w:rPr>
        <w:tab/>
        <w:t>5.6. По результатам работы Комиссия принимает одно из следующих решений:</w:t>
      </w:r>
    </w:p>
    <w:p w:rsidR="003617F6" w:rsidRPr="007B0F32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617F6" w:rsidRPr="007B0F32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Правительства РФ требованиями;</w:t>
      </w:r>
    </w:p>
    <w:p w:rsidR="003617F6" w:rsidRPr="007B0F32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 xml:space="preserve">о выявлении оснований для признания жилого помещения </w:t>
      </w:r>
      <w:proofErr w:type="gramStart"/>
      <w:r w:rsidRPr="007B0F32">
        <w:rPr>
          <w:sz w:val="28"/>
          <w:szCs w:val="20"/>
        </w:rPr>
        <w:t>непригодным</w:t>
      </w:r>
      <w:proofErr w:type="gramEnd"/>
      <w:r w:rsidRPr="007B0F32">
        <w:rPr>
          <w:sz w:val="28"/>
          <w:szCs w:val="20"/>
        </w:rPr>
        <w:t xml:space="preserve"> для проживания;</w:t>
      </w:r>
    </w:p>
    <w:p w:rsidR="003617F6" w:rsidRPr="007B0F32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 xml:space="preserve">об отсутствии оснований для признания жилого помещения </w:t>
      </w:r>
      <w:proofErr w:type="gramStart"/>
      <w:r w:rsidRPr="007B0F32">
        <w:rPr>
          <w:sz w:val="28"/>
          <w:szCs w:val="20"/>
        </w:rPr>
        <w:t>непригодным</w:t>
      </w:r>
      <w:proofErr w:type="gramEnd"/>
      <w:r w:rsidRPr="007B0F32">
        <w:rPr>
          <w:sz w:val="28"/>
          <w:szCs w:val="20"/>
        </w:rPr>
        <w:t xml:space="preserve"> для проживания;</w:t>
      </w:r>
    </w:p>
    <w:p w:rsidR="003617F6" w:rsidRPr="007B0F32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>о выявлении оснований для признания многоквартирного дома аварийным и подлежащим реконструкции;</w:t>
      </w:r>
    </w:p>
    <w:p w:rsidR="003617F6" w:rsidRDefault="003617F6" w:rsidP="003617F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B0F32">
        <w:rPr>
          <w:sz w:val="28"/>
          <w:szCs w:val="20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617F6" w:rsidRPr="004C4EBD" w:rsidRDefault="003617F6" w:rsidP="003617F6">
      <w:pPr>
        <w:jc w:val="both"/>
      </w:pPr>
      <w:r>
        <w:t xml:space="preserve">         </w:t>
      </w:r>
      <w:r w:rsidRPr="004C4EBD">
        <w:t xml:space="preserve">5.7. Решение Комиссии принимается открытым голосованием и считается принятым, если за него проголосовало большинство членов, присутствующих на заседании. Если число голосов «за» и «против» при принятии решения равно, решающим является голос Председателя. </w:t>
      </w:r>
    </w:p>
    <w:p w:rsidR="003617F6" w:rsidRPr="004C4EBD" w:rsidRDefault="003617F6" w:rsidP="003617F6">
      <w:pPr>
        <w:jc w:val="both"/>
      </w:pPr>
      <w:r w:rsidRPr="004C4EBD">
        <w:tab/>
        <w:t>5.8.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617F6" w:rsidRDefault="003617F6" w:rsidP="003617F6">
      <w:pPr>
        <w:jc w:val="both"/>
      </w:pPr>
      <w:r w:rsidRPr="004C4EBD">
        <w:tab/>
        <w:t>5.9. Заключение оформляется в 3-х экземплярах и подписывается всеми членами комиссии, присутствующими на заседании.</w:t>
      </w:r>
      <w:r w:rsidRPr="00750D3A">
        <w:t xml:space="preserve"> </w:t>
      </w:r>
    </w:p>
    <w:p w:rsidR="003617F6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EFD">
        <w:t>5.</w:t>
      </w:r>
      <w:r>
        <w:t>10</w:t>
      </w:r>
      <w:r w:rsidRPr="001B1EFD">
        <w:t xml:space="preserve">. </w:t>
      </w:r>
      <w:proofErr w:type="gramStart"/>
      <w:r w:rsidRPr="001B1EFD">
        <w:t xml:space="preserve">В случае если Комиссией проводится </w:t>
      </w:r>
      <w:r>
        <w:t xml:space="preserve">обследование и </w:t>
      </w:r>
      <w:r w:rsidRPr="001B1EFD">
        <w:t>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позднее,  чем за 20 дней до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</w:t>
      </w:r>
      <w:proofErr w:type="gramEnd"/>
      <w:r w:rsidRPr="001B1EFD">
        <w:t xml:space="preserve">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1B1EFD">
        <w:t>разместить</w:t>
      </w:r>
      <w:proofErr w:type="gramEnd"/>
      <w:r w:rsidRPr="001B1EFD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  <w:r w:rsidRPr="001B1EFD">
        <w:rPr>
          <w:szCs w:val="28"/>
        </w:rPr>
        <w:t xml:space="preserve"> </w:t>
      </w:r>
    </w:p>
    <w:p w:rsidR="003617F6" w:rsidRPr="001B1EFD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В случае если уполномоченные представители не принимали участие в работе комиссии (при условии соблюдения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3617F6" w:rsidRDefault="003617F6" w:rsidP="003617F6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5.11. Срок предоставления муниципальной услуги не должен превышать 19 рабочих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(регистрации) заявления в администрацию.</w:t>
      </w:r>
    </w:p>
    <w:p w:rsidR="003617F6" w:rsidRDefault="003617F6" w:rsidP="003617F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</w:p>
    <w:p w:rsidR="003617F6" w:rsidRPr="00C12A08" w:rsidRDefault="003617F6" w:rsidP="003617F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C12A08">
        <w:rPr>
          <w:rFonts w:ascii="Times New Roman" w:hAnsi="Times New Roman" w:cs="Times New Roman"/>
          <w:i w:val="0"/>
          <w:color w:val="auto"/>
          <w:szCs w:val="28"/>
        </w:rPr>
        <w:t xml:space="preserve">6. Ответственность </w:t>
      </w:r>
      <w:r>
        <w:rPr>
          <w:rFonts w:ascii="Times New Roman" w:hAnsi="Times New Roman" w:cs="Times New Roman"/>
          <w:i w:val="0"/>
          <w:color w:val="auto"/>
          <w:szCs w:val="28"/>
        </w:rPr>
        <w:t>К</w:t>
      </w:r>
      <w:r w:rsidRPr="00C12A08">
        <w:rPr>
          <w:rFonts w:ascii="Times New Roman" w:hAnsi="Times New Roman" w:cs="Times New Roman"/>
          <w:i w:val="0"/>
          <w:color w:val="auto"/>
          <w:szCs w:val="28"/>
        </w:rPr>
        <w:t>омиссии</w:t>
      </w:r>
    </w:p>
    <w:p w:rsidR="003617F6" w:rsidRPr="00750D3A" w:rsidRDefault="003617F6" w:rsidP="003617F6"/>
    <w:p w:rsidR="003617F6" w:rsidRPr="00750D3A" w:rsidRDefault="003617F6" w:rsidP="003617F6">
      <w:pPr>
        <w:ind w:firstLine="720"/>
        <w:jc w:val="both"/>
      </w:pPr>
      <w:r w:rsidRPr="00750D3A">
        <w:t xml:space="preserve">6.1. Ответственность за выполнение возложенных на Комиссию </w:t>
      </w:r>
      <w:r>
        <w:t>полномочий</w:t>
      </w:r>
      <w:r w:rsidRPr="00750D3A">
        <w:t xml:space="preserve"> несет Председатель.</w:t>
      </w:r>
    </w:p>
    <w:p w:rsidR="003617F6" w:rsidRDefault="003617F6" w:rsidP="003617F6">
      <w:pPr>
        <w:ind w:firstLine="720"/>
        <w:jc w:val="both"/>
      </w:pPr>
      <w:r w:rsidRPr="00750D3A">
        <w:t xml:space="preserve">6.2. В своей деятельности Комиссия подотчетна </w:t>
      </w:r>
      <w:r>
        <w:t>г</w:t>
      </w:r>
      <w:r w:rsidRPr="00750D3A">
        <w:t>лаве администрации</w:t>
      </w:r>
      <w:r>
        <w:t xml:space="preserve"> МО «Кировск».</w:t>
      </w:r>
    </w:p>
    <w:p w:rsidR="003617F6" w:rsidRPr="00750D3A" w:rsidRDefault="003617F6" w:rsidP="003617F6">
      <w:pPr>
        <w:ind w:firstLine="720"/>
        <w:jc w:val="both"/>
      </w:pPr>
      <w:r w:rsidRPr="00750D3A">
        <w:t>6.3. Решение Комиссии может быть обжаловано заинтересованными лицами в судебном порядке.</w:t>
      </w: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 w:val="20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EF2ADB" w:rsidRDefault="00EF2ADB" w:rsidP="00EF2ADB">
      <w:pPr>
        <w:jc w:val="both"/>
        <w:rPr>
          <w:szCs w:val="28"/>
        </w:rPr>
      </w:pPr>
    </w:p>
    <w:p w:rsidR="00A574BA" w:rsidRDefault="00A574BA"/>
    <w:sectPr w:rsidR="00A574BA" w:rsidSect="003E0083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E66"/>
    <w:multiLevelType w:val="hybridMultilevel"/>
    <w:tmpl w:val="08620518"/>
    <w:lvl w:ilvl="0" w:tplc="DC5A1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6D3C83"/>
    <w:multiLevelType w:val="hybridMultilevel"/>
    <w:tmpl w:val="08620518"/>
    <w:lvl w:ilvl="0" w:tplc="DC5A1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2ADB"/>
    <w:rsid w:val="000C4F16"/>
    <w:rsid w:val="000F571D"/>
    <w:rsid w:val="001B4310"/>
    <w:rsid w:val="001C14B1"/>
    <w:rsid w:val="001C6B83"/>
    <w:rsid w:val="00291BF7"/>
    <w:rsid w:val="003617F6"/>
    <w:rsid w:val="003B6107"/>
    <w:rsid w:val="00474C37"/>
    <w:rsid w:val="005313AA"/>
    <w:rsid w:val="00604010"/>
    <w:rsid w:val="006D6246"/>
    <w:rsid w:val="00747B34"/>
    <w:rsid w:val="0075079D"/>
    <w:rsid w:val="007D2795"/>
    <w:rsid w:val="009D1956"/>
    <w:rsid w:val="009E2EB7"/>
    <w:rsid w:val="009F1752"/>
    <w:rsid w:val="00A574BA"/>
    <w:rsid w:val="00C03DDC"/>
    <w:rsid w:val="00CA663B"/>
    <w:rsid w:val="00D30A00"/>
    <w:rsid w:val="00D47CB1"/>
    <w:rsid w:val="00DE36C6"/>
    <w:rsid w:val="00E0158F"/>
    <w:rsid w:val="00E446E2"/>
    <w:rsid w:val="00E54C49"/>
    <w:rsid w:val="00EE0D26"/>
    <w:rsid w:val="00EE43CF"/>
    <w:rsid w:val="00EF2ADB"/>
    <w:rsid w:val="00F04FCA"/>
    <w:rsid w:val="00F527D1"/>
    <w:rsid w:val="00F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F2AD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s1">
    <w:name w:val="s_1"/>
    <w:basedOn w:val="a"/>
    <w:rsid w:val="00EF2A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EF2A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7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2024-04-18T09:13:00Z</cp:lastPrinted>
  <dcterms:created xsi:type="dcterms:W3CDTF">2024-04-18T09:06:00Z</dcterms:created>
  <dcterms:modified xsi:type="dcterms:W3CDTF">2024-04-22T06:31:00Z</dcterms:modified>
</cp:coreProperties>
</file>