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B8" w:rsidRPr="00C679B8" w:rsidRDefault="00C679B8" w:rsidP="00C679B8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  <w:lang w:eastAsia="ru-RU"/>
        </w:rPr>
        <w:drawing>
          <wp:inline distT="0" distB="0" distL="0" distR="0">
            <wp:extent cx="558800" cy="61658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9B8" w:rsidRPr="00C679B8" w:rsidRDefault="00C679B8" w:rsidP="00C679B8">
      <w:pPr>
        <w:suppressAutoHyphens/>
        <w:spacing w:after="0"/>
        <w:jc w:val="center"/>
        <w:rPr>
          <w:rFonts w:ascii="Times New Roman" w:hAnsi="Times New Roman" w:cs="Times New Roman"/>
          <w:b/>
          <w:kern w:val="2"/>
        </w:rPr>
      </w:pPr>
      <w:r w:rsidRPr="00C679B8">
        <w:rPr>
          <w:rFonts w:ascii="Times New Roman" w:hAnsi="Times New Roman" w:cs="Times New Roman"/>
          <w:kern w:val="2"/>
          <w:sz w:val="24"/>
          <w:szCs w:val="24"/>
        </w:rPr>
        <w:t>АДМИНИСТРАЦИЯ К</w:t>
      </w:r>
      <w:r w:rsidRPr="00C679B8">
        <w:rPr>
          <w:rFonts w:ascii="Times New Roman" w:hAnsi="Times New Roman" w:cs="Times New Roman"/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C679B8" w:rsidRPr="00C679B8" w:rsidRDefault="00C679B8" w:rsidP="00C679B8">
      <w:pPr>
        <w:suppressAutoHyphens/>
        <w:spacing w:after="0"/>
        <w:ind w:firstLine="720"/>
        <w:jc w:val="center"/>
        <w:rPr>
          <w:rFonts w:ascii="Times New Roman" w:hAnsi="Times New Roman" w:cs="Times New Roman"/>
          <w:b/>
          <w:kern w:val="2"/>
        </w:rPr>
      </w:pPr>
    </w:p>
    <w:p w:rsidR="00C679B8" w:rsidRPr="00C679B8" w:rsidRDefault="00C679B8" w:rsidP="00C679B8">
      <w:pPr>
        <w:suppressAutoHyphens/>
        <w:spacing w:after="0"/>
        <w:ind w:firstLine="720"/>
        <w:jc w:val="center"/>
        <w:rPr>
          <w:rFonts w:ascii="Times New Roman" w:hAnsi="Times New Roman" w:cs="Times New Roman"/>
          <w:b/>
          <w:kern w:val="2"/>
          <w:sz w:val="36"/>
          <w:szCs w:val="36"/>
        </w:rPr>
      </w:pPr>
      <w:r w:rsidRPr="00C679B8">
        <w:rPr>
          <w:rFonts w:ascii="Times New Roman" w:hAnsi="Times New Roman" w:cs="Times New Roman"/>
          <w:b/>
          <w:kern w:val="2"/>
          <w:sz w:val="36"/>
          <w:szCs w:val="36"/>
        </w:rPr>
        <w:t>П О С Т А Н О В Л Е Н И Е</w:t>
      </w:r>
    </w:p>
    <w:p w:rsidR="00C679B8" w:rsidRPr="00C679B8" w:rsidRDefault="00C679B8" w:rsidP="00C679B8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C679B8" w:rsidRPr="00C679B8" w:rsidRDefault="00C679B8" w:rsidP="00C679B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9B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06496">
        <w:rPr>
          <w:rFonts w:ascii="Times New Roman" w:hAnsi="Times New Roman" w:cs="Times New Roman"/>
          <w:b/>
          <w:sz w:val="24"/>
          <w:szCs w:val="24"/>
        </w:rPr>
        <w:t xml:space="preserve">14 января 2025 года </w:t>
      </w:r>
      <w:r w:rsidRPr="00C679B8">
        <w:rPr>
          <w:rFonts w:ascii="Times New Roman" w:hAnsi="Times New Roman" w:cs="Times New Roman"/>
          <w:b/>
          <w:sz w:val="24"/>
          <w:szCs w:val="24"/>
        </w:rPr>
        <w:t>№</w:t>
      </w:r>
      <w:r w:rsidR="00706496">
        <w:rPr>
          <w:rFonts w:ascii="Times New Roman" w:hAnsi="Times New Roman" w:cs="Times New Roman"/>
          <w:b/>
          <w:sz w:val="24"/>
          <w:szCs w:val="24"/>
        </w:rPr>
        <w:t xml:space="preserve"> 17</w:t>
      </w:r>
    </w:p>
    <w:p w:rsidR="00745ABC" w:rsidRDefault="00745ABC" w:rsidP="00745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9B8" w:rsidRDefault="00C679B8" w:rsidP="00E05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A97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7F6A97">
        <w:rPr>
          <w:rFonts w:ascii="Times New Roman" w:hAnsi="Times New Roman" w:cs="Times New Roman"/>
          <w:b/>
          <w:sz w:val="24"/>
          <w:szCs w:val="24"/>
        </w:rPr>
        <w:t xml:space="preserve"> в постановление администрации МО «Кировск» от 20 декабря 2022 года № 1283 </w:t>
      </w:r>
      <w:r w:rsidRPr="007F6A9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7F6A97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по предоставлению </w:t>
      </w:r>
      <w:r w:rsidRPr="007F6A97">
        <w:rPr>
          <w:rFonts w:ascii="Times New Roman" w:hAnsi="Times New Roman" w:cs="Times New Roman"/>
          <w:b/>
          <w:noProof/>
          <w:sz w:val="24"/>
          <w:szCs w:val="24"/>
        </w:rPr>
        <w:t xml:space="preserve">муниципальной услуги </w:t>
      </w:r>
      <w:r w:rsidRPr="007F6A97">
        <w:rPr>
          <w:rFonts w:ascii="Times New Roman" w:hAnsi="Times New Roman" w:cs="Times New Roman"/>
          <w:b/>
          <w:sz w:val="24"/>
          <w:szCs w:val="24"/>
        </w:rPr>
        <w:t>«Предоставление объектов муниципального нежилого фонда во временное владение и (или) пользование без проведение торгов» и о признании утратившим силу постановление администрации МО «Кировск» «Об утверждении Административного регламента муниципальной услуги  «Предоставление объектов муниципального нежилого фонда во временное владение и (или) пользование без проведение торгов» от 02.03.2015 № 116</w:t>
      </w:r>
    </w:p>
    <w:p w:rsidR="00E05EF5" w:rsidRDefault="00E05EF5" w:rsidP="00745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ABC" w:rsidRPr="00C679B8" w:rsidRDefault="00745ABC" w:rsidP="00C679B8">
      <w:pPr>
        <w:pStyle w:val="a7"/>
        <w:spacing w:after="0"/>
        <w:jc w:val="both"/>
        <w:rPr>
          <w:sz w:val="26"/>
          <w:szCs w:val="26"/>
        </w:rPr>
      </w:pPr>
      <w:r w:rsidRPr="00406772">
        <w:rPr>
          <w:sz w:val="28"/>
          <w:szCs w:val="28"/>
        </w:rPr>
        <w:t xml:space="preserve">           </w:t>
      </w:r>
      <w:r w:rsidR="007F6A97" w:rsidRPr="00C679B8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="007F6A97" w:rsidRPr="00C679B8">
        <w:rPr>
          <w:bCs/>
          <w:sz w:val="26"/>
          <w:szCs w:val="26"/>
        </w:rPr>
        <w:t xml:space="preserve">услуг», </w:t>
      </w:r>
      <w:r w:rsidR="007F6A97" w:rsidRPr="00C679B8">
        <w:rPr>
          <w:sz w:val="26"/>
          <w:szCs w:val="26"/>
        </w:rPr>
        <w:t xml:space="preserve">учитывая п. 4.1. протокола заседания комиссии по повышению качества и доступности предоставления государственных и муниципальных услуг в Ленинградской области от 16.12.2024 года № ИСХ-10233/2024, с целью приведения в соответствие с Методическими рекомендациями предоставления муниципальной услуги </w:t>
      </w:r>
      <w:r w:rsidR="004E5143" w:rsidRPr="00C679B8">
        <w:rPr>
          <w:sz w:val="26"/>
          <w:szCs w:val="26"/>
        </w:rPr>
        <w:t>«Предоставление объектов муниципального нежилого фонда во временное владение и (или) пользование без проведение торгов»,</w:t>
      </w:r>
      <w:r w:rsidR="007F6A97" w:rsidRPr="00C679B8">
        <w:rPr>
          <w:sz w:val="26"/>
          <w:szCs w:val="26"/>
        </w:rPr>
        <w:t xml:space="preserve"> </w:t>
      </w:r>
      <w:r w:rsidRPr="00C679B8">
        <w:rPr>
          <w:b/>
          <w:sz w:val="26"/>
          <w:szCs w:val="26"/>
        </w:rPr>
        <w:t>п о с т а н о в л я е т:</w:t>
      </w:r>
    </w:p>
    <w:p w:rsidR="00745ABC" w:rsidRPr="00C679B8" w:rsidRDefault="007F6A97" w:rsidP="00C679B8">
      <w:pPr>
        <w:pStyle w:val="ConsPlusTitle"/>
        <w:widowControl/>
        <w:numPr>
          <w:ilvl w:val="0"/>
          <w:numId w:val="1"/>
        </w:numPr>
        <w:tabs>
          <w:tab w:val="left" w:pos="0"/>
        </w:tabs>
        <w:ind w:left="0" w:firstLine="851"/>
        <w:contextualSpacing/>
        <w:jc w:val="both"/>
        <w:rPr>
          <w:b w:val="0"/>
          <w:sz w:val="26"/>
          <w:szCs w:val="26"/>
        </w:rPr>
      </w:pPr>
      <w:r w:rsidRPr="00C679B8">
        <w:rPr>
          <w:b w:val="0"/>
          <w:sz w:val="26"/>
          <w:szCs w:val="26"/>
        </w:rPr>
        <w:t xml:space="preserve">Внести в постановление администрации МО «Кировск» от 20 декабря 2022 года № 1283 </w:t>
      </w:r>
      <w:r w:rsidRPr="00C679B8">
        <w:rPr>
          <w:b w:val="0"/>
          <w:i/>
          <w:sz w:val="26"/>
          <w:szCs w:val="26"/>
        </w:rPr>
        <w:t>«</w:t>
      </w:r>
      <w:r w:rsidRPr="00C679B8">
        <w:rPr>
          <w:b w:val="0"/>
          <w:sz w:val="26"/>
          <w:szCs w:val="26"/>
        </w:rPr>
        <w:t xml:space="preserve">Об утверждении административного регламента по предоставлению </w:t>
      </w:r>
      <w:r w:rsidRPr="00C679B8">
        <w:rPr>
          <w:b w:val="0"/>
          <w:noProof/>
          <w:sz w:val="26"/>
          <w:szCs w:val="26"/>
        </w:rPr>
        <w:t xml:space="preserve">муниципальной услуги </w:t>
      </w:r>
      <w:r w:rsidRPr="00C679B8">
        <w:rPr>
          <w:b w:val="0"/>
          <w:sz w:val="26"/>
          <w:szCs w:val="26"/>
        </w:rPr>
        <w:t xml:space="preserve">«Предоставление объектов муниципального нежилого фонда во временное владение и (или) пользование без проведение торгов» и о признании утратившим силу постановление администрации МО «Кировск» </w:t>
      </w:r>
      <w:r w:rsidR="00754843" w:rsidRPr="00C679B8">
        <w:rPr>
          <w:b w:val="0"/>
          <w:sz w:val="26"/>
          <w:szCs w:val="26"/>
        </w:rPr>
        <w:t xml:space="preserve">от 02.03.2015 № 116 </w:t>
      </w:r>
      <w:r w:rsidRPr="00C679B8">
        <w:rPr>
          <w:b w:val="0"/>
          <w:sz w:val="26"/>
          <w:szCs w:val="26"/>
        </w:rPr>
        <w:t xml:space="preserve">«Об утверждении Административного регламента муниципальной услуги  «Предоставление объектов муниципального нежилого фонда во временное владение и (или) пользование без проведение торгов» </w:t>
      </w:r>
      <w:r w:rsidR="00754843">
        <w:rPr>
          <w:b w:val="0"/>
          <w:sz w:val="26"/>
          <w:szCs w:val="26"/>
        </w:rPr>
        <w:t xml:space="preserve">(далее – Постановление) </w:t>
      </w:r>
      <w:r w:rsidR="00F54C22" w:rsidRPr="00C679B8">
        <w:rPr>
          <w:b w:val="0"/>
          <w:sz w:val="26"/>
          <w:szCs w:val="26"/>
        </w:rPr>
        <w:t>следующие изменения:</w:t>
      </w:r>
    </w:p>
    <w:p w:rsidR="006718D1" w:rsidRPr="00C679B8" w:rsidRDefault="00F54C22" w:rsidP="00C67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9B8">
        <w:rPr>
          <w:rFonts w:ascii="Times New Roman" w:hAnsi="Times New Roman" w:cs="Times New Roman"/>
          <w:sz w:val="26"/>
          <w:szCs w:val="26"/>
        </w:rPr>
        <w:t xml:space="preserve">1.1. </w:t>
      </w:r>
      <w:r w:rsidR="00754843">
        <w:rPr>
          <w:rFonts w:ascii="Times New Roman" w:hAnsi="Times New Roman" w:cs="Times New Roman"/>
          <w:bCs/>
          <w:sz w:val="26"/>
          <w:szCs w:val="26"/>
        </w:rPr>
        <w:t>четвертый абзац</w:t>
      </w:r>
      <w:r w:rsidR="006718D1" w:rsidRPr="00C679B8">
        <w:rPr>
          <w:rFonts w:ascii="Times New Roman" w:hAnsi="Times New Roman" w:cs="Times New Roman"/>
          <w:bCs/>
          <w:sz w:val="26"/>
          <w:szCs w:val="26"/>
        </w:rPr>
        <w:t xml:space="preserve"> пункта 1.2. приложения к Постановлению </w:t>
      </w:r>
      <w:r w:rsidR="00754843" w:rsidRPr="00C679B8">
        <w:rPr>
          <w:rFonts w:ascii="Times New Roman" w:hAnsi="Times New Roman" w:cs="Times New Roman"/>
          <w:sz w:val="26"/>
          <w:szCs w:val="26"/>
        </w:rPr>
        <w:t>после слов «юридические лица»</w:t>
      </w:r>
      <w:r w:rsidR="00754843">
        <w:rPr>
          <w:rFonts w:ascii="Times New Roman" w:hAnsi="Times New Roman" w:cs="Times New Roman"/>
          <w:sz w:val="26"/>
          <w:szCs w:val="26"/>
        </w:rPr>
        <w:t xml:space="preserve"> </w:t>
      </w:r>
      <w:r w:rsidR="006718D1" w:rsidRPr="00C679B8">
        <w:rPr>
          <w:rFonts w:ascii="Times New Roman" w:hAnsi="Times New Roman" w:cs="Times New Roman"/>
          <w:bCs/>
          <w:sz w:val="26"/>
          <w:szCs w:val="26"/>
        </w:rPr>
        <w:t>дополнить текстом: «</w:t>
      </w:r>
      <w:r w:rsidR="006718D1" w:rsidRPr="00C679B8">
        <w:rPr>
          <w:rFonts w:ascii="Times New Roman" w:hAnsi="Times New Roman" w:cs="Times New Roman"/>
          <w:sz w:val="26"/>
          <w:szCs w:val="26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самоуправления),», далее – по тексту;</w:t>
      </w:r>
    </w:p>
    <w:p w:rsidR="006718D1" w:rsidRPr="00C679B8" w:rsidRDefault="006718D1" w:rsidP="00C67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9B8">
        <w:rPr>
          <w:rFonts w:ascii="Times New Roman" w:hAnsi="Times New Roman" w:cs="Times New Roman"/>
          <w:sz w:val="26"/>
          <w:szCs w:val="26"/>
        </w:rPr>
        <w:t xml:space="preserve">1.2. </w:t>
      </w:r>
      <w:r w:rsidRPr="00C679B8">
        <w:rPr>
          <w:rFonts w:ascii="Times New Roman" w:hAnsi="Times New Roman" w:cs="Times New Roman"/>
          <w:bCs/>
          <w:sz w:val="26"/>
          <w:szCs w:val="26"/>
        </w:rPr>
        <w:t xml:space="preserve">в шестом абзаце пункта 1.2. приложения к Постановлению </w:t>
      </w:r>
      <w:r w:rsidRPr="00C679B8">
        <w:rPr>
          <w:rFonts w:ascii="Times New Roman" w:hAnsi="Times New Roman" w:cs="Times New Roman"/>
          <w:sz w:val="26"/>
          <w:szCs w:val="26"/>
        </w:rPr>
        <w:t>исключить текст: «</w:t>
      </w:r>
      <w:r w:rsidRPr="00C679B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законные представители (родители, усыновители, опекуны) несовершеннолетних в возрасте до 14 лет, опекуны недееспособных граждан либо</w:t>
      </w:r>
      <w:r w:rsidRPr="00C679B8">
        <w:rPr>
          <w:rFonts w:ascii="Times New Roman" w:hAnsi="Times New Roman" w:cs="Times New Roman"/>
          <w:sz w:val="26"/>
          <w:szCs w:val="26"/>
        </w:rPr>
        <w:t>» после текста «</w:t>
      </w:r>
      <w:r w:rsidRPr="00C679B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имени физических лиц:», далее – по тексту;</w:t>
      </w:r>
    </w:p>
    <w:p w:rsidR="00291D6A" w:rsidRPr="00C679B8" w:rsidRDefault="006718D1" w:rsidP="00C679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79B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1.3.  в пятом абзаце пункта </w:t>
      </w:r>
      <w:r w:rsidR="00291D6A" w:rsidRPr="00C67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291D6A" w:rsidRPr="00C679B8">
        <w:rPr>
          <w:rFonts w:ascii="Times New Roman" w:hAnsi="Times New Roman" w:cs="Times New Roman"/>
          <w:bCs/>
          <w:sz w:val="26"/>
          <w:szCs w:val="26"/>
        </w:rPr>
        <w:t>приложения к Постановлению текст: «</w:t>
      </w:r>
      <w:hyperlink r:id="rId8" w:history="1">
        <w:r w:rsidR="00291D6A" w:rsidRPr="00C679B8">
          <w:rPr>
            <w:rFonts w:ascii="Times New Roman" w:hAnsi="Times New Roman" w:cs="Times New Roman"/>
            <w:sz w:val="26"/>
            <w:szCs w:val="26"/>
          </w:rPr>
          <w:t>www.gu.lenobl.ru</w:t>
        </w:r>
      </w:hyperlink>
      <w:r w:rsidR="00291D6A" w:rsidRPr="00C679B8">
        <w:rPr>
          <w:rFonts w:ascii="Times New Roman" w:hAnsi="Times New Roman" w:cs="Times New Roman"/>
          <w:bCs/>
          <w:sz w:val="26"/>
          <w:szCs w:val="26"/>
        </w:rPr>
        <w:t>» заменить на текст: «</w:t>
      </w:r>
      <w:r w:rsidR="00291D6A" w:rsidRPr="00C679B8">
        <w:rPr>
          <w:rFonts w:ascii="Times New Roman" w:hAnsi="Times New Roman" w:cs="Times New Roman"/>
          <w:sz w:val="26"/>
          <w:szCs w:val="26"/>
        </w:rPr>
        <w:t>https://new.gu.lenobl.ru</w:t>
      </w:r>
      <w:r w:rsidR="00291D6A" w:rsidRPr="00C679B8">
        <w:rPr>
          <w:rFonts w:ascii="Times New Roman" w:hAnsi="Times New Roman" w:cs="Times New Roman"/>
          <w:bCs/>
          <w:sz w:val="26"/>
          <w:szCs w:val="26"/>
        </w:rPr>
        <w:t>»;</w:t>
      </w:r>
    </w:p>
    <w:p w:rsidR="00291D6A" w:rsidRPr="00C679B8" w:rsidRDefault="00291D6A" w:rsidP="00C679B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9B8">
        <w:rPr>
          <w:rFonts w:ascii="Times New Roman" w:hAnsi="Times New Roman" w:cs="Times New Roman"/>
          <w:bCs/>
          <w:sz w:val="26"/>
          <w:szCs w:val="26"/>
        </w:rPr>
        <w:t>1.4. подпункт 2.2.1. пункта 2.2. приложения к Постановлению изложить в редакции: «</w:t>
      </w:r>
      <w:r w:rsidRPr="00C679B8">
        <w:rPr>
          <w:rFonts w:ascii="Times New Roman" w:hAnsi="Times New Roman" w:cs="Times New Roman"/>
          <w:sz w:val="26"/>
          <w:szCs w:val="26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«МФЦ» с использованием информационных технологий, систем, указанных в частях 10 и 11 статьи 7 Федерального закона от 27.07.2010  № 210-ФЗ «Об организации предоставления государственных и муниципальных услуг» (при наличии технической возможности).</w:t>
      </w:r>
      <w:r w:rsidR="00D24845" w:rsidRPr="00C679B8">
        <w:rPr>
          <w:rFonts w:ascii="Times New Roman" w:hAnsi="Times New Roman" w:cs="Times New Roman"/>
          <w:sz w:val="26"/>
          <w:szCs w:val="26"/>
        </w:rPr>
        <w:t>»;</w:t>
      </w:r>
    </w:p>
    <w:p w:rsidR="00D24845" w:rsidRPr="00C679B8" w:rsidRDefault="00D24845" w:rsidP="00C679B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9B8">
        <w:rPr>
          <w:rFonts w:ascii="Times New Roman" w:hAnsi="Times New Roman" w:cs="Times New Roman"/>
          <w:sz w:val="26"/>
          <w:szCs w:val="26"/>
        </w:rPr>
        <w:t xml:space="preserve">1.5. </w:t>
      </w:r>
      <w:r w:rsidR="00754843">
        <w:rPr>
          <w:rFonts w:ascii="Times New Roman" w:hAnsi="Times New Roman" w:cs="Times New Roman"/>
          <w:sz w:val="26"/>
          <w:szCs w:val="26"/>
        </w:rPr>
        <w:t>девятый абзац в пункта</w:t>
      </w:r>
      <w:r w:rsidRPr="00C679B8">
        <w:rPr>
          <w:rFonts w:ascii="Times New Roman" w:hAnsi="Times New Roman" w:cs="Times New Roman"/>
          <w:sz w:val="26"/>
          <w:szCs w:val="26"/>
        </w:rPr>
        <w:t xml:space="preserve"> 2.5. </w:t>
      </w:r>
      <w:r w:rsidR="00FF3777" w:rsidRPr="00C679B8">
        <w:rPr>
          <w:rFonts w:ascii="Times New Roman" w:hAnsi="Times New Roman" w:cs="Times New Roman"/>
          <w:bCs/>
          <w:sz w:val="26"/>
          <w:szCs w:val="26"/>
        </w:rPr>
        <w:t xml:space="preserve">приложения к Постановлению </w:t>
      </w:r>
      <w:r w:rsidR="00754843">
        <w:rPr>
          <w:rFonts w:ascii="Times New Roman" w:hAnsi="Times New Roman" w:cs="Times New Roman"/>
          <w:sz w:val="26"/>
          <w:szCs w:val="26"/>
        </w:rPr>
        <w:t>изложить в редакции:</w:t>
      </w:r>
      <w:r w:rsidRPr="00C679B8">
        <w:rPr>
          <w:rFonts w:ascii="Times New Roman" w:hAnsi="Times New Roman" w:cs="Times New Roman"/>
          <w:sz w:val="26"/>
          <w:szCs w:val="26"/>
        </w:rPr>
        <w:t xml:space="preserve"> «Приказ ФАС России от 21.03.2023 №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FF3777" w:rsidRPr="00C679B8" w:rsidRDefault="00D24845" w:rsidP="00C679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9B8">
        <w:rPr>
          <w:rFonts w:ascii="Times New Roman" w:hAnsi="Times New Roman" w:cs="Times New Roman"/>
          <w:sz w:val="26"/>
          <w:szCs w:val="26"/>
        </w:rPr>
        <w:t xml:space="preserve">1.6. подпункт 3.2.3. пункта 3.2. </w:t>
      </w:r>
      <w:r w:rsidR="00FF3777" w:rsidRPr="00C679B8">
        <w:rPr>
          <w:rFonts w:ascii="Times New Roman" w:hAnsi="Times New Roman" w:cs="Times New Roman"/>
          <w:bCs/>
          <w:sz w:val="26"/>
          <w:szCs w:val="26"/>
        </w:rPr>
        <w:t xml:space="preserve">приложения к Постановлению </w:t>
      </w:r>
      <w:r w:rsidRPr="00C679B8">
        <w:rPr>
          <w:rFonts w:ascii="Times New Roman" w:hAnsi="Times New Roman" w:cs="Times New Roman"/>
          <w:sz w:val="26"/>
          <w:szCs w:val="26"/>
        </w:rPr>
        <w:t>изложить в редакции</w:t>
      </w:r>
      <w:r w:rsidR="00FF3777" w:rsidRPr="00C679B8">
        <w:rPr>
          <w:rFonts w:ascii="Times New Roman" w:hAnsi="Times New Roman" w:cs="Times New Roman"/>
          <w:sz w:val="26"/>
          <w:szCs w:val="26"/>
        </w:rPr>
        <w:t>:</w:t>
      </w:r>
      <w:r w:rsidRPr="00C679B8">
        <w:rPr>
          <w:rFonts w:ascii="Times New Roman" w:hAnsi="Times New Roman" w:cs="Times New Roman"/>
          <w:sz w:val="26"/>
          <w:szCs w:val="26"/>
        </w:rPr>
        <w:t xml:space="preserve"> </w:t>
      </w:r>
      <w:r w:rsidR="00FF3777" w:rsidRPr="00C679B8">
        <w:rPr>
          <w:rFonts w:ascii="Times New Roman" w:hAnsi="Times New Roman" w:cs="Times New Roman"/>
          <w:sz w:val="26"/>
          <w:szCs w:val="26"/>
        </w:rPr>
        <w:t xml:space="preserve">«3.2.3. </w:t>
      </w:r>
      <w:r w:rsidRPr="00C679B8">
        <w:rPr>
          <w:rFonts w:ascii="Times New Roman" w:hAnsi="Times New Roman" w:cs="Times New Roman"/>
          <w:sz w:val="26"/>
          <w:szCs w:val="26"/>
        </w:rPr>
        <w:t>Муниципальная услуга может быть получена через ПГУ ЛО либо через ЕПГУ без личной явки на прием в Администрацию.</w:t>
      </w:r>
      <w:r w:rsidR="00FF3777" w:rsidRPr="00C679B8">
        <w:rPr>
          <w:rFonts w:ascii="Times New Roman" w:hAnsi="Times New Roman" w:cs="Times New Roman"/>
          <w:sz w:val="26"/>
          <w:szCs w:val="26"/>
        </w:rPr>
        <w:t>»;</w:t>
      </w:r>
    </w:p>
    <w:p w:rsidR="00D24845" w:rsidRPr="00C679B8" w:rsidRDefault="00FF3777" w:rsidP="00C679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1.7. подпункт 3.2.4. пункта 3.2. </w:t>
      </w:r>
      <w:r w:rsidRPr="00C679B8">
        <w:rPr>
          <w:rFonts w:ascii="Times New Roman" w:hAnsi="Times New Roman" w:cs="Times New Roman"/>
          <w:bCs/>
          <w:sz w:val="26"/>
          <w:szCs w:val="26"/>
        </w:rPr>
        <w:t xml:space="preserve">приложения к Постановлению </w:t>
      </w:r>
      <w:r w:rsidRPr="00C679B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редакции «</w:t>
      </w:r>
      <w:r w:rsidR="00D24845" w:rsidRPr="00C679B8">
        <w:rPr>
          <w:rFonts w:ascii="Times New Roman" w:hAnsi="Times New Roman" w:cs="Times New Roman"/>
          <w:sz w:val="26"/>
          <w:szCs w:val="26"/>
        </w:rPr>
        <w:t>3.2.4. Для подачи заявления через ЕПГУ или через ПГУ ЛО заявитель должен выполнить следующие действия:</w:t>
      </w:r>
    </w:p>
    <w:p w:rsidR="00D24845" w:rsidRPr="00C679B8" w:rsidRDefault="00D24845" w:rsidP="00C67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9B8">
        <w:rPr>
          <w:rFonts w:ascii="Times New Roman" w:hAnsi="Times New Roman" w:cs="Times New Roman"/>
          <w:sz w:val="26"/>
          <w:szCs w:val="26"/>
        </w:rPr>
        <w:t>пройти идентификацию и аутентификацию в ЕСИА;</w:t>
      </w:r>
    </w:p>
    <w:p w:rsidR="00D24845" w:rsidRPr="00C679B8" w:rsidRDefault="00D24845" w:rsidP="00C67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9B8">
        <w:rPr>
          <w:rFonts w:ascii="Times New Roman" w:hAnsi="Times New Roman" w:cs="Times New Roman"/>
          <w:sz w:val="26"/>
          <w:szCs w:val="26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D24845" w:rsidRPr="00C679B8" w:rsidRDefault="00D24845" w:rsidP="00C67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9B8">
        <w:rPr>
          <w:rFonts w:ascii="Times New Roman" w:hAnsi="Times New Roman" w:cs="Times New Roman"/>
          <w:sz w:val="26"/>
          <w:szCs w:val="26"/>
        </w:rPr>
        <w:t>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  <w:r w:rsidR="00FF3777" w:rsidRPr="00C679B8">
        <w:rPr>
          <w:rFonts w:ascii="Times New Roman" w:hAnsi="Times New Roman" w:cs="Times New Roman"/>
          <w:sz w:val="26"/>
          <w:szCs w:val="26"/>
        </w:rPr>
        <w:t>»;</w:t>
      </w:r>
    </w:p>
    <w:p w:rsidR="00D24845" w:rsidRPr="00C679B8" w:rsidRDefault="00FF3777" w:rsidP="00C67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 w:rsidRPr="00C679B8">
        <w:rPr>
          <w:rFonts w:ascii="Times New Roman" w:hAnsi="Times New Roman" w:cs="Times New Roman"/>
          <w:sz w:val="26"/>
          <w:szCs w:val="26"/>
        </w:rPr>
        <w:t xml:space="preserve">1.8. подпункт 3.2.5. пункта 3.2. </w:t>
      </w:r>
      <w:r w:rsidRPr="00C679B8">
        <w:rPr>
          <w:rFonts w:ascii="Times New Roman" w:hAnsi="Times New Roman" w:cs="Times New Roman"/>
          <w:bCs/>
          <w:sz w:val="26"/>
          <w:szCs w:val="26"/>
        </w:rPr>
        <w:t>приложения к Постановлению изложить в редакции: «</w:t>
      </w:r>
      <w:r w:rsidR="00D24845" w:rsidRPr="00C679B8">
        <w:rPr>
          <w:rFonts w:ascii="Times New Roman" w:hAnsi="Times New Roman" w:cs="Times New Roman"/>
          <w:sz w:val="26"/>
          <w:szCs w:val="26"/>
        </w:rPr>
        <w:t>3.2.5.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(далее - АИС "Межвед ЛО")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  <w:r w:rsidRPr="00C679B8">
        <w:rPr>
          <w:rFonts w:ascii="Times New Roman" w:hAnsi="Times New Roman" w:cs="Times New Roman"/>
          <w:sz w:val="26"/>
          <w:szCs w:val="26"/>
        </w:rPr>
        <w:t>»;</w:t>
      </w:r>
    </w:p>
    <w:p w:rsidR="00D24845" w:rsidRPr="00C679B8" w:rsidRDefault="00FF3777" w:rsidP="00C67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9B8">
        <w:rPr>
          <w:rFonts w:ascii="Times New Roman" w:hAnsi="Times New Roman" w:cs="Times New Roman"/>
          <w:sz w:val="26"/>
          <w:szCs w:val="26"/>
        </w:rPr>
        <w:t xml:space="preserve">1.9. подпункт 3.2.6. пункта 3.2. </w:t>
      </w:r>
      <w:r w:rsidRPr="00C679B8">
        <w:rPr>
          <w:rFonts w:ascii="Times New Roman" w:hAnsi="Times New Roman" w:cs="Times New Roman"/>
          <w:bCs/>
          <w:sz w:val="26"/>
          <w:szCs w:val="26"/>
        </w:rPr>
        <w:t>приложения к Постановлению изложить в редакции: «</w:t>
      </w:r>
      <w:r w:rsidR="00D24845" w:rsidRPr="00C679B8">
        <w:rPr>
          <w:rFonts w:ascii="Times New Roman" w:hAnsi="Times New Roman" w:cs="Times New Roman"/>
          <w:sz w:val="26"/>
          <w:szCs w:val="26"/>
        </w:rPr>
        <w:t>3.2.6. При предоставлении муниципальной услуги через ПГУ ЛО либо через ЕПГУ должностное лицо Администрации выполняет следующие действия:</w:t>
      </w:r>
    </w:p>
    <w:p w:rsidR="00D24845" w:rsidRPr="00C679B8" w:rsidRDefault="00D24845" w:rsidP="00C67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9B8">
        <w:rPr>
          <w:rFonts w:ascii="Times New Roman" w:hAnsi="Times New Roman" w:cs="Times New Roman"/>
          <w:sz w:val="26"/>
          <w:szCs w:val="26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D24845" w:rsidRPr="00C679B8" w:rsidRDefault="00D24845" w:rsidP="00C67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9B8">
        <w:rPr>
          <w:rFonts w:ascii="Times New Roman" w:hAnsi="Times New Roman" w:cs="Times New Roman"/>
          <w:sz w:val="26"/>
          <w:szCs w:val="26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</w:t>
      </w:r>
      <w:r w:rsidRPr="00C679B8">
        <w:rPr>
          <w:rFonts w:ascii="Times New Roman" w:hAnsi="Times New Roman" w:cs="Times New Roman"/>
          <w:sz w:val="26"/>
          <w:szCs w:val="26"/>
        </w:rPr>
        <w:lastRenderedPageBreak/>
        <w:t>заполняет предусмотренные в АИС "Межвед ЛО" формы о принятом решении и переводит дело в архив АИС "Межвед ЛО";</w:t>
      </w:r>
    </w:p>
    <w:p w:rsidR="00D24845" w:rsidRPr="00C679B8" w:rsidRDefault="00D24845" w:rsidP="00C67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9B8">
        <w:rPr>
          <w:rFonts w:ascii="Times New Roman" w:hAnsi="Times New Roman" w:cs="Times New Roman"/>
          <w:sz w:val="26"/>
          <w:szCs w:val="26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  <w:r w:rsidR="00FF3777" w:rsidRPr="00C679B8">
        <w:rPr>
          <w:rFonts w:ascii="Times New Roman" w:hAnsi="Times New Roman" w:cs="Times New Roman"/>
          <w:sz w:val="26"/>
          <w:szCs w:val="26"/>
        </w:rPr>
        <w:t>»;</w:t>
      </w:r>
    </w:p>
    <w:p w:rsidR="00D24845" w:rsidRPr="00C679B8" w:rsidRDefault="00FF3777" w:rsidP="00C67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9B8">
        <w:rPr>
          <w:rFonts w:ascii="Times New Roman" w:hAnsi="Times New Roman" w:cs="Times New Roman"/>
          <w:sz w:val="26"/>
          <w:szCs w:val="26"/>
        </w:rPr>
        <w:t xml:space="preserve">1.10. подпункт 3.2.7. пункта 3.2. </w:t>
      </w:r>
      <w:r w:rsidRPr="00C679B8">
        <w:rPr>
          <w:rFonts w:ascii="Times New Roman" w:hAnsi="Times New Roman" w:cs="Times New Roman"/>
          <w:bCs/>
          <w:sz w:val="26"/>
          <w:szCs w:val="26"/>
        </w:rPr>
        <w:t>приложения к Постановлению</w:t>
      </w:r>
      <w:r w:rsidRPr="00C679B8">
        <w:rPr>
          <w:rFonts w:ascii="Times New Roman" w:hAnsi="Times New Roman" w:cs="Times New Roman"/>
          <w:sz w:val="26"/>
          <w:szCs w:val="26"/>
        </w:rPr>
        <w:t xml:space="preserve"> изложить в редакции: «</w:t>
      </w:r>
      <w:r w:rsidR="00D24845" w:rsidRPr="00C679B8">
        <w:rPr>
          <w:rFonts w:ascii="Times New Roman" w:hAnsi="Times New Roman" w:cs="Times New Roman"/>
          <w:sz w:val="26"/>
          <w:szCs w:val="26"/>
        </w:rPr>
        <w:t xml:space="preserve">3.2.7. В случае поступления всех документов, указанных в </w:t>
      </w:r>
      <w:hyperlink r:id="rId9" w:history="1">
        <w:r w:rsidR="00D24845" w:rsidRPr="00C679B8">
          <w:rPr>
            <w:rFonts w:ascii="Times New Roman" w:hAnsi="Times New Roman" w:cs="Times New Roman"/>
            <w:sz w:val="26"/>
            <w:szCs w:val="26"/>
          </w:rPr>
          <w:t>пункте 2.6</w:t>
        </w:r>
      </w:hyperlink>
      <w:r w:rsidR="00D24845" w:rsidRPr="00C679B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D24845" w:rsidRPr="00C679B8" w:rsidRDefault="00D24845" w:rsidP="00C67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9B8">
        <w:rPr>
          <w:rFonts w:ascii="Times New Roman" w:hAnsi="Times New Roman" w:cs="Times New Roman"/>
          <w:sz w:val="26"/>
          <w:szCs w:val="26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  <w:r w:rsidR="00FF3777" w:rsidRPr="00C679B8">
        <w:rPr>
          <w:rFonts w:ascii="Times New Roman" w:hAnsi="Times New Roman" w:cs="Times New Roman"/>
          <w:sz w:val="26"/>
          <w:szCs w:val="26"/>
        </w:rPr>
        <w:t>»;</w:t>
      </w:r>
    </w:p>
    <w:p w:rsidR="00D24845" w:rsidRPr="00C679B8" w:rsidRDefault="00FF3777" w:rsidP="00C67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9B8">
        <w:rPr>
          <w:rFonts w:ascii="Times New Roman" w:hAnsi="Times New Roman" w:cs="Times New Roman"/>
          <w:sz w:val="26"/>
          <w:szCs w:val="26"/>
        </w:rPr>
        <w:t xml:space="preserve">1.11. </w:t>
      </w:r>
      <w:r w:rsidR="00C679B8" w:rsidRPr="00C679B8">
        <w:rPr>
          <w:rFonts w:ascii="Times New Roman" w:hAnsi="Times New Roman" w:cs="Times New Roman"/>
          <w:sz w:val="26"/>
          <w:szCs w:val="26"/>
        </w:rPr>
        <w:t xml:space="preserve">подпункт 3.2.8. пункта 3.2. </w:t>
      </w:r>
      <w:r w:rsidR="00C679B8" w:rsidRPr="00C679B8">
        <w:rPr>
          <w:rFonts w:ascii="Times New Roman" w:hAnsi="Times New Roman" w:cs="Times New Roman"/>
          <w:bCs/>
          <w:sz w:val="26"/>
          <w:szCs w:val="26"/>
        </w:rPr>
        <w:t>приложения к Постановлению изложить в редакции: «</w:t>
      </w:r>
      <w:r w:rsidR="00D24845" w:rsidRPr="00C679B8">
        <w:rPr>
          <w:rFonts w:ascii="Times New Roman" w:hAnsi="Times New Roman" w:cs="Times New Roman"/>
          <w:sz w:val="26"/>
          <w:szCs w:val="26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D24845" w:rsidRPr="00C679B8" w:rsidRDefault="00D24845" w:rsidP="00C67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9B8">
        <w:rPr>
          <w:rFonts w:ascii="Times New Roman" w:hAnsi="Times New Roman" w:cs="Times New Roman"/>
          <w:sz w:val="26"/>
          <w:szCs w:val="26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  <w:r w:rsidR="00C679B8" w:rsidRPr="00C679B8">
        <w:rPr>
          <w:rFonts w:ascii="Times New Roman" w:hAnsi="Times New Roman" w:cs="Times New Roman"/>
          <w:sz w:val="26"/>
          <w:szCs w:val="26"/>
        </w:rPr>
        <w:t>»;</w:t>
      </w:r>
    </w:p>
    <w:p w:rsidR="006718D1" w:rsidRPr="00C679B8" w:rsidRDefault="00C679B8" w:rsidP="00C67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79B8">
        <w:rPr>
          <w:rFonts w:ascii="Times New Roman" w:hAnsi="Times New Roman" w:cs="Times New Roman"/>
          <w:sz w:val="26"/>
          <w:szCs w:val="26"/>
        </w:rPr>
        <w:t xml:space="preserve">1.12. подпункт 3.2.9. и подпункт 3.2.10 пункта 3.2. </w:t>
      </w:r>
      <w:r w:rsidRPr="00C679B8">
        <w:rPr>
          <w:rFonts w:ascii="Times New Roman" w:hAnsi="Times New Roman" w:cs="Times New Roman"/>
          <w:bCs/>
          <w:sz w:val="26"/>
          <w:szCs w:val="26"/>
        </w:rPr>
        <w:t>приложения к Постановлению исключить.</w:t>
      </w:r>
    </w:p>
    <w:p w:rsidR="00C679B8" w:rsidRPr="00C679B8" w:rsidRDefault="00745ABC" w:rsidP="00C67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9B8">
        <w:rPr>
          <w:rFonts w:ascii="Times New Roman" w:hAnsi="Times New Roman" w:cs="Times New Roman"/>
          <w:sz w:val="26"/>
          <w:szCs w:val="26"/>
        </w:rPr>
        <w:t xml:space="preserve">3. </w:t>
      </w:r>
      <w:r w:rsidR="00C679B8" w:rsidRPr="00C679B8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10" w:history="1">
        <w:r w:rsidR="00C679B8" w:rsidRPr="00C679B8">
          <w:rPr>
            <w:rStyle w:val="a3"/>
            <w:rFonts w:ascii="Times New Roman" w:hAnsi="Times New Roman" w:cs="Times New Roman"/>
            <w:sz w:val="26"/>
            <w:szCs w:val="26"/>
          </w:rPr>
          <w:t>https://kirovsklenobl.ru/</w:t>
        </w:r>
      </w:hyperlink>
      <w:r w:rsidR="00C679B8" w:rsidRPr="00C679B8">
        <w:rPr>
          <w:rFonts w:ascii="Times New Roman" w:hAnsi="Times New Roman" w:cs="Times New Roman"/>
          <w:sz w:val="26"/>
          <w:szCs w:val="26"/>
        </w:rPr>
        <w:t xml:space="preserve"> и в сетевом издании «Неделя нашего города+» по адресу: </w:t>
      </w:r>
      <w:hyperlink r:id="rId11" w:history="1">
        <w:r w:rsidR="00C679B8" w:rsidRPr="00C679B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C679B8" w:rsidRPr="00C679B8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="00C679B8" w:rsidRPr="00C679B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nngplus</w:t>
        </w:r>
        <w:r w:rsidR="00C679B8" w:rsidRPr="00C679B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C679B8" w:rsidRPr="00C679B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="00C679B8" w:rsidRPr="00C679B8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="00C679B8" w:rsidRPr="00C679B8">
        <w:rPr>
          <w:rFonts w:ascii="Times New Roman" w:hAnsi="Times New Roman" w:cs="Times New Roman"/>
          <w:sz w:val="26"/>
          <w:szCs w:val="26"/>
        </w:rPr>
        <w:t>.</w:t>
      </w:r>
    </w:p>
    <w:p w:rsidR="00745ABC" w:rsidRPr="00C679B8" w:rsidRDefault="00745ABC" w:rsidP="00C679B8">
      <w:pPr>
        <w:pStyle w:val="a7"/>
        <w:spacing w:after="0"/>
        <w:ind w:firstLine="851"/>
        <w:jc w:val="both"/>
        <w:rPr>
          <w:sz w:val="26"/>
          <w:szCs w:val="26"/>
        </w:rPr>
      </w:pPr>
      <w:r w:rsidRPr="00C679B8">
        <w:rPr>
          <w:sz w:val="26"/>
          <w:szCs w:val="26"/>
        </w:rPr>
        <w:t>4. Контроль  за  исполнением настоящего постановления возложить на заместителя   главы   администрации    по    земельным    и     имущественным отношениям.</w:t>
      </w:r>
    </w:p>
    <w:p w:rsidR="00745ABC" w:rsidRDefault="00745ABC" w:rsidP="00C679B8">
      <w:pPr>
        <w:pStyle w:val="a7"/>
        <w:spacing w:after="0"/>
        <w:rPr>
          <w:sz w:val="26"/>
          <w:szCs w:val="26"/>
        </w:rPr>
      </w:pPr>
    </w:p>
    <w:p w:rsidR="00C679B8" w:rsidRPr="00C679B8" w:rsidRDefault="00C679B8" w:rsidP="00C679B8">
      <w:pPr>
        <w:pStyle w:val="a7"/>
        <w:spacing w:after="0"/>
        <w:rPr>
          <w:sz w:val="26"/>
          <w:szCs w:val="26"/>
        </w:rPr>
      </w:pPr>
    </w:p>
    <w:p w:rsidR="00745ABC" w:rsidRDefault="00745ABC" w:rsidP="00C679B8">
      <w:pPr>
        <w:pStyle w:val="a7"/>
        <w:spacing w:after="0"/>
        <w:rPr>
          <w:sz w:val="26"/>
          <w:szCs w:val="26"/>
        </w:rPr>
      </w:pPr>
      <w:r w:rsidRPr="00C679B8">
        <w:rPr>
          <w:sz w:val="26"/>
          <w:szCs w:val="26"/>
        </w:rPr>
        <w:t xml:space="preserve">Глава администрации                                                               </w:t>
      </w:r>
      <w:r w:rsidR="00C679B8">
        <w:rPr>
          <w:sz w:val="26"/>
          <w:szCs w:val="26"/>
        </w:rPr>
        <w:t xml:space="preserve">      </w:t>
      </w:r>
      <w:r w:rsidRPr="00C679B8">
        <w:rPr>
          <w:sz w:val="26"/>
          <w:szCs w:val="26"/>
        </w:rPr>
        <w:t xml:space="preserve">         О.Н. Кротова</w:t>
      </w:r>
    </w:p>
    <w:p w:rsidR="00C679B8" w:rsidRDefault="00C679B8" w:rsidP="00C679B8">
      <w:pPr>
        <w:pStyle w:val="a7"/>
        <w:spacing w:after="0"/>
      </w:pPr>
    </w:p>
    <w:p w:rsidR="00E05EF5" w:rsidRDefault="00E05EF5" w:rsidP="00C679B8">
      <w:pPr>
        <w:pStyle w:val="a7"/>
        <w:spacing w:after="0"/>
      </w:pPr>
    </w:p>
    <w:p w:rsidR="00E05EF5" w:rsidRDefault="00E05EF5" w:rsidP="00C679B8">
      <w:pPr>
        <w:pStyle w:val="a7"/>
        <w:spacing w:after="0"/>
      </w:pPr>
    </w:p>
    <w:p w:rsidR="00E05EF5" w:rsidRPr="00406772" w:rsidRDefault="00E05EF5" w:rsidP="00C679B8">
      <w:pPr>
        <w:pStyle w:val="a7"/>
        <w:spacing w:after="0"/>
      </w:pPr>
    </w:p>
    <w:p w:rsidR="00745ABC" w:rsidRPr="00C679B8" w:rsidRDefault="00745ABC" w:rsidP="00C679B8">
      <w:pPr>
        <w:pStyle w:val="a7"/>
        <w:rPr>
          <w:sz w:val="20"/>
          <w:szCs w:val="20"/>
        </w:rPr>
      </w:pPr>
      <w:r w:rsidRPr="00C679B8">
        <w:rPr>
          <w:sz w:val="20"/>
          <w:szCs w:val="20"/>
        </w:rPr>
        <w:t xml:space="preserve">Разослано: дело,   прокуратура,   ННГ+,   регистр НПА, отдел управления муниципальным имуществом                                                                                </w:t>
      </w:r>
    </w:p>
    <w:sectPr w:rsidR="00745ABC" w:rsidRPr="00C679B8" w:rsidSect="00C679B8">
      <w:pgSz w:w="11905" w:h="16838"/>
      <w:pgMar w:top="1134" w:right="850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990" w:rsidRDefault="005F6990" w:rsidP="003B37BA">
      <w:pPr>
        <w:spacing w:after="0" w:line="240" w:lineRule="auto"/>
      </w:pPr>
      <w:r>
        <w:separator/>
      </w:r>
    </w:p>
  </w:endnote>
  <w:endnote w:type="continuationSeparator" w:id="1">
    <w:p w:rsidR="005F6990" w:rsidRDefault="005F6990" w:rsidP="003B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990" w:rsidRDefault="005F6990" w:rsidP="003B37BA">
      <w:pPr>
        <w:spacing w:after="0" w:line="240" w:lineRule="auto"/>
      </w:pPr>
      <w:r>
        <w:separator/>
      </w:r>
    </w:p>
  </w:footnote>
  <w:footnote w:type="continuationSeparator" w:id="1">
    <w:p w:rsidR="005F6990" w:rsidRDefault="005F6990" w:rsidP="003B3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B9C"/>
    <w:multiLevelType w:val="hybridMultilevel"/>
    <w:tmpl w:val="E2C2E676"/>
    <w:lvl w:ilvl="0" w:tplc="BF4AEE42">
      <w:start w:val="1"/>
      <w:numFmt w:val="decimal"/>
      <w:lvlText w:val="%1."/>
      <w:lvlJc w:val="left"/>
      <w:pPr>
        <w:ind w:left="5678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ABC"/>
    <w:rsid w:val="00015B08"/>
    <w:rsid w:val="00041350"/>
    <w:rsid w:val="000C4384"/>
    <w:rsid w:val="00136BB4"/>
    <w:rsid w:val="00154257"/>
    <w:rsid w:val="0022372A"/>
    <w:rsid w:val="00233ED1"/>
    <w:rsid w:val="00291D6A"/>
    <w:rsid w:val="002B7951"/>
    <w:rsid w:val="003463C7"/>
    <w:rsid w:val="003B37BA"/>
    <w:rsid w:val="003F5DDC"/>
    <w:rsid w:val="0044035C"/>
    <w:rsid w:val="00451D91"/>
    <w:rsid w:val="004E5143"/>
    <w:rsid w:val="005248C0"/>
    <w:rsid w:val="005413A1"/>
    <w:rsid w:val="00580A30"/>
    <w:rsid w:val="00591E38"/>
    <w:rsid w:val="005F6990"/>
    <w:rsid w:val="006621A2"/>
    <w:rsid w:val="006718D1"/>
    <w:rsid w:val="00674805"/>
    <w:rsid w:val="006D2CD6"/>
    <w:rsid w:val="006E0714"/>
    <w:rsid w:val="00706496"/>
    <w:rsid w:val="00740F70"/>
    <w:rsid w:val="00745ABC"/>
    <w:rsid w:val="00754843"/>
    <w:rsid w:val="007B383C"/>
    <w:rsid w:val="007E08D0"/>
    <w:rsid w:val="007F6A97"/>
    <w:rsid w:val="00835DE5"/>
    <w:rsid w:val="00906F68"/>
    <w:rsid w:val="00A13DB9"/>
    <w:rsid w:val="00AD0FCA"/>
    <w:rsid w:val="00B172A2"/>
    <w:rsid w:val="00B42260"/>
    <w:rsid w:val="00C518B6"/>
    <w:rsid w:val="00C679B8"/>
    <w:rsid w:val="00D24845"/>
    <w:rsid w:val="00DF0686"/>
    <w:rsid w:val="00E05EF5"/>
    <w:rsid w:val="00E14E08"/>
    <w:rsid w:val="00E60C93"/>
    <w:rsid w:val="00EB40EC"/>
    <w:rsid w:val="00F24C08"/>
    <w:rsid w:val="00F54C22"/>
    <w:rsid w:val="00F66BFC"/>
    <w:rsid w:val="00FF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A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45A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45AB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45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ABC"/>
  </w:style>
  <w:style w:type="paragraph" w:customStyle="1" w:styleId="ConsPlusTitle">
    <w:name w:val="ConsPlusTitle"/>
    <w:rsid w:val="00745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45ABC"/>
    <w:pPr>
      <w:ind w:left="720"/>
    </w:pPr>
    <w:rPr>
      <w:rFonts w:ascii="Calibri" w:eastAsia="Calibri" w:hAnsi="Calibri" w:cs="Calibri"/>
      <w:lang w:eastAsia="ru-RU"/>
    </w:rPr>
  </w:style>
  <w:style w:type="paragraph" w:styleId="a7">
    <w:name w:val="Body Text"/>
    <w:basedOn w:val="a"/>
    <w:link w:val="a8"/>
    <w:rsid w:val="00745AB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745A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азвание1"/>
    <w:basedOn w:val="a"/>
    <w:rsid w:val="00745AB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a9">
    <w:name w:val="Содержимое таблицы"/>
    <w:basedOn w:val="a"/>
    <w:rsid w:val="00745A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3F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5DDC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C6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79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.lenob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ngplus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irovsklenob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97489&amp;dst=100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2025-01-13T07:07:00Z</cp:lastPrinted>
  <dcterms:created xsi:type="dcterms:W3CDTF">2022-12-21T08:35:00Z</dcterms:created>
  <dcterms:modified xsi:type="dcterms:W3CDTF">2025-01-15T11:56:00Z</dcterms:modified>
</cp:coreProperties>
</file>