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A8" w:rsidRDefault="00F36EA8" w:rsidP="00F36EA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36EA8" w:rsidRDefault="00F36EA8" w:rsidP="00F36EA8">
      <w:pPr>
        <w:spacing w:line="240" w:lineRule="exact"/>
        <w:ind w:left="5400"/>
        <w:jc w:val="both"/>
        <w:rPr>
          <w:sz w:val="28"/>
          <w:szCs w:val="28"/>
        </w:rPr>
      </w:pPr>
    </w:p>
    <w:p w:rsidR="00F36EA8" w:rsidRDefault="00F36EA8" w:rsidP="00F36EA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Кировский городской </w:t>
      </w:r>
    </w:p>
    <w:p w:rsidR="00F36EA8" w:rsidRDefault="00F36EA8" w:rsidP="00F36EA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прокурор Ленинградской области</w:t>
      </w:r>
    </w:p>
    <w:p w:rsidR="00F36EA8" w:rsidRDefault="00F36EA8" w:rsidP="00F36EA8">
      <w:pPr>
        <w:spacing w:line="240" w:lineRule="exact"/>
        <w:ind w:left="5400"/>
        <w:jc w:val="both"/>
        <w:rPr>
          <w:sz w:val="28"/>
          <w:szCs w:val="28"/>
        </w:rPr>
      </w:pPr>
    </w:p>
    <w:p w:rsidR="00F36EA8" w:rsidRDefault="00F36EA8" w:rsidP="00F36EA8">
      <w:pPr>
        <w:spacing w:line="240" w:lineRule="exact"/>
        <w:ind w:left="5400"/>
        <w:jc w:val="both"/>
        <w:rPr>
          <w:sz w:val="28"/>
          <w:szCs w:val="28"/>
        </w:rPr>
      </w:pPr>
    </w:p>
    <w:p w:rsidR="00F36EA8" w:rsidRDefault="00F36EA8" w:rsidP="00F36EA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F36EA8" w:rsidRDefault="00F36EA8" w:rsidP="00F36EA8">
      <w:pPr>
        <w:spacing w:line="240" w:lineRule="exact"/>
        <w:ind w:left="5400"/>
        <w:jc w:val="both"/>
        <w:rPr>
          <w:sz w:val="28"/>
          <w:szCs w:val="28"/>
        </w:rPr>
      </w:pPr>
    </w:p>
    <w:p w:rsidR="00F36EA8" w:rsidRDefault="00F36EA8" w:rsidP="00F36EA8">
      <w:pPr>
        <w:spacing w:line="240" w:lineRule="exact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И.Б.Крушинский</w:t>
      </w:r>
    </w:p>
    <w:p w:rsidR="00F36EA8" w:rsidRDefault="00F36EA8" w:rsidP="00F36EA8">
      <w:pPr>
        <w:spacing w:line="240" w:lineRule="exact"/>
        <w:ind w:left="7080"/>
        <w:jc w:val="both"/>
        <w:rPr>
          <w:sz w:val="28"/>
          <w:szCs w:val="28"/>
        </w:rPr>
      </w:pPr>
    </w:p>
    <w:p w:rsidR="00F36EA8" w:rsidRDefault="00F36EA8" w:rsidP="00F36EA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 ____2019 года  </w:t>
      </w:r>
    </w:p>
    <w:p w:rsidR="00F36EA8" w:rsidRDefault="00F36EA8" w:rsidP="00F36EA8">
      <w:pPr>
        <w:spacing w:line="240" w:lineRule="exact"/>
        <w:ind w:left="4860"/>
        <w:jc w:val="both"/>
        <w:rPr>
          <w:sz w:val="28"/>
          <w:szCs w:val="28"/>
        </w:rPr>
      </w:pPr>
    </w:p>
    <w:p w:rsidR="00F36EA8" w:rsidRDefault="00F36EA8" w:rsidP="00F36EA8">
      <w:pPr>
        <w:ind w:firstLine="720"/>
        <w:rPr>
          <w:b/>
          <w:sz w:val="28"/>
          <w:szCs w:val="28"/>
        </w:rPr>
      </w:pPr>
    </w:p>
    <w:p w:rsidR="00F36EA8" w:rsidRPr="00F36EA8" w:rsidRDefault="00F36EA8" w:rsidP="00F36EA8">
      <w:pPr>
        <w:shd w:val="clear" w:color="auto" w:fill="FFFFFF"/>
        <w:spacing w:before="195" w:after="195" w:line="300" w:lineRule="atLeast"/>
        <w:outlineLvl w:val="1"/>
        <w:rPr>
          <w:b/>
          <w:color w:val="000000"/>
          <w:sz w:val="28"/>
          <w:szCs w:val="28"/>
        </w:rPr>
      </w:pPr>
      <w:r w:rsidRPr="00F36EA8">
        <w:rPr>
          <w:b/>
          <w:color w:val="000000"/>
          <w:sz w:val="28"/>
          <w:szCs w:val="28"/>
        </w:rPr>
        <w:t>Необходимые документы для усыновления</w:t>
      </w:r>
    </w:p>
    <w:p w:rsidR="00F36EA8" w:rsidRPr="00F36EA8" w:rsidRDefault="00284A43" w:rsidP="00F36EA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Кировская прокуратура разъясняет: п</w:t>
      </w:r>
      <w:bookmarkStart w:id="0" w:name="_GoBack"/>
      <w:bookmarkEnd w:id="0"/>
      <w:r w:rsidR="00F36EA8" w:rsidRPr="00F36EA8">
        <w:rPr>
          <w:color w:val="000000"/>
          <w:sz w:val="28"/>
          <w:szCs w:val="28"/>
        </w:rPr>
        <w:t>орядок усыновления ребенка регулируется ст. 125 Семейного кодекса РФ.</w:t>
      </w:r>
    </w:p>
    <w:p w:rsidR="00F36EA8" w:rsidRPr="00F36EA8" w:rsidRDefault="00F36EA8" w:rsidP="00F36EA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6EA8">
        <w:rPr>
          <w:color w:val="000000"/>
          <w:sz w:val="28"/>
          <w:szCs w:val="28"/>
        </w:rPr>
        <w:t>Согласно абз. 1 п. 1 ст. 125 СК РФ усыновление производится судом по заявлению лиц (лица), желающих усыновить ребенка. Рассмотрение дел об усыновлении ребенка производится судом в порядке особого производства по правилам, предусмотренным гражданским процессуальным законодательством.</w:t>
      </w:r>
    </w:p>
    <w:p w:rsidR="00F36EA8" w:rsidRPr="00F36EA8" w:rsidRDefault="00F36EA8" w:rsidP="00F36EA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6EA8">
        <w:rPr>
          <w:color w:val="000000"/>
          <w:sz w:val="28"/>
          <w:szCs w:val="28"/>
        </w:rPr>
        <w:t>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 (абз. 1 п. 2 ст. 125 СК РФ).</w:t>
      </w:r>
    </w:p>
    <w:p w:rsidR="00F36EA8" w:rsidRPr="00F36EA8" w:rsidRDefault="00F36EA8" w:rsidP="00F36EA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6EA8">
        <w:rPr>
          <w:color w:val="000000"/>
          <w:sz w:val="28"/>
          <w:szCs w:val="28"/>
        </w:rPr>
        <w:t>Документы, прилагаемые к заявлению об усыновлении, определяются в соответствии со ст. 271 Гражданского процессуального кодекса РФ.</w:t>
      </w:r>
    </w:p>
    <w:p w:rsidR="00F36EA8" w:rsidRPr="00F36EA8" w:rsidRDefault="00F36EA8" w:rsidP="00F36EA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6EA8">
        <w:rPr>
          <w:color w:val="000000"/>
          <w:sz w:val="28"/>
          <w:szCs w:val="28"/>
        </w:rPr>
        <w:t>Перечень документов может быть не одинаковый.</w:t>
      </w:r>
    </w:p>
    <w:p w:rsidR="00F36EA8" w:rsidRPr="00F36EA8" w:rsidRDefault="00F36EA8" w:rsidP="00F36EA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6EA8">
        <w:rPr>
          <w:color w:val="000000"/>
          <w:sz w:val="28"/>
          <w:szCs w:val="28"/>
        </w:rPr>
        <w:t>По общему правилу, в силу ч. 1 ст. 271 ГПК РФ к заявлению об усыновлении должны быть приложены:</w:t>
      </w:r>
    </w:p>
    <w:p w:rsidR="00F36EA8" w:rsidRPr="00F36EA8" w:rsidRDefault="00F36EA8" w:rsidP="00F36EA8">
      <w:pPr>
        <w:shd w:val="clear" w:color="auto" w:fill="FFFFFF"/>
        <w:jc w:val="both"/>
        <w:rPr>
          <w:color w:val="000000"/>
          <w:sz w:val="28"/>
          <w:szCs w:val="28"/>
        </w:rPr>
      </w:pPr>
      <w:r w:rsidRPr="00F36EA8">
        <w:rPr>
          <w:color w:val="000000"/>
          <w:sz w:val="28"/>
          <w:szCs w:val="28"/>
        </w:rPr>
        <w:t>1) копия свидетельства о рождении усыновителя - при усыновлении ребенка лицом, не состоящим в браке;</w:t>
      </w:r>
    </w:p>
    <w:p w:rsidR="00F36EA8" w:rsidRPr="00F36EA8" w:rsidRDefault="00F36EA8" w:rsidP="00F36EA8">
      <w:pPr>
        <w:shd w:val="clear" w:color="auto" w:fill="FFFFFF"/>
        <w:jc w:val="both"/>
        <w:rPr>
          <w:color w:val="000000"/>
          <w:sz w:val="28"/>
          <w:szCs w:val="28"/>
        </w:rPr>
      </w:pPr>
      <w:r w:rsidRPr="00F36EA8">
        <w:rPr>
          <w:color w:val="000000"/>
          <w:sz w:val="28"/>
          <w:szCs w:val="28"/>
        </w:rPr>
        <w:t>2) копия свидетельства о браке усыновителей (усыновителя) - при усыновлении ребенка лицами (лицом), состоящими в браке;</w:t>
      </w:r>
    </w:p>
    <w:p w:rsidR="00F36EA8" w:rsidRPr="00F36EA8" w:rsidRDefault="00F36EA8" w:rsidP="00F36EA8">
      <w:pPr>
        <w:shd w:val="clear" w:color="auto" w:fill="FFFFFF"/>
        <w:jc w:val="both"/>
        <w:rPr>
          <w:color w:val="000000"/>
          <w:sz w:val="28"/>
          <w:szCs w:val="28"/>
        </w:rPr>
      </w:pPr>
      <w:r w:rsidRPr="00F36EA8">
        <w:rPr>
          <w:color w:val="000000"/>
          <w:sz w:val="28"/>
          <w:szCs w:val="28"/>
        </w:rPr>
        <w:t>3) при усыновлении ребенка одним из супругов - согласие другого супруга или документ, подтверждающий, что супруги прекратили семейные отношения и не проживают совместно более года. При невозможности приобщить к заявлению соответствующий документ в заявлении должны быть указаны доказательства, подтверждающие эти факты;</w:t>
      </w:r>
    </w:p>
    <w:p w:rsidR="00F36EA8" w:rsidRPr="00F36EA8" w:rsidRDefault="00F36EA8" w:rsidP="00F36EA8">
      <w:pPr>
        <w:shd w:val="clear" w:color="auto" w:fill="FFFFFF"/>
        <w:jc w:val="both"/>
        <w:rPr>
          <w:color w:val="000000"/>
          <w:sz w:val="28"/>
          <w:szCs w:val="28"/>
        </w:rPr>
      </w:pPr>
      <w:r w:rsidRPr="00F36EA8">
        <w:rPr>
          <w:color w:val="000000"/>
          <w:sz w:val="28"/>
          <w:szCs w:val="28"/>
        </w:rPr>
        <w:t>4) медицинское заключение о состоянии здоровья усыновителей (усыновителя);</w:t>
      </w:r>
    </w:p>
    <w:p w:rsidR="00F36EA8" w:rsidRPr="00F36EA8" w:rsidRDefault="00F36EA8" w:rsidP="00F36EA8">
      <w:pPr>
        <w:shd w:val="clear" w:color="auto" w:fill="FFFFFF"/>
        <w:jc w:val="both"/>
        <w:rPr>
          <w:color w:val="000000"/>
          <w:sz w:val="28"/>
          <w:szCs w:val="28"/>
        </w:rPr>
      </w:pPr>
      <w:r w:rsidRPr="00F36EA8">
        <w:rPr>
          <w:color w:val="000000"/>
          <w:sz w:val="28"/>
          <w:szCs w:val="28"/>
        </w:rPr>
        <w:t>5) справка с места работы о занимаемой должности и заработной плате либо копия декларации о доходах или иной документ о доходах;</w:t>
      </w:r>
    </w:p>
    <w:p w:rsidR="00F36EA8" w:rsidRPr="00F36EA8" w:rsidRDefault="00F36EA8" w:rsidP="00F36EA8">
      <w:pPr>
        <w:shd w:val="clear" w:color="auto" w:fill="FFFFFF"/>
        <w:jc w:val="both"/>
        <w:rPr>
          <w:color w:val="000000"/>
          <w:sz w:val="28"/>
          <w:szCs w:val="28"/>
        </w:rPr>
      </w:pPr>
      <w:r w:rsidRPr="00F36EA8">
        <w:rPr>
          <w:color w:val="000000"/>
          <w:sz w:val="28"/>
          <w:szCs w:val="28"/>
        </w:rPr>
        <w:lastRenderedPageBreak/>
        <w:t>6) документ, подтверждающий право пользования жилым помещением или право собственности на жилое помещение;</w:t>
      </w:r>
    </w:p>
    <w:p w:rsidR="00F36EA8" w:rsidRPr="00F36EA8" w:rsidRDefault="00F36EA8" w:rsidP="00F36EA8">
      <w:pPr>
        <w:shd w:val="clear" w:color="auto" w:fill="FFFFFF"/>
        <w:jc w:val="both"/>
        <w:rPr>
          <w:color w:val="000000"/>
          <w:sz w:val="28"/>
          <w:szCs w:val="28"/>
        </w:rPr>
      </w:pPr>
      <w:r w:rsidRPr="00F36EA8">
        <w:rPr>
          <w:color w:val="000000"/>
          <w:sz w:val="28"/>
          <w:szCs w:val="28"/>
        </w:rPr>
        <w:t>7) документ о постановке на учет гражданина в качестве кандидата в усыновители;</w:t>
      </w:r>
    </w:p>
    <w:p w:rsidR="00F36EA8" w:rsidRPr="00F36EA8" w:rsidRDefault="00F36EA8" w:rsidP="00F36EA8">
      <w:pPr>
        <w:shd w:val="clear" w:color="auto" w:fill="FFFFFF"/>
        <w:jc w:val="both"/>
        <w:rPr>
          <w:color w:val="000000"/>
          <w:sz w:val="28"/>
          <w:szCs w:val="28"/>
        </w:rPr>
      </w:pPr>
      <w:r w:rsidRPr="00F36EA8">
        <w:rPr>
          <w:color w:val="000000"/>
          <w:sz w:val="28"/>
          <w:szCs w:val="28"/>
        </w:rPr>
        <w:t>8) документ о прохождении в установленном порядке подготовки лиц, желающих принять на воспитание в свою семью ребенка, оставшегося без попечения родителей, за исключением случаев подачи заявления об усыновлении ребенка отчимом или мачехой, близкими родственниками ребенка, лицами, которые являются или являлись усыновителями и в отношении которых усыновление не было отменено, и лицами, которые являются или являлись опекунами, попечителями детей и которые не были отстранены от исполнения возложенных на них обязанностей.</w:t>
      </w:r>
    </w:p>
    <w:p w:rsidR="00F36EA8" w:rsidRPr="00F36EA8" w:rsidRDefault="00F36EA8" w:rsidP="00F36EA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6EA8">
        <w:rPr>
          <w:color w:val="000000"/>
          <w:sz w:val="28"/>
          <w:szCs w:val="28"/>
        </w:rPr>
        <w:t>Государственная пошлина физическими лицами при подаче в суд заявлений об усыновлении и (или) удочерении ребенка не уплачивается согласно пп. 14 п. 1 ст. 333.36 Налогового кодекса РФ.</w:t>
      </w:r>
    </w:p>
    <w:p w:rsidR="00F36EA8" w:rsidRPr="00F36EA8" w:rsidRDefault="00F36EA8" w:rsidP="00F36EA8">
      <w:pPr>
        <w:rPr>
          <w:sz w:val="28"/>
          <w:szCs w:val="28"/>
        </w:rPr>
      </w:pPr>
    </w:p>
    <w:p w:rsidR="00F36EA8" w:rsidRDefault="00F36EA8" w:rsidP="00F36EA8">
      <w:pPr>
        <w:rPr>
          <w:sz w:val="28"/>
          <w:szCs w:val="28"/>
        </w:rPr>
      </w:pPr>
      <w:r>
        <w:rPr>
          <w:sz w:val="28"/>
          <w:szCs w:val="28"/>
        </w:rPr>
        <w:t>Старший помощник прокурора                                                       Д.С. Львутина</w:t>
      </w:r>
    </w:p>
    <w:p w:rsidR="00F36EA8" w:rsidRDefault="00F36EA8" w:rsidP="00F36EA8"/>
    <w:p w:rsidR="00F36EA8" w:rsidRDefault="00F36EA8" w:rsidP="00F36EA8"/>
    <w:p w:rsidR="00F36EA8" w:rsidRDefault="00F36EA8" w:rsidP="00F36EA8"/>
    <w:p w:rsidR="008749F0" w:rsidRDefault="008749F0"/>
    <w:sectPr w:rsidR="0087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DA"/>
    <w:rsid w:val="001A57DA"/>
    <w:rsid w:val="00284A43"/>
    <w:rsid w:val="008749F0"/>
    <w:rsid w:val="00F3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ABF5"/>
  <w15:chartTrackingRefBased/>
  <w15:docId w15:val="{EDC6BC49-D055-44A1-AE0E-44405F0A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2019-12-17T16:36:00Z</dcterms:created>
  <dcterms:modified xsi:type="dcterms:W3CDTF">2019-12-17T16:41:00Z</dcterms:modified>
</cp:coreProperties>
</file>