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96123E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96123E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96123E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96123E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96123E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96123E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96123E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96123E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96123E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96123E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96123E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96123E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ED0103">
        <w:rPr>
          <w:rFonts w:ascii="Times New Roman" w:hAnsi="Times New Roman" w:cs="Times New Roman"/>
          <w:b/>
          <w:sz w:val="24"/>
          <w:szCs w:val="24"/>
        </w:rPr>
        <w:t xml:space="preserve">22 октября 2026 года </w:t>
      </w:r>
      <w:r w:rsidRPr="0096123E">
        <w:rPr>
          <w:rFonts w:ascii="Times New Roman" w:hAnsi="Times New Roman" w:cs="Times New Roman"/>
          <w:b/>
          <w:sz w:val="24"/>
          <w:szCs w:val="24"/>
        </w:rPr>
        <w:t>№</w:t>
      </w:r>
      <w:r w:rsidR="00ED0103">
        <w:rPr>
          <w:rFonts w:ascii="Times New Roman" w:hAnsi="Times New Roman" w:cs="Times New Roman"/>
          <w:b/>
          <w:sz w:val="24"/>
          <w:szCs w:val="24"/>
        </w:rPr>
        <w:t xml:space="preserve"> 1293</w:t>
      </w:r>
    </w:p>
    <w:p w:rsidR="0066649A" w:rsidRPr="0096123E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000B" w:rsidRPr="0096123E" w:rsidRDefault="0075000B" w:rsidP="0094593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муниципальной услуги «Включение нестационарного торгового объекта в схему размещения нестационарных торговых объектов на территории Кировского городского поселения Кировского муниципального района Ленинградской области» и признании </w:t>
      </w:r>
      <w:proofErr w:type="gramStart"/>
      <w:r w:rsidRPr="0096123E">
        <w:rPr>
          <w:rFonts w:ascii="Times New Roman" w:hAnsi="Times New Roman" w:cs="Times New Roman"/>
          <w:b/>
          <w:sz w:val="24"/>
          <w:szCs w:val="24"/>
        </w:rPr>
        <w:t>утратившим</w:t>
      </w:r>
      <w:proofErr w:type="gramEnd"/>
      <w:r w:rsidRPr="0096123E">
        <w:rPr>
          <w:rFonts w:ascii="Times New Roman" w:hAnsi="Times New Roman" w:cs="Times New Roman"/>
          <w:b/>
          <w:sz w:val="24"/>
          <w:szCs w:val="24"/>
        </w:rPr>
        <w:t xml:space="preserve"> силу пос</w:t>
      </w:r>
      <w:r w:rsidR="0094593C" w:rsidRPr="0096123E">
        <w:rPr>
          <w:rFonts w:ascii="Times New Roman" w:hAnsi="Times New Roman" w:cs="Times New Roman"/>
          <w:b/>
          <w:sz w:val="24"/>
          <w:szCs w:val="24"/>
        </w:rPr>
        <w:t>тановления</w:t>
      </w:r>
      <w:r w:rsidRPr="00961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593C" w:rsidRPr="0096123E">
        <w:rPr>
          <w:rFonts w:ascii="Times New Roman" w:hAnsi="Times New Roman" w:cs="Times New Roman"/>
          <w:b/>
          <w:sz w:val="24"/>
          <w:szCs w:val="24"/>
        </w:rPr>
        <w:t>от</w:t>
      </w:r>
      <w:r w:rsidRPr="0096123E">
        <w:rPr>
          <w:rFonts w:ascii="Times New Roman" w:hAnsi="Times New Roman" w:cs="Times New Roman"/>
          <w:b/>
          <w:sz w:val="24"/>
          <w:szCs w:val="24"/>
        </w:rPr>
        <w:t xml:space="preserve"> 27 января 2025 года № 55</w:t>
      </w:r>
      <w:r w:rsidR="0094593C" w:rsidRPr="009612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63E6" w:rsidRPr="0096123E" w:rsidRDefault="002963E6" w:rsidP="0075000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593C" w:rsidRPr="0096123E" w:rsidRDefault="0066649A" w:rsidP="00E75D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6123E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96123E">
        <w:rPr>
          <w:rFonts w:ascii="Times New Roman" w:hAnsi="Times New Roman" w:cs="Times New Roman"/>
          <w:bCs/>
          <w:sz w:val="26"/>
          <w:szCs w:val="26"/>
        </w:rPr>
        <w:t xml:space="preserve">услуг», </w:t>
      </w:r>
      <w:r w:rsidRPr="0096123E">
        <w:rPr>
          <w:rFonts w:ascii="Times New Roman" w:hAnsi="Times New Roman" w:cs="Times New Roman"/>
          <w:sz w:val="26"/>
          <w:szCs w:val="26"/>
        </w:rPr>
        <w:t>учитывая протокол заседания комиссии по повышению качества и доступности предоставления государственных и муниципальных ус</w:t>
      </w:r>
      <w:r w:rsidR="00176EE3" w:rsidRPr="0096123E">
        <w:rPr>
          <w:rFonts w:ascii="Times New Roman" w:hAnsi="Times New Roman" w:cs="Times New Roman"/>
          <w:sz w:val="26"/>
          <w:szCs w:val="26"/>
        </w:rPr>
        <w:t xml:space="preserve">луг в Ленинградской области от </w:t>
      </w:r>
      <w:r w:rsidR="00316CF0" w:rsidRPr="0096123E">
        <w:rPr>
          <w:rFonts w:ascii="Times New Roman" w:hAnsi="Times New Roman" w:cs="Times New Roman"/>
          <w:sz w:val="26"/>
          <w:szCs w:val="26"/>
        </w:rPr>
        <w:t>3</w:t>
      </w:r>
      <w:r w:rsidR="00176EE3" w:rsidRPr="0096123E">
        <w:rPr>
          <w:rFonts w:ascii="Times New Roman" w:hAnsi="Times New Roman" w:cs="Times New Roman"/>
          <w:sz w:val="26"/>
          <w:szCs w:val="26"/>
        </w:rPr>
        <w:t>0</w:t>
      </w:r>
      <w:r w:rsidRPr="0096123E">
        <w:rPr>
          <w:rFonts w:ascii="Times New Roman" w:hAnsi="Times New Roman" w:cs="Times New Roman"/>
          <w:sz w:val="26"/>
          <w:szCs w:val="26"/>
        </w:rPr>
        <w:t>.</w:t>
      </w:r>
      <w:r w:rsidR="00316CF0" w:rsidRPr="0096123E">
        <w:rPr>
          <w:rFonts w:ascii="Times New Roman" w:hAnsi="Times New Roman" w:cs="Times New Roman"/>
          <w:sz w:val="26"/>
          <w:szCs w:val="26"/>
        </w:rPr>
        <w:t>0</w:t>
      </w:r>
      <w:r w:rsidR="00176EE3" w:rsidRPr="0096123E">
        <w:rPr>
          <w:rFonts w:ascii="Times New Roman" w:hAnsi="Times New Roman" w:cs="Times New Roman"/>
          <w:sz w:val="26"/>
          <w:szCs w:val="26"/>
        </w:rPr>
        <w:t>9</w:t>
      </w:r>
      <w:r w:rsidRPr="0096123E">
        <w:rPr>
          <w:rFonts w:ascii="Times New Roman" w:hAnsi="Times New Roman" w:cs="Times New Roman"/>
          <w:sz w:val="26"/>
          <w:szCs w:val="26"/>
        </w:rPr>
        <w:t>.202</w:t>
      </w:r>
      <w:r w:rsidR="00316CF0" w:rsidRPr="0096123E">
        <w:rPr>
          <w:rFonts w:ascii="Times New Roman" w:hAnsi="Times New Roman" w:cs="Times New Roman"/>
          <w:sz w:val="26"/>
          <w:szCs w:val="26"/>
        </w:rPr>
        <w:t>6</w:t>
      </w:r>
      <w:r w:rsidRPr="0096123E">
        <w:rPr>
          <w:rFonts w:ascii="Times New Roman" w:hAnsi="Times New Roman" w:cs="Times New Roman"/>
          <w:sz w:val="26"/>
          <w:szCs w:val="26"/>
        </w:rPr>
        <w:t xml:space="preserve"> года № 05.2-03-</w:t>
      </w:r>
      <w:r w:rsidR="00176EE3" w:rsidRPr="0096123E">
        <w:rPr>
          <w:rFonts w:ascii="Times New Roman" w:hAnsi="Times New Roman" w:cs="Times New Roman"/>
          <w:sz w:val="26"/>
          <w:szCs w:val="26"/>
        </w:rPr>
        <w:t>23</w:t>
      </w:r>
      <w:r w:rsidRPr="0096123E">
        <w:rPr>
          <w:rFonts w:ascii="Times New Roman" w:hAnsi="Times New Roman" w:cs="Times New Roman"/>
          <w:sz w:val="26"/>
          <w:szCs w:val="26"/>
        </w:rPr>
        <w:t>/202</w:t>
      </w:r>
      <w:r w:rsidR="00316CF0" w:rsidRPr="0096123E">
        <w:rPr>
          <w:rFonts w:ascii="Times New Roman" w:hAnsi="Times New Roman" w:cs="Times New Roman"/>
          <w:sz w:val="26"/>
          <w:szCs w:val="26"/>
        </w:rPr>
        <w:t>6</w:t>
      </w:r>
      <w:r w:rsidRPr="0096123E">
        <w:rPr>
          <w:rFonts w:ascii="Times New Roman" w:hAnsi="Times New Roman" w:cs="Times New Roman"/>
          <w:sz w:val="26"/>
          <w:szCs w:val="26"/>
        </w:rPr>
        <w:t xml:space="preserve">, </w:t>
      </w:r>
      <w:r w:rsidR="00CB5DCF" w:rsidRPr="0096123E">
        <w:rPr>
          <w:rFonts w:ascii="Times New Roman" w:hAnsi="Times New Roman" w:cs="Times New Roman"/>
          <w:sz w:val="26"/>
          <w:szCs w:val="26"/>
        </w:rPr>
        <w:t>письмо Администрации Кировского муниципального района ВХ-3178/2026 от</w:t>
      </w:r>
      <w:proofErr w:type="gramEnd"/>
      <w:r w:rsidR="00CB5DCF" w:rsidRPr="0096123E">
        <w:rPr>
          <w:rFonts w:ascii="Times New Roman" w:hAnsi="Times New Roman" w:cs="Times New Roman"/>
          <w:sz w:val="26"/>
          <w:szCs w:val="26"/>
        </w:rPr>
        <w:t xml:space="preserve"> 08.10.2026 г., </w:t>
      </w:r>
      <w:r w:rsidRPr="0096123E">
        <w:rPr>
          <w:rFonts w:ascii="Times New Roman" w:hAnsi="Times New Roman" w:cs="Times New Roman"/>
          <w:sz w:val="26"/>
          <w:szCs w:val="26"/>
        </w:rPr>
        <w:t>с целью приведения в соответствие с Методическими рекомендациями предоставления муниципальной услуги</w:t>
      </w:r>
      <w:r w:rsidRPr="0096123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96123E">
        <w:rPr>
          <w:rFonts w:ascii="Times New Roman" w:hAnsi="Times New Roman" w:cs="Times New Roman"/>
          <w:bCs/>
          <w:sz w:val="26"/>
          <w:szCs w:val="26"/>
        </w:rPr>
        <w:t>«</w:t>
      </w:r>
      <w:r w:rsidR="00132FD3" w:rsidRPr="0096123E">
        <w:rPr>
          <w:rFonts w:ascii="Times New Roman" w:hAnsi="Times New Roman" w:cs="Times New Roman"/>
          <w:sz w:val="26"/>
          <w:szCs w:val="26"/>
        </w:rPr>
        <w:t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Кировского городского поселения Кировского муниципального района Ленинградской области</w:t>
      </w:r>
      <w:r w:rsidR="00CB5DCF" w:rsidRPr="0096123E">
        <w:rPr>
          <w:rFonts w:ascii="Times New Roman" w:hAnsi="Times New Roman" w:cs="Times New Roman"/>
          <w:sz w:val="26"/>
          <w:szCs w:val="26"/>
        </w:rPr>
        <w:t>»</w:t>
      </w:r>
      <w:r w:rsidRPr="0096123E">
        <w:rPr>
          <w:rFonts w:ascii="Times New Roman" w:hAnsi="Times New Roman" w:cs="Times New Roman"/>
          <w:bCs/>
          <w:sz w:val="26"/>
          <w:szCs w:val="26"/>
        </w:rPr>
        <w:t>,</w:t>
      </w:r>
      <w:r w:rsidR="004A2D22" w:rsidRPr="009612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577BE" w:rsidRPr="0096123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96123E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96123E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96123E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96123E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E75DBE" w:rsidRPr="0096123E" w:rsidRDefault="00E75DBE" w:rsidP="001E699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96123E">
        <w:rPr>
          <w:rFonts w:ascii="Times New Roman" w:hAnsi="Times New Roman" w:cs="Times New Roman"/>
          <w:sz w:val="26"/>
          <w:szCs w:val="26"/>
          <w:lang w:eastAsia="ru-RU"/>
        </w:rPr>
        <w:t>1.</w:t>
      </w:r>
      <w:r w:rsidR="001E6990" w:rsidRPr="0096123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96123E">
        <w:rPr>
          <w:rFonts w:ascii="Times New Roman" w:hAnsi="Times New Roman" w:cs="Times New Roman"/>
          <w:sz w:val="26"/>
          <w:szCs w:val="26"/>
          <w:lang w:eastAsia="ru-RU"/>
        </w:rPr>
        <w:t xml:space="preserve">Утвердить </w:t>
      </w:r>
      <w:r w:rsidRPr="0096123E">
        <w:rPr>
          <w:rFonts w:ascii="Times New Roman" w:hAnsi="Times New Roman" w:cs="Times New Roman"/>
          <w:sz w:val="26"/>
          <w:szCs w:val="26"/>
        </w:rPr>
        <w:t xml:space="preserve">административный регламент </w:t>
      </w:r>
      <w:r w:rsidRPr="0096123E">
        <w:rPr>
          <w:rFonts w:ascii="Times New Roman" w:hAnsi="Times New Roman" w:cs="Times New Roman"/>
          <w:bCs/>
          <w:sz w:val="26"/>
          <w:szCs w:val="26"/>
        </w:rPr>
        <w:t xml:space="preserve">по предоставлению муниципальной услуги </w:t>
      </w:r>
      <w:r w:rsidRPr="0096123E">
        <w:rPr>
          <w:rFonts w:ascii="Times New Roman" w:hAnsi="Times New Roman" w:cs="Times New Roman"/>
          <w:sz w:val="26"/>
          <w:szCs w:val="26"/>
        </w:rPr>
        <w:t>«</w:t>
      </w:r>
      <w:r w:rsidR="001E6990" w:rsidRPr="0096123E">
        <w:rPr>
          <w:rFonts w:ascii="Times New Roman" w:hAnsi="Times New Roman" w:cs="Times New Roman"/>
          <w:sz w:val="26"/>
          <w:szCs w:val="26"/>
        </w:rPr>
        <w:t>Включение нестационарного торгового объекта в схему размещения нестационарных торговых объектов на территории Кировского городского поселения Кировского муниципального района Ленинградской области</w:t>
      </w:r>
      <w:r w:rsidRPr="0096123E">
        <w:rPr>
          <w:rFonts w:ascii="Times New Roman" w:hAnsi="Times New Roman" w:cs="Times New Roman"/>
          <w:sz w:val="26"/>
          <w:szCs w:val="26"/>
        </w:rPr>
        <w:t>»</w:t>
      </w:r>
      <w:r w:rsidRPr="0096123E">
        <w:rPr>
          <w:rFonts w:ascii="Times New Roman" w:hAnsi="Times New Roman" w:cs="Times New Roman"/>
          <w:bCs/>
          <w:sz w:val="26"/>
          <w:szCs w:val="26"/>
        </w:rPr>
        <w:t>, согласно приложению к постановлению.</w:t>
      </w:r>
    </w:p>
    <w:p w:rsidR="00DB293D" w:rsidRPr="0096123E" w:rsidRDefault="00C35D60" w:rsidP="00945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96123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649A" w:rsidRPr="0096123E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94593C" w:rsidRPr="0096123E">
        <w:rPr>
          <w:rFonts w:ascii="Times New Roman" w:hAnsi="Times New Roman" w:cs="Times New Roman"/>
          <w:sz w:val="26"/>
          <w:szCs w:val="26"/>
          <w:lang w:eastAsia="ru-RU"/>
        </w:rPr>
        <w:t>Признать утратившим силу</w:t>
      </w:r>
      <w:r w:rsidR="00316CF0" w:rsidRPr="0096123E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МО «Кировск» </w:t>
      </w:r>
      <w:r w:rsidR="00132FD3" w:rsidRPr="0096123E">
        <w:rPr>
          <w:rFonts w:ascii="Times New Roman" w:hAnsi="Times New Roman" w:cs="Times New Roman"/>
          <w:sz w:val="26"/>
          <w:szCs w:val="26"/>
        </w:rPr>
        <w:t>от 27 января 2025 года № 55 «Об утверждении Административного регламента по предоставлению муниципальной услуги 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Кировского городского поселения Кировского муниципального района Ленинградской области» и признании утратившим силу</w:t>
      </w:r>
      <w:proofErr w:type="gramEnd"/>
      <w:r w:rsidR="00132FD3" w:rsidRPr="0096123E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МО «Кировск» от 22 декабря 2022 года № 1295»</w:t>
      </w:r>
      <w:r w:rsidR="00CB5DCF" w:rsidRPr="0096123E">
        <w:rPr>
          <w:rFonts w:ascii="Times New Roman" w:hAnsi="Times New Roman" w:cs="Times New Roman"/>
          <w:sz w:val="26"/>
          <w:szCs w:val="26"/>
        </w:rPr>
        <w:t xml:space="preserve"> </w:t>
      </w:r>
      <w:r w:rsidR="00316CF0" w:rsidRPr="0096123E">
        <w:rPr>
          <w:rFonts w:ascii="Times New Roman" w:hAnsi="Times New Roman" w:cs="Times New Roman"/>
          <w:sz w:val="26"/>
          <w:szCs w:val="26"/>
        </w:rPr>
        <w:t>(далее – Постановление)</w:t>
      </w:r>
      <w:r w:rsidR="0094593C" w:rsidRPr="0096123E">
        <w:rPr>
          <w:rFonts w:ascii="Times New Roman" w:hAnsi="Times New Roman" w:cs="Times New Roman"/>
          <w:sz w:val="26"/>
          <w:szCs w:val="26"/>
        </w:rPr>
        <w:t>.</w:t>
      </w:r>
      <w:r w:rsidR="00316CF0" w:rsidRPr="009612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6649A" w:rsidRPr="0096123E" w:rsidRDefault="009528F8" w:rsidP="00C92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23E">
        <w:rPr>
          <w:rFonts w:ascii="Times New Roman" w:hAnsi="Times New Roman" w:cs="Times New Roman"/>
          <w:sz w:val="26"/>
          <w:szCs w:val="26"/>
        </w:rPr>
        <w:t>3</w:t>
      </w:r>
      <w:r w:rsidR="0066649A" w:rsidRPr="0096123E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</w:rPr>
          <w:t>kirovsklenobl.</w:t>
        </w:r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gosuslugi</w:t>
        </w:r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</w:rPr>
          <w:t>.ru/</w:t>
        </w:r>
      </w:hyperlink>
      <w:r w:rsidR="0066649A" w:rsidRPr="0096123E">
        <w:rPr>
          <w:rFonts w:ascii="Times New Roman" w:hAnsi="Times New Roman" w:cs="Times New Roman"/>
          <w:sz w:val="26"/>
          <w:szCs w:val="26"/>
        </w:rPr>
        <w:t xml:space="preserve"> и в сетевом издании «Неделя нашего </w:t>
      </w:r>
      <w:proofErr w:type="spellStart"/>
      <w:r w:rsidR="0066649A" w:rsidRPr="0096123E">
        <w:rPr>
          <w:rFonts w:ascii="Times New Roman" w:hAnsi="Times New Roman" w:cs="Times New Roman"/>
          <w:sz w:val="26"/>
          <w:szCs w:val="26"/>
        </w:rPr>
        <w:t>города+</w:t>
      </w:r>
      <w:proofErr w:type="spellEnd"/>
      <w:r w:rsidR="0066649A" w:rsidRPr="0096123E">
        <w:rPr>
          <w:rFonts w:ascii="Times New Roman" w:hAnsi="Times New Roman" w:cs="Times New Roman"/>
          <w:sz w:val="26"/>
          <w:szCs w:val="26"/>
        </w:rPr>
        <w:t xml:space="preserve">» по адресу: </w:t>
      </w:r>
      <w:hyperlink r:id="rId10" w:history="1"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</w:rPr>
          <w:t>://</w:t>
        </w:r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nngplus</w:t>
        </w:r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</w:rPr>
          <w:t>.</w:t>
        </w:r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="0066649A" w:rsidRPr="0096123E">
          <w:rPr>
            <w:rStyle w:val="ab"/>
            <w:rFonts w:ascii="Times New Roman" w:hAnsi="Times New Roman" w:cs="Times New Roman"/>
            <w:sz w:val="26"/>
            <w:szCs w:val="26"/>
          </w:rPr>
          <w:t>/</w:t>
        </w:r>
      </w:hyperlink>
      <w:r w:rsidR="0066649A" w:rsidRPr="0096123E">
        <w:rPr>
          <w:rFonts w:ascii="Times New Roman" w:hAnsi="Times New Roman" w:cs="Times New Roman"/>
          <w:sz w:val="26"/>
          <w:szCs w:val="26"/>
        </w:rPr>
        <w:t>.</w:t>
      </w:r>
    </w:p>
    <w:p w:rsidR="0066649A" w:rsidRPr="0096123E" w:rsidRDefault="009528F8" w:rsidP="006F0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23E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66649A" w:rsidRPr="0096123E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6649A" w:rsidRPr="0096123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66649A" w:rsidRPr="0096123E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96123E" w:rsidRDefault="0066649A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577BE" w:rsidRPr="0096123E" w:rsidRDefault="008577BE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6649A" w:rsidRPr="0096123E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6123E">
        <w:rPr>
          <w:rFonts w:ascii="Times New Roman" w:hAnsi="Times New Roman" w:cs="Times New Roman"/>
          <w:bCs/>
          <w:sz w:val="26"/>
          <w:szCs w:val="26"/>
        </w:rPr>
        <w:t>Г</w:t>
      </w:r>
      <w:r w:rsidR="0066649A" w:rsidRPr="0096123E">
        <w:rPr>
          <w:rFonts w:ascii="Times New Roman" w:hAnsi="Times New Roman" w:cs="Times New Roman"/>
          <w:bCs/>
          <w:sz w:val="26"/>
          <w:szCs w:val="26"/>
        </w:rPr>
        <w:t>лав</w:t>
      </w:r>
      <w:r w:rsidRPr="0096123E">
        <w:rPr>
          <w:rFonts w:ascii="Times New Roman" w:hAnsi="Times New Roman" w:cs="Times New Roman"/>
          <w:bCs/>
          <w:sz w:val="26"/>
          <w:szCs w:val="26"/>
        </w:rPr>
        <w:t>а</w:t>
      </w:r>
      <w:r w:rsidR="0066649A" w:rsidRPr="0096123E">
        <w:rPr>
          <w:rFonts w:ascii="Times New Roman" w:hAnsi="Times New Roman" w:cs="Times New Roman"/>
          <w:bCs/>
          <w:sz w:val="26"/>
          <w:szCs w:val="26"/>
        </w:rPr>
        <w:t xml:space="preserve"> администрации                                                                       </w:t>
      </w:r>
      <w:r w:rsidR="00750703" w:rsidRPr="0096123E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66649A" w:rsidRPr="0096123E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96123E">
        <w:rPr>
          <w:rFonts w:ascii="Times New Roman" w:hAnsi="Times New Roman" w:cs="Times New Roman"/>
          <w:bCs/>
          <w:sz w:val="26"/>
          <w:szCs w:val="26"/>
        </w:rPr>
        <w:t>О.</w:t>
      </w:r>
      <w:r w:rsidR="0066649A" w:rsidRPr="0096123E">
        <w:rPr>
          <w:rFonts w:ascii="Times New Roman" w:hAnsi="Times New Roman" w:cs="Times New Roman"/>
          <w:bCs/>
          <w:sz w:val="26"/>
          <w:szCs w:val="26"/>
        </w:rPr>
        <w:t>Н.</w:t>
      </w:r>
      <w:r w:rsidRPr="0096123E">
        <w:rPr>
          <w:rFonts w:ascii="Times New Roman" w:hAnsi="Times New Roman" w:cs="Times New Roman"/>
          <w:bCs/>
          <w:sz w:val="26"/>
          <w:szCs w:val="26"/>
        </w:rPr>
        <w:t xml:space="preserve"> Кротова</w:t>
      </w:r>
    </w:p>
    <w:p w:rsidR="0066649A" w:rsidRPr="0096123E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50703" w:rsidRPr="0096123E" w:rsidRDefault="00750703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Pr="0096123E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35D60" w:rsidRPr="0096123E" w:rsidRDefault="00C35D60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Pr="0096123E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Pr="0096123E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Pr="0096123E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3817A4" w:rsidRPr="0096123E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96123E">
        <w:rPr>
          <w:rFonts w:ascii="Times New Roman" w:hAnsi="Times New Roman"/>
          <w:bCs/>
          <w:sz w:val="20"/>
          <w:szCs w:val="20"/>
        </w:rPr>
        <w:t xml:space="preserve">Разослано: дело, прокуратура, регистр НПА, ННГ+, </w:t>
      </w:r>
      <w:r w:rsidRPr="0096123E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9528F8" w:rsidRPr="0096123E">
        <w:rPr>
          <w:rFonts w:ascii="Times New Roman" w:hAnsi="Times New Roman" w:cs="Times New Roman"/>
          <w:bCs/>
          <w:sz w:val="20"/>
          <w:szCs w:val="20"/>
        </w:rPr>
        <w:t>О</w:t>
      </w:r>
      <w:r w:rsidR="009528F8" w:rsidRPr="0096123E">
        <w:rPr>
          <w:rFonts w:ascii="Times New Roman" w:hAnsi="Times New Roman" w:cs="Times New Roman"/>
        </w:rPr>
        <w:t>УМИ</w:t>
      </w:r>
    </w:p>
    <w:p w:rsidR="00C35D60" w:rsidRPr="0096123E" w:rsidRDefault="00C35D60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p w:rsidR="00C35D60" w:rsidRPr="0096123E" w:rsidRDefault="00C35D60" w:rsidP="00C35D60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</w:rPr>
        <w:lastRenderedPageBreak/>
        <w:t>Приложение</w:t>
      </w:r>
    </w:p>
    <w:p w:rsidR="00C35D60" w:rsidRPr="0096123E" w:rsidRDefault="00C35D60" w:rsidP="00C35D60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</w:rPr>
        <w:t>к постановлению администрации МО «Кировск»</w:t>
      </w:r>
    </w:p>
    <w:p w:rsidR="00C35D60" w:rsidRPr="0096123E" w:rsidRDefault="00C35D60" w:rsidP="009528F8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</w:rPr>
        <w:t xml:space="preserve">                                                                            от </w:t>
      </w:r>
      <w:r w:rsidR="00ED0103">
        <w:rPr>
          <w:rFonts w:ascii="Times New Roman" w:hAnsi="Times New Roman" w:cs="Times New Roman"/>
        </w:rPr>
        <w:t>22 октября</w:t>
      </w:r>
      <w:r w:rsidRPr="0096123E">
        <w:rPr>
          <w:rFonts w:ascii="Times New Roman" w:hAnsi="Times New Roman" w:cs="Times New Roman"/>
        </w:rPr>
        <w:t xml:space="preserve"> 2026 года № </w:t>
      </w:r>
      <w:r w:rsidR="00ED0103">
        <w:rPr>
          <w:rFonts w:ascii="Times New Roman" w:hAnsi="Times New Roman" w:cs="Times New Roman"/>
        </w:rPr>
        <w:t>1293</w:t>
      </w:r>
    </w:p>
    <w:p w:rsidR="00604B9A" w:rsidRPr="0096123E" w:rsidRDefault="00604B9A" w:rsidP="00C35D60">
      <w:pPr>
        <w:suppressAutoHyphens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23E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>«Включение нестационарного торгового объекта в схему размещения нестационарных торговых объектов на территории Кировского городского поселения Кировского муниципального района Ленинградской области»</w:t>
      </w:r>
      <w:r w:rsidRPr="0096123E">
        <w:rPr>
          <w:rFonts w:ascii="Times New Roman" w:hAnsi="Times New Roman" w:cs="Times New Roman"/>
          <w:sz w:val="24"/>
          <w:szCs w:val="24"/>
        </w:rPr>
        <w:t xml:space="preserve"> (сокращенное наименование – «Включение нестационарного объекта в схему размещения нестационарных торговых объектов»)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(далее – регламент, муниципальная услуга)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8F8" w:rsidRPr="0096123E" w:rsidRDefault="009528F8" w:rsidP="009528F8">
      <w:pPr>
        <w:pStyle w:val="aff"/>
        <w:spacing w:before="0" w:after="0"/>
        <w:jc w:val="center"/>
        <w:rPr>
          <w:b/>
          <w:bCs/>
          <w:color w:val="auto"/>
        </w:rPr>
      </w:pPr>
      <w:r w:rsidRPr="0096123E">
        <w:rPr>
          <w:b/>
          <w:bCs/>
          <w:color w:val="auto"/>
        </w:rPr>
        <w:t>1. Общие положения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Заявителями, имеющими право на получение муниципальной услуги, являются: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- физические лица, не являющиеся индивидуальными предпринимателями и применяющие специальный налоговый режим «Налог на профессиональный доход» (далее – </w:t>
      </w:r>
      <w:proofErr w:type="spellStart"/>
      <w:r w:rsidRPr="0096123E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Pr="0096123E">
        <w:rPr>
          <w:rFonts w:ascii="Times New Roman" w:hAnsi="Times New Roman" w:cs="Times New Roman"/>
          <w:sz w:val="24"/>
          <w:szCs w:val="24"/>
        </w:rPr>
        <w:t>);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- индивидуальные предприниматели (далее – заявители).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от имени физических лиц (</w:t>
      </w:r>
      <w:proofErr w:type="spellStart"/>
      <w:r w:rsidRPr="0096123E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96123E">
        <w:rPr>
          <w:rFonts w:ascii="Times New Roman" w:hAnsi="Times New Roman" w:cs="Times New Roman"/>
          <w:sz w:val="24"/>
          <w:szCs w:val="24"/>
        </w:rPr>
        <w:t>):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от имени индивидуальных предпринимателей: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«Включение нестационарного торгового объекта в схему размещения нестационарных торговых объектов на территории Кировского городского поселения Кировского муниципального района Ленинградской области» (сокращенное наименование: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«Включение нестационарного торгового объекта в схему размещения нестационарных торговых объектов»).</w:t>
      </w:r>
      <w:proofErr w:type="gramEnd"/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lastRenderedPageBreak/>
        <w:t>2.2. Муниципальную услугу предоставляет: Администрация Кировского городского поселения Кировского муниципального района Ленинградской области (далее - ОМСУ).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9528F8" w:rsidRPr="0096123E" w:rsidRDefault="009528F8" w:rsidP="009528F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1) уведомление о включении нестационарного объекта в схему размещения нестационарных торговых объектов;</w:t>
      </w:r>
    </w:p>
    <w:p w:rsidR="009528F8" w:rsidRPr="0096123E" w:rsidRDefault="009528F8" w:rsidP="009528F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2) уведомление об отказе во включении нестационарного торгового объекта в схему размещения нестационарных торговых объектов.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Результат предоставления муниципальной услуги предоставляется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br/>
        <w:t>(в соответствии со способом, указанным заявителем при подаче запроса):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в ОМСУ;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в государственной информационной системе Ленинградской области «Прием конкурсных заявок от субъектов малого и среднего предпринимательства на предоставление субсидий» (</w:t>
      </w:r>
      <w:r w:rsidRPr="0096123E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96123E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96123E">
        <w:rPr>
          <w:rFonts w:ascii="Times New Roman" w:hAnsi="Times New Roman" w:cs="Times New Roman"/>
          <w:sz w:val="24"/>
          <w:szCs w:val="24"/>
          <w:lang w:val="en-US"/>
        </w:rPr>
        <w:t>ssmsp</w:t>
      </w:r>
      <w:proofErr w:type="spellEnd"/>
      <w:r w:rsidRPr="0096123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6123E">
        <w:rPr>
          <w:rFonts w:ascii="Times New Roman" w:hAnsi="Times New Roman" w:cs="Times New Roman"/>
          <w:sz w:val="24"/>
          <w:szCs w:val="24"/>
          <w:lang w:val="en-US"/>
        </w:rPr>
        <w:t>lenreg</w:t>
      </w:r>
      <w:proofErr w:type="spellEnd"/>
      <w:r w:rsidRPr="0096123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6123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6123E">
        <w:rPr>
          <w:rFonts w:ascii="Times New Roman" w:hAnsi="Times New Roman" w:cs="Times New Roman"/>
          <w:sz w:val="24"/>
          <w:szCs w:val="24"/>
        </w:rPr>
        <w:t>/) (далее – ГИС ЛО).</w:t>
      </w:r>
    </w:p>
    <w:p w:rsidR="009528F8" w:rsidRPr="0096123E" w:rsidRDefault="009528F8" w:rsidP="009528F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составляет не более 15 рабочих </w:t>
      </w:r>
      <w:proofErr w:type="spellStart"/>
      <w:r w:rsidRPr="0096123E">
        <w:rPr>
          <w:rFonts w:ascii="Times New Roman" w:hAnsi="Times New Roman" w:cs="Times New Roman"/>
          <w:sz w:val="24"/>
          <w:szCs w:val="24"/>
        </w:rPr>
        <w:t>днейс</w:t>
      </w:r>
      <w:proofErr w:type="spellEnd"/>
      <w:r w:rsidRPr="0096123E">
        <w:rPr>
          <w:rFonts w:ascii="Times New Roman" w:hAnsi="Times New Roman" w:cs="Times New Roman"/>
          <w:sz w:val="24"/>
          <w:szCs w:val="24"/>
        </w:rPr>
        <w:t xml:space="preserve"> даты поступления (регистрации) заявления в ОМСУ.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В случае поступления заявления о включении в схему размещения нестационарных торговых объектов нестационарного торгового объекта, расположенного на земельных участках, в зданиях, строениях и сооружениях, находящихся в государственной собственности, срок предоставления муниципальной услуги составляет не более 45 рабочих дней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(регистрации) заявления в ОМСУ.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>В случае поступления заявления о включении в схему размещения нестационарных торговых объектов нестационарного торгового объекта, расположенного на землях и земельных участках, государственная собственность на которые не разграничена, на территории сельского поселения, а также на земельных участках, в зданиях, строениях и сооружениях на территории поселения, находящихся в муниципальной собственности соответствующего муниципального района, срок предоставления муниципальной услуги составляет не более 25 рабочих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(регистрации) заявления в ОМСУ.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>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3.3.3 Положения о размещении нестационарных торговых объектов на территории Ленинградской области, утвержденного приказом комитета по развитию малого, среднего бизнеса и потребительского рынка Ленинградской области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от 4 октября 2024 года № 10-П (далее – Положение № 10-П).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2.7. Срок регистрации запроса заявителя о предоставлении муниципальной услуги.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Срок регистрации заявления составляет 1 рабочий день </w:t>
      </w:r>
      <w:proofErr w:type="gram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с даты подачи</w:t>
      </w:r>
      <w:proofErr w:type="gram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заявления: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1) при личной явке:</w:t>
      </w:r>
    </w:p>
    <w:p w:rsidR="009528F8" w:rsidRPr="0096123E" w:rsidRDefault="009528F8" w:rsidP="009528F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ОМСУ;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2) без личной явки в электронной форме через личный кабинет заявителя в </w:t>
      </w:r>
      <w:r w:rsidRPr="0096123E">
        <w:rPr>
          <w:rFonts w:ascii="Times New Roman" w:hAnsi="Times New Roman" w:cs="Times New Roman"/>
          <w:sz w:val="24"/>
          <w:szCs w:val="24"/>
        </w:rPr>
        <w:t>ГИС ЛО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2.8. Требования к помещениям, в которых предоставляется муниципальная услуга.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размещены на официальном сайте ОМСУ в информационно-телекоммуникационной сети «Интернет», а также на Едином портале.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2.9. Показатели качества и доступности муниципальной услуги.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Перечень показателей качества и доступности муниципальной услуги размещен на  официальном сайте ОМСУ в информационно-телекоммуникационной сети «Интернет», а также на Едином портале.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Информационная система, используемая для предоставления муниципальной услуги – Государственная информационная система Ленинградской области «Прием конкурсных заявок от субъектов малого и среднего предпринимательства на предоставление субсидий» (ГИС ЛО).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Возможность предоставления муниципальной услуги в многофункциональном центре не предусмотрена.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>Возможность выдачи заявителю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не предусмотрена.</w:t>
      </w:r>
      <w:proofErr w:type="gramEnd"/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Формы заявления и документов приведены в приложении к настоящему регламенту.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528F8" w:rsidRPr="0096123E" w:rsidRDefault="009528F8" w:rsidP="009528F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1) нарушен срок подачи документов;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2) заявление подано лицом, не уполномоченным на осуществление таких действий;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3) 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4) заявление на получение услуги оформлено не в соответствии с административным регламентом;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5) представленные заявителем документы не отвечают требованиям, установленным административным регламентом;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6) заявление с комплектом документов </w:t>
      </w:r>
      <w:proofErr w:type="gram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подписаны</w:t>
      </w:r>
      <w:proofErr w:type="gram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 недействительной электронной подписью;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7) представленные заявителем документы </w:t>
      </w:r>
      <w:proofErr w:type="gram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недействительны/указанные в заявлении сведения недостоверны</w:t>
      </w:r>
      <w:proofErr w:type="gram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8) предмет запроса не регламентируется законодательством в рамках муниципальной услуги;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9) отсутствие права на получение муниципальной услуги.</w:t>
      </w:r>
    </w:p>
    <w:p w:rsidR="009528F8" w:rsidRPr="0096123E" w:rsidRDefault="009528F8" w:rsidP="009528F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не предусмотрены.</w:t>
      </w:r>
    </w:p>
    <w:p w:rsidR="009528F8" w:rsidRPr="0096123E" w:rsidRDefault="009528F8" w:rsidP="009528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предоставлении муниципальной услуги: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1)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участкам, зданиям, строениям и сооружениям, находящимся в государственной и муниципальной собственности;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2) земельный участок, на котором предлагается </w:t>
      </w:r>
      <w:proofErr w:type="gram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 нестационарный торговый объект, предоставлен гражданину или юридическому лицу;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3) предлагаемое место размещения немобильного нестационарного торгового объекта или место остановки мобильного нестационарного торгового объекта на земельном участке, в здании, строении, сооружении, находящемся в государственной собственности или муниципальной собственности, не соответствует требованиям пунктов 4.1 - 4.2Положения № 10-П;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4) нестационарный торговый </w:t>
      </w:r>
      <w:proofErr w:type="gram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объект</w:t>
      </w:r>
      <w:proofErr w:type="gram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 размещенный на земельном участке, находящемся в частной собственности, и место его размещения не соответствуют требованиям раздела 4 Положения № 10-П;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5) в случае, предусмотренном пунктом 3.3.7 Положения № 10-П, федеральным органом исполнительной власти или органом исполнительной власти субъекта Российской Федерации, осуществляющим полномочия собственника имущества, принято решение об отказе в согласовании включения нестационарного торгового объекта в схему размещения нестационарных торговых объектов;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6) в случае, предусмотренном пунктом 3.3.8 Положения № 10-П,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7) включение нестационарного торгового объекта в схему размещения нестационарных торговых объектов приведет к невыполнению требования </w:t>
      </w:r>
      <w:proofErr w:type="gram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>. 4 ст. 10 Федерального закона от 28 декабря 2009 года № 381-ФЗ «Об основах государственного регулирования торговой деятельности в Российской Федерации»;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8)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объект, в том числе по ранее поданному заявлению другим заинтересованным лицом;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9)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объекта, включенного в схему размещения нестационарных торговых объектов;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10) отсутствует согласие собственника земельного участка, находящегося в частной собственности, и согласие иного лица, во владении и пользовании которого находится 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этот земельный участок (при наличии такого лица), на котором размещен немобильный нестационарного торгового объекта или место остановки мобильного нестационарного торгового объекта.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1" w:tooltip="https://login.consultant.ru/link/?req=doc&amp;base=LAW&amp;n=508991&amp;dst=100124" w:history="1">
        <w:r w:rsidRPr="0096123E">
          <w:rPr>
            <w:rFonts w:ascii="Times New Roman" w:hAnsi="Times New Roman" w:cs="Times New Roman"/>
            <w:sz w:val="24"/>
            <w:szCs w:val="24"/>
            <w:lang w:eastAsia="ru-RU"/>
          </w:rPr>
          <w:t xml:space="preserve">таблица № </w:t>
        </w:r>
      </w:hyperlink>
      <w:r w:rsidRPr="0096123E">
        <w:rPr>
          <w:rFonts w:ascii="Times New Roman" w:hAnsi="Times New Roman" w:cs="Times New Roman"/>
          <w:sz w:val="24"/>
          <w:szCs w:val="24"/>
          <w:lang w:eastAsia="ru-RU"/>
        </w:rPr>
        <w:t>3)</w:t>
      </w:r>
    </w:p>
    <w:p w:rsidR="009528F8" w:rsidRPr="0096123E" w:rsidRDefault="009528F8" w:rsidP="009528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3. Состав, последовательность и сроки выполнения 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9528F8" w:rsidRPr="0096123E" w:rsidRDefault="009528F8" w:rsidP="009528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3.1. Перечень осуществляемых при предоставлении </w:t>
      </w:r>
      <w:r w:rsidRPr="009612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96123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услуги административных процедур: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а) профилирование заявителя;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б) прием заявления и документов;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в) межведомственное информационное взаимодействие;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 услуги;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>) предоставление результата муниципальной услуги.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b/>
          <w:sz w:val="24"/>
          <w:szCs w:val="24"/>
          <w:lang w:eastAsia="ru-RU"/>
        </w:rPr>
        <w:t>3.2. Профилирование заявителя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t>муниципальной</w:t>
      </w:r>
      <w:r w:rsidRPr="0096123E">
        <w:rPr>
          <w:rFonts w:ascii="Times New Roman" w:hAnsi="Times New Roman" w:cs="Times New Roman"/>
          <w:sz w:val="24"/>
          <w:szCs w:val="24"/>
        </w:rPr>
        <w:t xml:space="preserve"> услуги.</w:t>
      </w:r>
      <w:proofErr w:type="gramEnd"/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12" w:tooltip="https://login.consultant.ru/link/?req=doc&amp;base=SPB&amp;n=316702&amp;dst=101235" w:history="1">
        <w:r w:rsidRPr="0096123E">
          <w:rPr>
            <w:rFonts w:ascii="Times New Roman" w:hAnsi="Times New Roman" w:cs="Times New Roman"/>
            <w:sz w:val="24"/>
            <w:szCs w:val="24"/>
          </w:rPr>
          <w:t>(таблица № 1)</w:t>
        </w:r>
      </w:hyperlink>
      <w:r w:rsidRPr="0096123E">
        <w:rPr>
          <w:rFonts w:ascii="Times New Roman" w:hAnsi="Times New Roman" w:cs="Times New Roman"/>
          <w:sz w:val="24"/>
          <w:szCs w:val="24"/>
        </w:rPr>
        <w:t>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</w:t>
      </w:r>
    </w:p>
    <w:p w:rsidR="009528F8" w:rsidRPr="0096123E" w:rsidRDefault="009528F8" w:rsidP="009528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Состав запроса и перечень документов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или) информации, необходимых для предоставления 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t>муниципальной</w:t>
      </w:r>
      <w:r w:rsidRPr="0096123E">
        <w:rPr>
          <w:rFonts w:ascii="Times New Roman" w:hAnsi="Times New Roman" w:cs="Times New Roman"/>
          <w:sz w:val="24"/>
          <w:szCs w:val="24"/>
        </w:rPr>
        <w:t xml:space="preserve">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3" w:tooltip="https://login.consultant.ru/link/?req=doc&amp;base=SPB&amp;n=316702&amp;dst=101254" w:history="1">
        <w:r w:rsidRPr="0096123E">
          <w:rPr>
            <w:rFonts w:ascii="Times New Roman" w:hAnsi="Times New Roman" w:cs="Times New Roman"/>
            <w:sz w:val="24"/>
            <w:szCs w:val="24"/>
          </w:rPr>
          <w:t>(таблица № 2)</w:t>
        </w:r>
      </w:hyperlink>
      <w:r w:rsidRPr="0096123E">
        <w:rPr>
          <w:rFonts w:ascii="Times New Roman" w:hAnsi="Times New Roman" w:cs="Times New Roman"/>
          <w:sz w:val="24"/>
          <w:szCs w:val="24"/>
        </w:rPr>
        <w:t>.</w:t>
      </w: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</w:t>
      </w:r>
      <w:r w:rsidRPr="0096123E">
        <w:rPr>
          <w:rFonts w:ascii="Times New Roman" w:hAnsi="Times New Roman" w:cs="Times New Roman"/>
          <w:sz w:val="24"/>
          <w:szCs w:val="24"/>
        </w:rPr>
        <w:lastRenderedPageBreak/>
        <w:t>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9528F8" w:rsidRPr="0096123E" w:rsidRDefault="009528F8" w:rsidP="009528F8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Основания для принятия решения об отказе в приеме запроса и документов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или) информации приведены в приложении к настоящему регламенту </w:t>
      </w:r>
      <w:hyperlink r:id="rId14" w:tooltip="https://login.consultant.ru/link/?req=doc&amp;base=SPB&amp;n=316702&amp;dst=101310" w:history="1">
        <w:r w:rsidRPr="0096123E">
          <w:rPr>
            <w:rFonts w:ascii="Times New Roman" w:hAnsi="Times New Roman" w:cs="Times New Roman"/>
            <w:sz w:val="24"/>
            <w:szCs w:val="24"/>
          </w:rPr>
          <w:t>(таблица № 3)</w:t>
        </w:r>
      </w:hyperlink>
      <w:r w:rsidRPr="0096123E">
        <w:rPr>
          <w:rFonts w:ascii="Times New Roman" w:hAnsi="Times New Roman" w:cs="Times New Roman"/>
          <w:sz w:val="24"/>
          <w:szCs w:val="24"/>
        </w:rPr>
        <w:t>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Возможность приема органом, предоставляющим муниципальную услугу, 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Срок регистрации запроса и документов </w:t>
      </w:r>
      <w:proofErr w:type="gram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>или) информации, необходимых для предоставления муниципальной услуги, в органе, пр</w:t>
      </w:r>
      <w:r w:rsidRPr="0096123E">
        <w:rPr>
          <w:rFonts w:ascii="Times New Roman" w:hAnsi="Times New Roman" w:cs="Times New Roman"/>
          <w:sz w:val="24"/>
          <w:szCs w:val="24"/>
        </w:rPr>
        <w:t xml:space="preserve">едоставляющем 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t>муниципальную</w:t>
      </w:r>
      <w:r w:rsidRPr="0096123E">
        <w:rPr>
          <w:rFonts w:ascii="Times New Roman" w:hAnsi="Times New Roman" w:cs="Times New Roman"/>
          <w:sz w:val="24"/>
          <w:szCs w:val="24"/>
        </w:rPr>
        <w:t xml:space="preserve"> услугу, составляет: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при личном обращении в уполномоченный орган, при направлении запроса в форме электронного документа посредством ГИС ЛО - в день поступления запроса или на следующий рабочий день (в случае направления документов в нерабочее время, в выходные, праздничные дни).</w:t>
      </w:r>
    </w:p>
    <w:p w:rsidR="009528F8" w:rsidRPr="0096123E" w:rsidRDefault="009528F8" w:rsidP="00952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>3.4. Межведомственное информационное взаимодействие</w:t>
      </w: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Для получения муниципальной услуги направление межведомственных информационных запросов осуществляется в автоматическом режиме посредством ГИС ЛО.</w:t>
      </w: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b/>
          <w:bCs/>
          <w:sz w:val="24"/>
          <w:szCs w:val="24"/>
        </w:rPr>
        <w:t>3.5. Принятие решения о предоставлении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 w:rsidRPr="0096123E">
        <w:rPr>
          <w:rFonts w:ascii="Times New Roman" w:hAnsi="Times New Roman" w:cs="Times New Roman"/>
          <w:b/>
          <w:bCs/>
          <w:sz w:val="24"/>
          <w:szCs w:val="24"/>
        </w:rPr>
        <w:t>отказе</w:t>
      </w:r>
      <w:proofErr w:type="gramEnd"/>
      <w:r w:rsidRPr="0096123E">
        <w:rPr>
          <w:rFonts w:ascii="Times New Roman" w:hAnsi="Times New Roman" w:cs="Times New Roman"/>
          <w:b/>
          <w:bCs/>
          <w:sz w:val="24"/>
          <w:szCs w:val="24"/>
        </w:rPr>
        <w:t xml:space="preserve"> в предоставлении) муниципальной услуги</w:t>
      </w:r>
    </w:p>
    <w:p w:rsidR="009528F8" w:rsidRPr="0096123E" w:rsidRDefault="009528F8" w:rsidP="009528F8">
      <w:pPr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123E">
        <w:rPr>
          <w:rFonts w:ascii="Times New Roman" w:hAnsi="Times New Roman" w:cs="Times New Roman"/>
          <w:bCs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9528F8" w:rsidRPr="0096123E" w:rsidRDefault="009528F8" w:rsidP="009528F8">
      <w:pPr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123E">
        <w:rPr>
          <w:rFonts w:ascii="Times New Roman" w:hAnsi="Times New Roman" w:cs="Times New Roman"/>
          <w:bCs/>
          <w:sz w:val="24"/>
          <w:szCs w:val="24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15 рабочих дней </w:t>
      </w:r>
      <w:proofErr w:type="gramStart"/>
      <w:r w:rsidRPr="0096123E">
        <w:rPr>
          <w:rFonts w:ascii="Times New Roman" w:hAnsi="Times New Roman" w:cs="Times New Roman"/>
          <w:bCs/>
          <w:sz w:val="24"/>
          <w:szCs w:val="24"/>
        </w:rPr>
        <w:t>с даты получения</w:t>
      </w:r>
      <w:proofErr w:type="gramEnd"/>
      <w:r w:rsidRPr="0096123E">
        <w:rPr>
          <w:rFonts w:ascii="Times New Roman" w:hAnsi="Times New Roman" w:cs="Times New Roman"/>
          <w:bCs/>
          <w:sz w:val="24"/>
          <w:szCs w:val="24"/>
        </w:rPr>
        <w:t xml:space="preserve"> уполномоченным органом всех сведений, необходимых для принятия решения.</w:t>
      </w: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b/>
          <w:sz w:val="24"/>
          <w:szCs w:val="24"/>
          <w:lang w:eastAsia="ru-RU"/>
        </w:rPr>
        <w:t>3.6. Предоставление результата муниципальной услуги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3 рабочих дней со дня принятия решения способом, указанным в заявлении, а также в личный кабинет заявителя в ГИС ЛО.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предусмотрена.</w:t>
      </w:r>
    </w:p>
    <w:p w:rsidR="009528F8" w:rsidRPr="0096123E" w:rsidRDefault="009528F8" w:rsidP="00952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 xml:space="preserve">4. Способы информирования заявителя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 xml:space="preserve">об изменении статуса рассмотрения запроса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а) посредством Единого портала.</w:t>
      </w:r>
    </w:p>
    <w:p w:rsidR="009528F8" w:rsidRPr="0096123E" w:rsidRDefault="009528F8" w:rsidP="00952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528F8" w:rsidRPr="0096123E" w:rsidSect="0096123E">
          <w:pgSz w:w="11906" w:h="16838"/>
          <w:pgMar w:top="851" w:right="850" w:bottom="709" w:left="1701" w:header="709" w:footer="709" w:gutter="0"/>
          <w:cols w:space="708"/>
          <w:titlePg/>
          <w:docGrid w:linePitch="360"/>
        </w:sectPr>
      </w:pPr>
      <w:r w:rsidRPr="0096123E"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EB1D9F" w:rsidRPr="0096123E" w:rsidRDefault="00EB1D9F" w:rsidP="00EB1D9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</w:rPr>
        <w:lastRenderedPageBreak/>
        <w:t>Приложение</w:t>
      </w:r>
    </w:p>
    <w:p w:rsidR="00EB1D9F" w:rsidRPr="0096123E" w:rsidRDefault="00EB1D9F" w:rsidP="00EB1D9F">
      <w:pPr>
        <w:spacing w:after="0" w:line="240" w:lineRule="auto"/>
        <w:ind w:left="7371"/>
        <w:jc w:val="right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</w:rPr>
        <w:t xml:space="preserve">к Административному регламенту по предоставлению муниципальной услуги </w:t>
      </w:r>
    </w:p>
    <w:p w:rsidR="00EB1D9F" w:rsidRPr="0096123E" w:rsidRDefault="00EB1D9F" w:rsidP="00EB1D9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B1D9F" w:rsidRPr="0096123E" w:rsidRDefault="00EB1D9F" w:rsidP="00EB1D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1D9F" w:rsidRPr="0096123E" w:rsidRDefault="00EB1D9F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>ПЕРЕЧЕНЬ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для предоставлении муниципальной услуги,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6123E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для предоставления услуги,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Формы запроса о предоставлении муниципальной услуги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9528F8" w:rsidRPr="0096123E" w:rsidRDefault="009528F8" w:rsidP="009528F8">
      <w:pPr>
        <w:pStyle w:val="a3"/>
        <w:widowControl w:val="0"/>
        <w:spacing w:after="0" w:line="240" w:lineRule="auto"/>
        <w:ind w:left="1428" w:firstLine="696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9528F8" w:rsidRPr="0096123E" w:rsidRDefault="009528F8" w:rsidP="009528F8">
      <w:pPr>
        <w:pStyle w:val="a3"/>
        <w:widowControl w:val="0"/>
        <w:spacing w:after="0" w:line="240" w:lineRule="auto"/>
        <w:ind w:left="1428" w:firstLine="696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  <w:lang w:eastAsia="ru-RU"/>
        </w:rPr>
        <w:t>I. Перечень условных обозначений и сокращений</w:t>
      </w:r>
    </w:p>
    <w:p w:rsidR="009528F8" w:rsidRPr="0096123E" w:rsidRDefault="009528F8" w:rsidP="009528F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1. Условные сокращения: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а) Единый портал – Единый портал государственных и муниципальных услуг (функций);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б) ОМСУ – органы местного самоуправления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в) Положение № 10-П – Положение о размещении нестационарных торговых объектов на территории Ленинградской области, утвержденное приказом комитета по развитию малого, среднего бизнеса и потребительского рынка Ленинградской области от 04.10.2024 № 10-п.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2. Условные обозначения: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r w:rsidRPr="0096123E">
        <w:rPr>
          <w:rFonts w:ascii="Times New Roman" w:hAnsi="Times New Roman" w:cs="Times New Roman"/>
          <w:sz w:val="24"/>
          <w:szCs w:val="24"/>
        </w:rPr>
        <w:t>ГИС ЛО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t xml:space="preserve"> – документы подаются посредством </w:t>
      </w:r>
      <w:r w:rsidRPr="0096123E">
        <w:rPr>
          <w:rFonts w:ascii="Times New Roman" w:hAnsi="Times New Roman" w:cs="Times New Roman"/>
          <w:sz w:val="24"/>
          <w:szCs w:val="24"/>
        </w:rPr>
        <w:t>ГИС ЛО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  <w:lang w:eastAsia="ru-RU"/>
        </w:rPr>
        <w:t>б) Л – документы подаются лично в ОМСУ (</w:t>
      </w:r>
      <w:r w:rsidRPr="0096123E">
        <w:rPr>
          <w:rFonts w:ascii="Times New Roman" w:hAnsi="Times New Roman" w:cs="Times New Roman"/>
          <w:sz w:val="24"/>
          <w:szCs w:val="24"/>
        </w:rPr>
        <w:t xml:space="preserve">заявление заполняется в электронном формате при помощи технических средств ГИС ЛО.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В случае личного обращения в ОМСУ заявление заполняется в ГИС ЛО должностным лицом ОМСУ, осуществляющим прием документов)</w:t>
      </w:r>
      <w:r w:rsidRPr="0096123E">
        <w:rPr>
          <w:rFonts w:ascii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bCs/>
          <w:sz w:val="24"/>
          <w:szCs w:val="24"/>
          <w:lang w:eastAsia="ru-RU"/>
        </w:rPr>
        <w:t>в) [Все] – документы представляются всеми заявителями, обращающимися за получением муниципальной услуги;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bCs/>
          <w:sz w:val="24"/>
          <w:szCs w:val="24"/>
          <w:lang w:eastAsia="ru-RU"/>
        </w:rPr>
        <w:t>г) Д(1) – документы представляются в одном экземпляре;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123E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96123E">
        <w:rPr>
          <w:rFonts w:ascii="Times New Roman" w:hAnsi="Times New Roman" w:cs="Times New Roman"/>
          <w:sz w:val="24"/>
          <w:szCs w:val="24"/>
          <w:lang w:eastAsia="ru-RU"/>
        </w:rPr>
        <w:t>) НТО – нестационарный торговый объект.</w:t>
      </w:r>
    </w:p>
    <w:p w:rsidR="009528F8" w:rsidRPr="0096123E" w:rsidRDefault="009528F8" w:rsidP="009528F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>II. Идентификаторы категорий (признаков) заявителей</w:t>
      </w:r>
    </w:p>
    <w:p w:rsidR="009528F8" w:rsidRPr="0096123E" w:rsidRDefault="009528F8" w:rsidP="009528F8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6123E">
        <w:rPr>
          <w:rFonts w:ascii="Times New Roman" w:hAnsi="Times New Roman" w:cs="Times New Roman"/>
          <w:sz w:val="24"/>
          <w:szCs w:val="24"/>
        </w:rPr>
        <w:t>Таблица № 1</w:t>
      </w:r>
    </w:p>
    <w:tbl>
      <w:tblPr>
        <w:tblStyle w:val="af5"/>
        <w:tblpPr w:leftFromText="181" w:rightFromText="181" w:vertAnchor="page" w:horzAnchor="page" w:tblpX="2300" w:tblpY="2029"/>
        <w:tblW w:w="13716" w:type="dxa"/>
        <w:tblLook w:val="04A0"/>
      </w:tblPr>
      <w:tblGrid>
        <w:gridCol w:w="4786"/>
        <w:gridCol w:w="6183"/>
        <w:gridCol w:w="2747"/>
      </w:tblGrid>
      <w:tr w:rsidR="00EB1D9F" w:rsidRPr="0096123E" w:rsidTr="00EB1D9F">
        <w:trPr>
          <w:trHeight w:val="350"/>
        </w:trPr>
        <w:tc>
          <w:tcPr>
            <w:tcW w:w="4786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результатов предоставления муниципальной услуги</w:t>
            </w:r>
          </w:p>
        </w:tc>
        <w:tc>
          <w:tcPr>
            <w:tcW w:w="6183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отельных категорий (признаков) заявителей</w:t>
            </w:r>
          </w:p>
        </w:tc>
        <w:tc>
          <w:tcPr>
            <w:tcW w:w="2747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EB1D9F" w:rsidRPr="0096123E" w:rsidTr="00EB1D9F">
        <w:trPr>
          <w:trHeight w:val="471"/>
        </w:trPr>
        <w:tc>
          <w:tcPr>
            <w:tcW w:w="4786" w:type="dxa"/>
            <w:vMerge w:val="restart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Включение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6183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2747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</w:p>
        </w:tc>
      </w:tr>
      <w:tr w:rsidR="00EB1D9F" w:rsidRPr="0096123E" w:rsidTr="00EB1D9F">
        <w:trPr>
          <w:trHeight w:val="557"/>
        </w:trPr>
        <w:tc>
          <w:tcPr>
            <w:tcW w:w="4786" w:type="dxa"/>
            <w:vMerge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83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747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End"/>
          </w:p>
        </w:tc>
      </w:tr>
      <w:tr w:rsidR="00EB1D9F" w:rsidRPr="0096123E" w:rsidTr="00EB1D9F">
        <w:trPr>
          <w:trHeight w:val="293"/>
        </w:trPr>
        <w:tc>
          <w:tcPr>
            <w:tcW w:w="4786" w:type="dxa"/>
            <w:vMerge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83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</w:p>
        </w:tc>
        <w:tc>
          <w:tcPr>
            <w:tcW w:w="2747" w:type="dxa"/>
            <w:noWrap/>
          </w:tcPr>
          <w:p w:rsidR="00EB1D9F" w:rsidRPr="0096123E" w:rsidRDefault="00EB1D9F" w:rsidP="00EB1D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А3</w:t>
            </w:r>
          </w:p>
        </w:tc>
      </w:tr>
    </w:tbl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 xml:space="preserve">III. Исчерпывающий перечень документов,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123E">
        <w:rPr>
          <w:rFonts w:ascii="Times New Roman" w:hAnsi="Times New Roman" w:cs="Times New Roman"/>
          <w:b/>
          <w:sz w:val="24"/>
          <w:szCs w:val="24"/>
        </w:rPr>
        <w:t>необходимых</w:t>
      </w:r>
      <w:proofErr w:type="gramEnd"/>
      <w:r w:rsidRPr="0096123E">
        <w:rPr>
          <w:rFonts w:ascii="Times New Roman" w:hAnsi="Times New Roman" w:cs="Times New Roman"/>
          <w:b/>
          <w:sz w:val="24"/>
          <w:szCs w:val="24"/>
        </w:rPr>
        <w:t xml:space="preserve"> для предоставления муниципальной услуги</w:t>
      </w:r>
    </w:p>
    <w:p w:rsidR="009528F8" w:rsidRPr="0096123E" w:rsidRDefault="009528F8" w:rsidP="009528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037194" w:rsidRPr="0096123E">
        <w:rPr>
          <w:rFonts w:ascii="Times New Roman" w:hAnsi="Times New Roman" w:cs="Times New Roman"/>
          <w:sz w:val="24"/>
          <w:szCs w:val="24"/>
        </w:rPr>
        <w:t xml:space="preserve">№ </w:t>
      </w:r>
      <w:r w:rsidRPr="0096123E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W w:w="0" w:type="auto"/>
        <w:jc w:val="center"/>
        <w:tblInd w:w="-20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2"/>
        <w:gridCol w:w="1738"/>
        <w:gridCol w:w="6778"/>
        <w:gridCol w:w="2833"/>
        <w:gridCol w:w="2267"/>
      </w:tblGrid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требования</w:t>
            </w:r>
          </w:p>
        </w:tc>
      </w:tr>
      <w:tr w:rsidR="009528F8" w:rsidRPr="0096123E" w:rsidTr="00EB1D9F">
        <w:trPr>
          <w:jc w:val="center"/>
        </w:trPr>
        <w:tc>
          <w:tcPr>
            <w:tcW w:w="13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ГИС ЛО</w:t>
            </w:r>
            <w:r w:rsidRPr="0096123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4*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подтверждающие согласие собственника соответствующего земельного участка и согласие иного лица, во владении и пользовании которого находится этот земельный участок (при наличии такого лица), на размещение </w:t>
            </w: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нестационарного торгового объекта на этом земельном участке, за исключением случая, если владелец нестационарного торгового объекта является собственником соответствующего земельного участка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ГИС ЛО</w:t>
            </w:r>
            <w:r w:rsidRPr="0096123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5*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Цветной эскиз (изображение) или фото внешнего вида</w:t>
            </w:r>
            <w:r w:rsidR="00037194" w:rsidRPr="00961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нестационарного торгового объекта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ГИС ЛО</w:t>
            </w:r>
            <w:r w:rsidRPr="0096123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528F8" w:rsidRPr="0096123E" w:rsidTr="00EB1D9F">
        <w:trPr>
          <w:jc w:val="center"/>
        </w:trPr>
        <w:tc>
          <w:tcPr>
            <w:tcW w:w="13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* - в случае подачи заявления о включении в схему</w:t>
            </w:r>
            <w:r w:rsidR="00EB1D9F" w:rsidRPr="00961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размещения нестационарных торговых объектов немобильного нестационарного торгового объекта, размещенного на земельном участке, находящемся в частной собственности, а также к заявлению о включении в схему размещения нестационарных торговых объектов мобильного нестационарного торгового объекта с местами остановки мобильного нестационарного торгового объекта, расположенными на земельных участках, находящихся в частной собственности</w:t>
            </w:r>
            <w:proofErr w:type="gramEnd"/>
          </w:p>
        </w:tc>
      </w:tr>
      <w:tr w:rsidR="009528F8" w:rsidRPr="0096123E" w:rsidTr="00EB1D9F">
        <w:trPr>
          <w:jc w:val="center"/>
        </w:trPr>
        <w:tc>
          <w:tcPr>
            <w:tcW w:w="13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или индивидуальных предпринимателей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528F8" w:rsidRPr="0096123E" w:rsidTr="00EB1D9F">
        <w:trPr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Сведения о постановке на учет в качестве плательщика Налога на профессиональный доход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9528F8" w:rsidRPr="0096123E" w:rsidRDefault="009528F8" w:rsidP="00952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8"/>
          <w:szCs w:val="28"/>
        </w:rPr>
        <w:tab/>
      </w:r>
    </w:p>
    <w:p w:rsidR="00037194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23E">
        <w:rPr>
          <w:rFonts w:ascii="Times New Roman" w:hAnsi="Times New Roman" w:cs="Times New Roman"/>
          <w:b/>
          <w:bCs/>
          <w:sz w:val="24"/>
          <w:szCs w:val="24"/>
        </w:rPr>
        <w:t xml:space="preserve">IV. Исчерпывающий перечень оснований для отказа в приеме заявления и документов,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6123E">
        <w:rPr>
          <w:rFonts w:ascii="Times New Roman" w:hAnsi="Times New Roman" w:cs="Times New Roman"/>
          <w:b/>
          <w:bCs/>
          <w:sz w:val="24"/>
          <w:szCs w:val="24"/>
        </w:rPr>
        <w:t>необходимых</w:t>
      </w:r>
      <w:proofErr w:type="gramEnd"/>
      <w:r w:rsidRPr="0096123E">
        <w:rPr>
          <w:rFonts w:ascii="Times New Roman" w:hAnsi="Times New Roman" w:cs="Times New Roman"/>
          <w:b/>
          <w:bCs/>
          <w:sz w:val="24"/>
          <w:szCs w:val="24"/>
        </w:rPr>
        <w:t xml:space="preserve"> для предоставления муниципальной услуги,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23E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23E">
        <w:rPr>
          <w:rFonts w:ascii="Times New Roman" w:hAnsi="Times New Roman" w:cs="Times New Roman"/>
          <w:b/>
          <w:bCs/>
          <w:sz w:val="24"/>
          <w:szCs w:val="24"/>
        </w:rPr>
        <w:t>или отказа в предоставлении муниципальной услуги</w:t>
      </w:r>
    </w:p>
    <w:p w:rsidR="009528F8" w:rsidRPr="0096123E" w:rsidRDefault="009528F8" w:rsidP="009528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037194" w:rsidRPr="0096123E">
        <w:rPr>
          <w:rFonts w:ascii="Times New Roman" w:hAnsi="Times New Roman" w:cs="Times New Roman"/>
          <w:sz w:val="24"/>
          <w:szCs w:val="24"/>
        </w:rPr>
        <w:t xml:space="preserve">№ </w:t>
      </w:r>
      <w:r w:rsidRPr="0096123E"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3631" w:type="dxa"/>
        <w:jc w:val="center"/>
        <w:tblInd w:w="-22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6"/>
        <w:gridCol w:w="370"/>
        <w:gridCol w:w="10201"/>
        <w:gridCol w:w="2444"/>
      </w:tblGrid>
      <w:tr w:rsidR="009528F8" w:rsidRPr="0096123E" w:rsidTr="00037194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9528F8" w:rsidRPr="0096123E" w:rsidTr="00037194">
        <w:trPr>
          <w:trHeight w:val="509"/>
          <w:jc w:val="center"/>
        </w:trPr>
        <w:tc>
          <w:tcPr>
            <w:tcW w:w="13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9528F8" w:rsidRPr="0096123E" w:rsidTr="00037194">
        <w:trPr>
          <w:trHeight w:val="593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 w:rsidRPr="0096123E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593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нарушен срок подачи документов, установленный в пункте 3.3.4 Положения № 10-П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322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 неполный комплект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322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322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322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заявление с комплектом документов 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подписаны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недействительной электронной подписью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322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представленные заявителем документы 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недействительны/указанные в заявлении сведения недостоверны</w:t>
            </w:r>
            <w:proofErr w:type="gramEnd"/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322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 запроса не регламентируется законодательством в рамках муниципальной услуги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trHeight w:val="322"/>
          <w:jc w:val="center"/>
        </w:trPr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права на получение муниципальной услуги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13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8F8" w:rsidRPr="0096123E" w:rsidRDefault="009528F8" w:rsidP="009528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участкам, зданиям, строениям и сооружениям, находящимся в государственной и муниципальной собственности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участок, на котором предлагается 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разместить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нестационарный торговый объект, предоставлен гражданину или юридическому лицу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случае, предусмотренном пунктом 3.3.7 Положения № 10-П, федеральным органом исполнительной власти или органом исполнительной власти субъекта Российской Федерации, осуществляющим полномочия собственника имущества, принято решение об отказе в </w:t>
            </w: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согласовании включения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4.1 – 4.2 Положения № 10-П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нестационарный торговый 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размещенный на земельном участке, находящемся в частной собственности, и место его размещения не соответствуют требованиям раздела 4 Положения № 10-П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случае, предусмотренном пунктом 3.3.8 Положения № 10-П,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включение нестационарного торгового объекта в схему размещения нестационарных торговых объектов приведет к невыполнению требования 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4 ст. 10 Федерального закона от 28 декабря 2009 года № 381-ФЗ 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объект, в том числе по ранее поданному заявлению другим заинтересованным лицом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  <w:tr w:rsidR="009528F8" w:rsidRPr="0096123E" w:rsidTr="00037194">
        <w:trPr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отсутствует согласие собственника земельного участка, находящегося в частной собственности, и согласие иного лица, во владении и пользовании которого находится этот земельный участок (при наличии такого лица), на котором размещен немобильный нестационарного торгового объекта или место остановки мобильного нестационарного торгового объекта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, А2, А3</w:t>
            </w:r>
          </w:p>
        </w:tc>
      </w:tr>
    </w:tbl>
    <w:p w:rsidR="00037194" w:rsidRPr="0096123E" w:rsidRDefault="00037194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037194" w:rsidRPr="0096123E" w:rsidSect="00037194">
          <w:pgSz w:w="16838" w:h="11906" w:orient="landscape"/>
          <w:pgMar w:top="1134" w:right="850" w:bottom="709" w:left="1701" w:header="709" w:footer="709" w:gutter="0"/>
          <w:cols w:space="708"/>
          <w:titlePg/>
          <w:docGrid w:linePitch="360"/>
        </w:sect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Формы заявления и документов, 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123E">
        <w:rPr>
          <w:rFonts w:ascii="Times New Roman" w:hAnsi="Times New Roman" w:cs="Times New Roman"/>
          <w:b/>
          <w:sz w:val="24"/>
          <w:szCs w:val="24"/>
        </w:rPr>
        <w:t>необходимых</w:t>
      </w:r>
      <w:proofErr w:type="gramEnd"/>
      <w:r w:rsidRPr="0096123E">
        <w:rPr>
          <w:rFonts w:ascii="Times New Roman" w:hAnsi="Times New Roman" w:cs="Times New Roman"/>
          <w:b/>
          <w:sz w:val="24"/>
          <w:szCs w:val="24"/>
        </w:rPr>
        <w:t xml:space="preserve"> для предоставления муниципальной услуги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Образец № 1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</w:rPr>
        <w:t>(ФОРМА)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i/>
        </w:rPr>
      </w:pPr>
      <w:r w:rsidRPr="0096123E">
        <w:rPr>
          <w:rFonts w:ascii="Times New Roman" w:hAnsi="Times New Roman" w:cs="Times New Roman"/>
          <w:i/>
        </w:rPr>
        <w:t>(для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участках, в зданиях, строениях и сооружениях, находящихся в государственной и муниципальной собственности)</w:t>
      </w:r>
    </w:p>
    <w:p w:rsidR="009528F8" w:rsidRPr="0096123E" w:rsidRDefault="009528F8" w:rsidP="00952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AFD" w:rsidRPr="0096123E" w:rsidRDefault="00A45AFD" w:rsidP="00952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0371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="00037194" w:rsidRPr="0096123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96123E">
        <w:rPr>
          <w:rFonts w:ascii="Times New Roman" w:hAnsi="Times New Roman" w:cs="Times New Roman"/>
          <w:sz w:val="24"/>
          <w:szCs w:val="24"/>
        </w:rPr>
        <w:t xml:space="preserve">В </w:t>
      </w:r>
      <w:r w:rsidR="00037194" w:rsidRPr="0096123E">
        <w:rPr>
          <w:rFonts w:ascii="Times New Roman" w:hAnsi="Times New Roman" w:cs="Times New Roman"/>
          <w:sz w:val="24"/>
          <w:szCs w:val="24"/>
        </w:rPr>
        <w:t>администрацию МО «Кировск»</w:t>
      </w:r>
      <w:r w:rsidRPr="0096123E">
        <w:rPr>
          <w:rFonts w:ascii="Times New Roman" w:hAnsi="Times New Roman" w:cs="Times New Roman"/>
          <w:sz w:val="24"/>
          <w:szCs w:val="24"/>
        </w:rPr>
        <w:tab/>
        <w:t>(уполномоченный орган местного самоуправления)</w:t>
      </w:r>
    </w:p>
    <w:p w:rsidR="009528F8" w:rsidRPr="0096123E" w:rsidRDefault="009528F8" w:rsidP="000371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45AFD" w:rsidRPr="0096123E" w:rsidRDefault="00A45AFD" w:rsidP="000371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ЗАЯВЛЕНИЕ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Прошу включить в Схему размещения нестационарных торговых объектов на территории </w:t>
      </w:r>
      <w:r w:rsidR="00037194" w:rsidRPr="0096123E">
        <w:rPr>
          <w:rFonts w:ascii="Times New Roman" w:hAnsi="Times New Roman" w:cs="Times New Roman"/>
          <w:sz w:val="24"/>
          <w:szCs w:val="24"/>
        </w:rPr>
        <w:t>Кировского городского поселения Кировского муниципального района</w:t>
      </w:r>
      <w:r w:rsidRPr="0096123E">
        <w:rPr>
          <w:rFonts w:ascii="Times New Roman" w:hAnsi="Times New Roman" w:cs="Times New Roman"/>
          <w:sz w:val="24"/>
          <w:szCs w:val="24"/>
        </w:rPr>
        <w:t xml:space="preserve"> Ленинградской области немобильный нестационарный торговый объект (далее - НТО):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324"/>
        <w:gridCol w:w="6378"/>
      </w:tblGrid>
      <w:tr w:rsidR="009528F8" w:rsidRPr="0096123E" w:rsidTr="00A45AF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Вид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Площадь НТО, кв. м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Специализация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Место размещения НТО: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адресный ориентир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географические координаты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Период размещения НТО: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</w:t>
            </w:r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</w:t>
            </w:r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</w:t>
            </w:r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по</w:t>
            </w:r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9639"/>
      </w:tblGrid>
      <w:tr w:rsidR="009528F8" w:rsidRPr="0096123E" w:rsidTr="009528F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В случае невозможности размещения немобильного НТО в соответствии с требованиями пунктов 4.1 и 4.2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</w:t>
            </w: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Сведения о заявителе (лице, планирующем осуществлять торговую деятельность в НТО):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891"/>
        <w:gridCol w:w="5811"/>
      </w:tblGrid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Наименование юридического лица / фамилия, имя, отчество индивидуального предпринимателя или </w:t>
            </w:r>
            <w:proofErr w:type="spell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самозанятого</w:t>
            </w:r>
            <w:proofErr w:type="spellEnd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Юридический адрес (для юр. лиц) / адрес регистрации по месту жительства (для индивидуальных предпринимателей и </w:t>
            </w:r>
            <w:proofErr w:type="spell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340"/>
        <w:gridCol w:w="2070"/>
        <w:gridCol w:w="340"/>
        <w:gridCol w:w="3770"/>
      </w:tblGrid>
      <w:tr w:rsidR="009528F8" w:rsidRPr="0096123E" w:rsidTr="009528F8">
        <w:tc>
          <w:tcPr>
            <w:tcW w:w="3748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3748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(должность лица, подписавшего заявление)</w:t>
            </w: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(подпись)</w:t>
            </w: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3770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(Ф.И.О. лица, подписавшего заявление)</w:t>
            </w:r>
            <w:r w:rsidRPr="0096123E">
              <w:rPr>
                <w:rFonts w:ascii="Times New Roman" w:eastAsia="Courier New" w:hAnsi="Times New Roman" w:cs="Times New Roman"/>
                <w:vertAlign w:val="superscript"/>
              </w:rPr>
              <w:t>1</w:t>
            </w:r>
          </w:p>
        </w:tc>
      </w:tr>
      <w:tr w:rsidR="009528F8" w:rsidRPr="0096123E" w:rsidTr="009528F8">
        <w:tc>
          <w:tcPr>
            <w:tcW w:w="6498" w:type="dxa"/>
            <w:gridSpan w:val="4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«___» _________ 20__ года</w:t>
            </w: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9528F8" w:rsidRPr="0096123E" w:rsidRDefault="009528F8" w:rsidP="009528F8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528F8" w:rsidRPr="0096123E" w:rsidTr="009528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9528F8" w:rsidRPr="0096123E" w:rsidRDefault="009528F8" w:rsidP="009528F8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выдать на руки при личной явке в ОМСУ</w:t>
            </w:r>
          </w:p>
        </w:tc>
      </w:tr>
      <w:tr w:rsidR="009528F8" w:rsidRPr="0096123E" w:rsidTr="009528F8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9528F8" w:rsidRPr="0096123E" w:rsidRDefault="009528F8" w:rsidP="00A45AFD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Государственной информационной системы Ленинградской области 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6123E">
        <w:rPr>
          <w:rFonts w:ascii="Times New Roman" w:hAnsi="Times New Roman" w:cs="Times New Roman"/>
          <w:sz w:val="20"/>
        </w:rPr>
        <w:t>________________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6123E">
        <w:rPr>
          <w:rFonts w:ascii="Times New Roman" w:hAnsi="Times New Roman" w:cs="Times New Roman"/>
          <w:sz w:val="20"/>
        </w:rPr>
        <w:t>* – в случае выбора позиции в графе проставляется отметка.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6123E">
        <w:rPr>
          <w:rFonts w:ascii="Times New Roman" w:hAnsi="Times New Roman" w:cs="Times New Roman"/>
          <w:sz w:val="20"/>
        </w:rPr>
        <w:t>1 – в случае подписания заявления лицом, не имеющим права действовать от имени заявителя без доверенности,</w:t>
      </w:r>
      <w:r w:rsidRPr="0096123E">
        <w:rPr>
          <w:rFonts w:ascii="Times New Roman" w:hAnsi="Times New Roman" w:cs="Times New Roman"/>
          <w:sz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:rsidR="009528F8" w:rsidRPr="0096123E" w:rsidRDefault="009528F8" w:rsidP="00952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lastRenderedPageBreak/>
        <w:t>Образец № 2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</w:rPr>
        <w:t>(ФОРМА)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i/>
        </w:rPr>
      </w:pPr>
      <w:r w:rsidRPr="0096123E">
        <w:rPr>
          <w:rFonts w:ascii="Times New Roman" w:hAnsi="Times New Roman" w:cs="Times New Roman"/>
          <w:i/>
        </w:rPr>
        <w:t>(для включения в схему размещения нестационарных торговых объектов мобильного нестационарного торгового объекта)</w:t>
      </w:r>
    </w:p>
    <w:p w:rsidR="009528F8" w:rsidRPr="0096123E" w:rsidRDefault="009528F8" w:rsidP="009528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28F8" w:rsidRPr="0096123E" w:rsidRDefault="009528F8" w:rsidP="00A45A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 xml:space="preserve">В </w:t>
      </w:r>
      <w:r w:rsidR="00A45AFD" w:rsidRPr="0096123E">
        <w:rPr>
          <w:rFonts w:ascii="Times New Roman" w:hAnsi="Times New Roman" w:cs="Times New Roman"/>
          <w:sz w:val="24"/>
          <w:szCs w:val="24"/>
        </w:rPr>
        <w:t>администрацию МО «Кировск»</w:t>
      </w:r>
    </w:p>
    <w:p w:rsidR="009528F8" w:rsidRPr="0096123E" w:rsidRDefault="009528F8" w:rsidP="00A45A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  <w:t>(уполномоченный орган местного самоуправления)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ЗАЯВЛЕНИЕ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Прошу включить в Схему размещения нестационарных торговых объектов на территории </w:t>
      </w:r>
      <w:r w:rsidR="00A45AFD" w:rsidRPr="0096123E">
        <w:rPr>
          <w:rFonts w:ascii="Times New Roman" w:hAnsi="Times New Roman" w:cs="Times New Roman"/>
          <w:sz w:val="24"/>
          <w:szCs w:val="24"/>
        </w:rPr>
        <w:t xml:space="preserve">Кировского городского поселения Кировского муниципального района </w:t>
      </w:r>
      <w:r w:rsidRPr="0096123E">
        <w:rPr>
          <w:rFonts w:ascii="Times New Roman" w:hAnsi="Times New Roman" w:cs="Times New Roman"/>
          <w:sz w:val="24"/>
          <w:szCs w:val="24"/>
        </w:rPr>
        <w:t>Ленинградской области (далее - Схема) мобильный нестационарный торговый объект (далее - НТО):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324"/>
        <w:gridCol w:w="6378"/>
      </w:tblGrid>
      <w:tr w:rsidR="009528F8" w:rsidRPr="0096123E" w:rsidTr="00A45AF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Вид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Специализация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Период размещения НТО: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</w:t>
            </w:r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</w:t>
            </w:r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A45AFD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</w:t>
            </w:r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по</w:t>
            </w:r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Места остановки мобильного НТО, включенные в Схему: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324"/>
        <w:gridCol w:w="6378"/>
      </w:tblGrid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/</w:t>
            </w:r>
            <w:proofErr w:type="spell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Идентификационный номер места остановки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График работы мобильного НТО в месте остановки</w:t>
            </w: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9639"/>
      </w:tblGrid>
      <w:tr w:rsidR="009528F8" w:rsidRPr="0096123E" w:rsidTr="00A45AF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В случае невозможности размещения места остановки мобильного НТО на земельном участке, в здании, строении, сооружении, находящемся в государственной собственности или муниципальной собственности, в соответствии с требованиями пунктов 4.1 и 4.2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</w:t>
            </w:r>
            <w:proofErr w:type="gramEnd"/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Места остановки мобильного НТО, предлагаемые к включению в Схему: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588"/>
        <w:gridCol w:w="1736"/>
        <w:gridCol w:w="2913"/>
        <w:gridCol w:w="276"/>
        <w:gridCol w:w="3189"/>
      </w:tblGrid>
      <w:tr w:rsidR="009528F8" w:rsidRPr="0096123E" w:rsidTr="009528F8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/</w:t>
            </w:r>
            <w:proofErr w:type="spell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tabs>
                <w:tab w:val="left" w:pos="5538"/>
              </w:tabs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Место размещения остановки мобильного НТО: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График работы мобильного НТО в месте остановки</w:t>
            </w:r>
          </w:p>
        </w:tc>
      </w:tr>
      <w:tr w:rsidR="009528F8" w:rsidRPr="0096123E" w:rsidTr="009528F8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адресный ориентир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географические координаты</w:t>
            </w:r>
          </w:p>
        </w:tc>
        <w:tc>
          <w:tcPr>
            <w:tcW w:w="3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10268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Сведения о собственниках земельных участков, на которых размещены места остановки мобильного НТО: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54" w:type="dxa"/>
            <w:gridSpan w:val="2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N предлагаемого места остановки</w:t>
            </w:r>
          </w:p>
        </w:tc>
        <w:tc>
          <w:tcPr>
            <w:tcW w:w="4649" w:type="dxa"/>
            <w:gridSpan w:val="2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Наименование юридического лица/фамилия, имя, отчество физического лица</w:t>
            </w:r>
          </w:p>
        </w:tc>
        <w:tc>
          <w:tcPr>
            <w:tcW w:w="3465" w:type="dxa"/>
            <w:gridSpan w:val="2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ОГРН (для юридических лиц)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54" w:type="dxa"/>
            <w:gridSpan w:val="2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gridSpan w:val="2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65" w:type="dxa"/>
            <w:gridSpan w:val="2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528F8" w:rsidRPr="0096123E" w:rsidRDefault="009528F8" w:rsidP="009528F8">
      <w:pPr>
        <w:pStyle w:val="ConsPlusNormal"/>
        <w:rPr>
          <w:rFonts w:ascii="Times New Roman" w:hAnsi="Times New Roman" w:cs="Times New Roman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4649"/>
        <w:gridCol w:w="3465"/>
      </w:tblGrid>
      <w:tr w:rsidR="009528F8" w:rsidRPr="0096123E" w:rsidTr="009528F8">
        <w:tc>
          <w:tcPr>
            <w:tcW w:w="1026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Сведения об иных лицах, во владении и пользовании которых находятся земельные участки, на которых размещены места остановки мобильного НТО (при наличии таких лиц):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54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lastRenderedPageBreak/>
              <w:t>N предлагаемого места остановки</w:t>
            </w:r>
          </w:p>
        </w:tc>
        <w:tc>
          <w:tcPr>
            <w:tcW w:w="4649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Наименование юридического лица/фамилия, имя, отчество физического лица</w:t>
            </w:r>
          </w:p>
        </w:tc>
        <w:tc>
          <w:tcPr>
            <w:tcW w:w="3465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ОГРН (для юридических лиц)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54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6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45AFD" w:rsidRPr="0096123E" w:rsidRDefault="00A45AFD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Сведения о заявителе (лице, планирующем осуществлять торговую деятельность в НТО):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891"/>
        <w:gridCol w:w="5811"/>
      </w:tblGrid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Наименование юридического лица / фамилия, имя, отчество индивидуального предпринимателя или </w:t>
            </w:r>
            <w:proofErr w:type="spell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самозанятого</w:t>
            </w:r>
            <w:proofErr w:type="spellEnd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Юридический адрес (для юр. лиц) / адрес регистрации по месту жительства (для индивидуальных предпринимателей и </w:t>
            </w:r>
            <w:proofErr w:type="spell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6746"/>
        <w:gridCol w:w="3012"/>
      </w:tblGrid>
      <w:tr w:rsidR="009528F8" w:rsidRPr="0096123E" w:rsidTr="009528F8">
        <w:tc>
          <w:tcPr>
            <w:tcW w:w="1026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" w:type="dxa"/>
            <w:noWrap/>
          </w:tcPr>
          <w:p w:rsidR="009528F8" w:rsidRPr="0096123E" w:rsidRDefault="00A45AFD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746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Наименование приложения</w:t>
            </w:r>
          </w:p>
        </w:tc>
        <w:tc>
          <w:tcPr>
            <w:tcW w:w="3012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Кол-во листов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74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документы, подтверждающие согласие собственника соответствующего земельного участка и согласие иного лица, во владении и пользовании которого находится этот земельный участок (при наличии такого лица), на размещение НТО на этом земельном участке</w:t>
            </w:r>
          </w:p>
        </w:tc>
        <w:tc>
          <w:tcPr>
            <w:tcW w:w="3012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74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цветной эскиз (изображение) или фото внешнего вида НТО</w:t>
            </w:r>
          </w:p>
        </w:tc>
        <w:tc>
          <w:tcPr>
            <w:tcW w:w="3012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340"/>
        <w:gridCol w:w="2070"/>
        <w:gridCol w:w="340"/>
        <w:gridCol w:w="3770"/>
      </w:tblGrid>
      <w:tr w:rsidR="009528F8" w:rsidRPr="0096123E" w:rsidTr="009528F8">
        <w:tc>
          <w:tcPr>
            <w:tcW w:w="3748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3748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(должность лица, подписавшего заявление)</w:t>
            </w: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(подпись)</w:t>
            </w: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3770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(Ф.И.О. лица, подписавшего заявление)</w:t>
            </w:r>
            <w:r w:rsidRPr="0096123E">
              <w:rPr>
                <w:rFonts w:ascii="Times New Roman" w:eastAsia="Courier New" w:hAnsi="Times New Roman" w:cs="Times New Roman"/>
                <w:vertAlign w:val="superscript"/>
              </w:rPr>
              <w:t>1</w:t>
            </w:r>
          </w:p>
        </w:tc>
      </w:tr>
      <w:tr w:rsidR="009528F8" w:rsidRPr="0096123E" w:rsidTr="009528F8">
        <w:tc>
          <w:tcPr>
            <w:tcW w:w="6498" w:type="dxa"/>
            <w:gridSpan w:val="4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«___» _________ 20__ года</w:t>
            </w: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9528F8" w:rsidRPr="0096123E" w:rsidRDefault="009528F8" w:rsidP="009528F8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528F8" w:rsidRPr="0096123E" w:rsidTr="009528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9528F8" w:rsidRPr="0096123E" w:rsidRDefault="009528F8" w:rsidP="009528F8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выдать на руки при личной явке в ОМСУ</w:t>
            </w:r>
          </w:p>
        </w:tc>
      </w:tr>
      <w:tr w:rsidR="009528F8" w:rsidRPr="0096123E" w:rsidTr="009528F8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9528F8" w:rsidRPr="0096123E" w:rsidRDefault="009528F8" w:rsidP="009528F8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Государственной информационной системы Ленинградской области  Ленинградской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6123E">
        <w:rPr>
          <w:rFonts w:ascii="Times New Roman" w:hAnsi="Times New Roman" w:cs="Times New Roman"/>
          <w:sz w:val="20"/>
        </w:rPr>
        <w:t>________________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6123E">
        <w:rPr>
          <w:rFonts w:ascii="Times New Roman" w:hAnsi="Times New Roman" w:cs="Times New Roman"/>
          <w:sz w:val="20"/>
        </w:rPr>
        <w:t>* – в случае выбора позиции в графе проставляется отметка.</w:t>
      </w:r>
    </w:p>
    <w:p w:rsidR="009528F8" w:rsidRPr="0096123E" w:rsidRDefault="009528F8" w:rsidP="00A45AFD">
      <w:pPr>
        <w:pStyle w:val="ConsPlusNormal"/>
        <w:jc w:val="both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  <w:sz w:val="20"/>
        </w:rPr>
        <w:t>1 – в случае подписания заявления лицом, не имеющим права действовать от имени заявителя без доверенности,</w:t>
      </w:r>
      <w:r w:rsidRPr="0096123E">
        <w:rPr>
          <w:rFonts w:ascii="Times New Roman" w:hAnsi="Times New Roman" w:cs="Times New Roman"/>
          <w:sz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  <w:r w:rsidRPr="0096123E">
        <w:rPr>
          <w:rFonts w:ascii="Times New Roman" w:hAnsi="Times New Roman" w:cs="Times New Roman"/>
        </w:rPr>
        <w:br w:type="page" w:clear="all"/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lastRenderedPageBreak/>
        <w:t>Образец № 3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96123E">
        <w:rPr>
          <w:rFonts w:ascii="Times New Roman" w:hAnsi="Times New Roman" w:cs="Times New Roman"/>
        </w:rPr>
        <w:t>(ФОРМА)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i/>
        </w:rPr>
      </w:pPr>
      <w:r w:rsidRPr="0096123E">
        <w:rPr>
          <w:rFonts w:ascii="Times New Roman" w:hAnsi="Times New Roman" w:cs="Times New Roman"/>
          <w:i/>
        </w:rPr>
        <w:t>(для включения в схему размещения нестационарных торговых объектов немобильного нестационарного торгового</w:t>
      </w:r>
      <w:bookmarkStart w:id="0" w:name="_GoBack"/>
      <w:bookmarkEnd w:id="0"/>
      <w:r w:rsidRPr="0096123E">
        <w:rPr>
          <w:rFonts w:ascii="Times New Roman" w:hAnsi="Times New Roman" w:cs="Times New Roman"/>
          <w:i/>
        </w:rPr>
        <w:t xml:space="preserve"> объекта в случае размещения на земельных участках, находящихся в частной собственности)</w:t>
      </w:r>
    </w:p>
    <w:p w:rsidR="009528F8" w:rsidRPr="0096123E" w:rsidRDefault="009528F8" w:rsidP="00952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9528F8" w:rsidRPr="0096123E" w:rsidRDefault="00A45AFD" w:rsidP="00A45A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8"/>
          <w:szCs w:val="28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>В Администрацию МО «Кировск»</w:t>
      </w:r>
    </w:p>
    <w:p w:rsidR="009528F8" w:rsidRPr="0096123E" w:rsidRDefault="009528F8" w:rsidP="00A45A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</w:r>
      <w:r w:rsidRPr="0096123E">
        <w:rPr>
          <w:rFonts w:ascii="Times New Roman" w:hAnsi="Times New Roman" w:cs="Times New Roman"/>
          <w:sz w:val="24"/>
          <w:szCs w:val="24"/>
        </w:rPr>
        <w:tab/>
        <w:t>(уполномоченный орган местного самоуправления)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ЗАЯВЛЕНИЕ</w:t>
      </w: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Прошу включить в Схему размещения нестационарных торговых объектов на территории </w:t>
      </w:r>
      <w:r w:rsidR="00A45AFD" w:rsidRPr="0096123E">
        <w:rPr>
          <w:rFonts w:ascii="Times New Roman" w:hAnsi="Times New Roman" w:cs="Times New Roman"/>
          <w:sz w:val="24"/>
          <w:szCs w:val="24"/>
        </w:rPr>
        <w:t xml:space="preserve">Кировского городского поселения </w:t>
      </w:r>
      <w:r w:rsidR="0096123E" w:rsidRPr="0096123E">
        <w:rPr>
          <w:rFonts w:ascii="Times New Roman" w:hAnsi="Times New Roman" w:cs="Times New Roman"/>
          <w:sz w:val="24"/>
          <w:szCs w:val="24"/>
        </w:rPr>
        <w:t>Кировского муниципального района</w:t>
      </w:r>
      <w:r w:rsidRPr="0096123E">
        <w:rPr>
          <w:rFonts w:ascii="Times New Roman" w:hAnsi="Times New Roman" w:cs="Times New Roman"/>
          <w:sz w:val="24"/>
          <w:szCs w:val="24"/>
        </w:rPr>
        <w:t xml:space="preserve"> Ленинградской области немобильный нестационарный торговый объект (далее - НТО):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324"/>
        <w:gridCol w:w="6378"/>
      </w:tblGrid>
      <w:tr w:rsidR="009528F8" w:rsidRPr="0096123E" w:rsidTr="0096123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Вид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6123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Площадь НТО, кв. м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6123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Специализация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6123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Место размещения НТО: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адресный ориентир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6123E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географические координаты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6123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Период размещения НТО:</w:t>
            </w:r>
          </w:p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</w:t>
            </w:r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с</w:t>
            </w:r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6123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- </w:t>
            </w:r>
            <w:proofErr w:type="gramStart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по</w:t>
            </w:r>
            <w:proofErr w:type="gramEnd"/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6123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Кадастровый номер земельного участка, на котором размещен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Сведения о собственнике земельного участка, на котором </w:t>
      </w:r>
      <w:proofErr w:type="gramStart"/>
      <w:r w:rsidRPr="0096123E">
        <w:rPr>
          <w:rFonts w:ascii="Times New Roman" w:hAnsi="Times New Roman" w:cs="Times New Roman"/>
          <w:sz w:val="24"/>
          <w:szCs w:val="24"/>
        </w:rPr>
        <w:t>размещен</w:t>
      </w:r>
      <w:proofErr w:type="gramEnd"/>
      <w:r w:rsidRPr="0096123E">
        <w:rPr>
          <w:rFonts w:ascii="Times New Roman" w:hAnsi="Times New Roman" w:cs="Times New Roman"/>
          <w:sz w:val="24"/>
          <w:szCs w:val="24"/>
        </w:rPr>
        <w:t xml:space="preserve"> НТО: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891"/>
        <w:gridCol w:w="5811"/>
      </w:tblGrid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лица/фамилия, имя, отчество физического лица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ОГРН (для юридических лиц)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345"/>
        <w:gridCol w:w="6356"/>
      </w:tblGrid>
      <w:tr w:rsidR="009528F8" w:rsidRPr="0096123E" w:rsidTr="009528F8">
        <w:tc>
          <w:tcPr>
            <w:tcW w:w="1026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Сведения об ином лице, во владении и пользовании которого находится земельный участок, на котором размещен НТО (при наличии такого лица):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4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лица/фамилия, имя, отчество физического лица</w:t>
            </w:r>
          </w:p>
        </w:tc>
        <w:tc>
          <w:tcPr>
            <w:tcW w:w="635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12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4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ОГРН (для юридических лиц)</w:t>
            </w:r>
          </w:p>
        </w:tc>
        <w:tc>
          <w:tcPr>
            <w:tcW w:w="635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528F8" w:rsidRPr="0096123E" w:rsidRDefault="009528F8" w:rsidP="009528F8">
      <w:pPr>
        <w:pStyle w:val="ConsPlusNormal"/>
        <w:rPr>
          <w:rFonts w:ascii="Times New Roman" w:hAnsi="Times New Roman" w:cs="Times New Roman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68"/>
      </w:tblGrid>
      <w:tr w:rsidR="009528F8" w:rsidRPr="0096123E" w:rsidTr="009528F8">
        <w:tc>
          <w:tcPr>
            <w:tcW w:w="10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 (лице, планирующем осуществлять торговую деятельность в НТО):</w:t>
            </w:r>
          </w:p>
        </w:tc>
      </w:tr>
    </w:tbl>
    <w:p w:rsidR="009528F8" w:rsidRPr="0096123E" w:rsidRDefault="009528F8" w:rsidP="009528F8">
      <w:pPr>
        <w:pStyle w:val="ConsPlusNormal"/>
        <w:rPr>
          <w:rFonts w:ascii="Times New Roman" w:hAnsi="Times New Roman" w:cs="Times New Roman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345"/>
        <w:gridCol w:w="6356"/>
      </w:tblGrid>
      <w:tr w:rsidR="009528F8" w:rsidRPr="0096123E" w:rsidTr="009528F8">
        <w:tc>
          <w:tcPr>
            <w:tcW w:w="567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юридического </w:t>
            </w: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лица/фамилия, имя, отчество индивидуального предпринимателя или </w:t>
            </w:r>
            <w:proofErr w:type="spell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самозанятого</w:t>
            </w:r>
            <w:proofErr w:type="spellEnd"/>
          </w:p>
        </w:tc>
        <w:tc>
          <w:tcPr>
            <w:tcW w:w="635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7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4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35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7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 (для юр. лиц)/адрес регистрации по месту жительства (для индивидуальных предпринимателей и </w:t>
            </w:r>
            <w:proofErr w:type="spellStart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5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7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35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567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5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635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rPr>
          <w:rFonts w:ascii="Times New Roman" w:hAnsi="Times New Roman" w:cs="Times New Roman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6746"/>
        <w:gridCol w:w="3012"/>
      </w:tblGrid>
      <w:tr w:rsidR="009528F8" w:rsidRPr="0096123E" w:rsidTr="009528F8">
        <w:tc>
          <w:tcPr>
            <w:tcW w:w="1026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" w:type="dxa"/>
            <w:noWrap/>
          </w:tcPr>
          <w:p w:rsidR="009528F8" w:rsidRPr="0096123E" w:rsidRDefault="0096123E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746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3012" w:type="dxa"/>
            <w:noWrap/>
          </w:tcPr>
          <w:p w:rsidR="009528F8" w:rsidRPr="0096123E" w:rsidRDefault="009528F8" w:rsidP="00952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согласие собственника соответствующего земельного участка и согласие иного лица, во владении и пользовании которого находится этот земельный участок (при наличии такого лица), на размещение НТО на этом земельном участке</w:t>
            </w:r>
          </w:p>
        </w:tc>
        <w:tc>
          <w:tcPr>
            <w:tcW w:w="3012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6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цветной эскиз (изображение) или фото внешнего вида НТО</w:t>
            </w:r>
          </w:p>
        </w:tc>
        <w:tc>
          <w:tcPr>
            <w:tcW w:w="3012" w:type="dxa"/>
            <w:noWrap/>
          </w:tcPr>
          <w:p w:rsidR="009528F8" w:rsidRPr="0096123E" w:rsidRDefault="009528F8" w:rsidP="00952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340"/>
        <w:gridCol w:w="2070"/>
        <w:gridCol w:w="340"/>
        <w:gridCol w:w="3770"/>
      </w:tblGrid>
      <w:tr w:rsidR="009528F8" w:rsidRPr="0096123E" w:rsidTr="009528F8">
        <w:tc>
          <w:tcPr>
            <w:tcW w:w="3748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  <w:tcBorders>
              <w:bottom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9528F8" w:rsidRPr="0096123E" w:rsidTr="009528F8">
        <w:tc>
          <w:tcPr>
            <w:tcW w:w="3748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(должность лица, подписавшего заявление)</w:t>
            </w: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(подпись)</w:t>
            </w:r>
          </w:p>
        </w:tc>
        <w:tc>
          <w:tcPr>
            <w:tcW w:w="340" w:type="dxa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3770" w:type="dxa"/>
            <w:tcBorders>
              <w:top w:val="single" w:sz="4" w:space="0" w:color="auto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vertAlign w:val="superscript"/>
              </w:rPr>
            </w:pPr>
            <w:r w:rsidRPr="0096123E">
              <w:rPr>
                <w:rFonts w:ascii="Times New Roman" w:eastAsia="Courier New" w:hAnsi="Times New Roman" w:cs="Times New Roman"/>
              </w:rPr>
              <w:t>(Ф.И.О. лица, подписавшего заявление)</w:t>
            </w:r>
            <w:r w:rsidRPr="0096123E">
              <w:rPr>
                <w:rFonts w:ascii="Times New Roman" w:eastAsia="Courier New" w:hAnsi="Times New Roman" w:cs="Times New Roman"/>
                <w:vertAlign w:val="superscript"/>
              </w:rPr>
              <w:t>1</w:t>
            </w:r>
          </w:p>
        </w:tc>
      </w:tr>
      <w:tr w:rsidR="009528F8" w:rsidRPr="0096123E" w:rsidTr="009528F8">
        <w:tc>
          <w:tcPr>
            <w:tcW w:w="6498" w:type="dxa"/>
            <w:gridSpan w:val="4"/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eastAsia="Courier New" w:hAnsi="Times New Roman" w:cs="Times New Roman"/>
                <w:sz w:val="24"/>
                <w:szCs w:val="24"/>
              </w:rPr>
              <w:t>«___» _________ 20__ года</w:t>
            </w: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9528F8" w:rsidRPr="0096123E" w:rsidRDefault="009528F8" w:rsidP="009528F8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528F8" w:rsidRPr="0096123E" w:rsidTr="009528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9528F8" w:rsidRPr="0096123E" w:rsidRDefault="009528F8" w:rsidP="009528F8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выдать на руки при личной явке в ОМСУ</w:t>
            </w:r>
          </w:p>
        </w:tc>
      </w:tr>
      <w:tr w:rsidR="009528F8" w:rsidRPr="0096123E" w:rsidTr="009528F8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8F8" w:rsidRPr="0096123E" w:rsidRDefault="009528F8" w:rsidP="009528F8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9528F8" w:rsidRPr="0096123E" w:rsidRDefault="009528F8" w:rsidP="009528F8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96123E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Государственной информационной системы Ленинградской области  Ленинградской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8F8" w:rsidRPr="0096123E" w:rsidRDefault="009528F8" w:rsidP="009528F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6123E">
        <w:rPr>
          <w:rFonts w:ascii="Times New Roman" w:hAnsi="Times New Roman" w:cs="Times New Roman"/>
          <w:sz w:val="20"/>
        </w:rPr>
        <w:t>________________</w:t>
      </w:r>
    </w:p>
    <w:p w:rsidR="009528F8" w:rsidRPr="0096123E" w:rsidRDefault="009528F8" w:rsidP="009612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6123E">
        <w:rPr>
          <w:rFonts w:ascii="Times New Roman" w:hAnsi="Times New Roman" w:cs="Times New Roman"/>
          <w:sz w:val="20"/>
        </w:rPr>
        <w:t>1 – в случае подписания заявления лицом, не имеющим права действовать от имени заявителя без доверенности,</w:t>
      </w:r>
      <w:r w:rsidRPr="0096123E">
        <w:rPr>
          <w:rFonts w:ascii="Times New Roman" w:hAnsi="Times New Roman" w:cs="Times New Roman"/>
          <w:sz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  <w:r w:rsidRPr="0096123E"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(ФОРМА)</w:t>
      </w:r>
    </w:p>
    <w:p w:rsidR="009528F8" w:rsidRPr="0096123E" w:rsidRDefault="009528F8" w:rsidP="009528F8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>&lt;НА БЛАНКЕ ОМСУ&gt;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i/>
          <w:sz w:val="24"/>
          <w:szCs w:val="24"/>
        </w:rPr>
        <w:t>Наименование и адрес заявителя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b/>
          <w:sz w:val="24"/>
          <w:szCs w:val="24"/>
        </w:rPr>
        <w:t xml:space="preserve">об отказе во включении нестационарного торгового объекта в схему размещения нестационарных торговых объектов на территории </w:t>
      </w:r>
      <w:r w:rsidR="0096123E" w:rsidRPr="0096123E">
        <w:rPr>
          <w:rFonts w:ascii="Times New Roman" w:hAnsi="Times New Roman" w:cs="Times New Roman"/>
          <w:b/>
          <w:sz w:val="24"/>
          <w:szCs w:val="24"/>
        </w:rPr>
        <w:t xml:space="preserve">Кировского городского поселения Кировского муниципального района </w:t>
      </w:r>
      <w:r w:rsidRPr="0096123E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23E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Pr="0096123E">
        <w:rPr>
          <w:rFonts w:ascii="Times New Roman" w:hAnsi="Times New Roman" w:cs="Times New Roman"/>
          <w:i/>
          <w:sz w:val="24"/>
          <w:szCs w:val="24"/>
        </w:rPr>
        <w:t>(наименование ОМСУ)</w:t>
      </w:r>
      <w:r w:rsidRPr="0096123E">
        <w:rPr>
          <w:rFonts w:ascii="Times New Roman" w:hAnsi="Times New Roman" w:cs="Times New Roman"/>
          <w:sz w:val="24"/>
          <w:szCs w:val="24"/>
        </w:rPr>
        <w:t xml:space="preserve">, рассмотрев заявление о включении немобильного / мобильного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 (далее – Схема) от «____» ___________ 20__ г., сообщает об отказе во включении нестационарного торгового объекта в Схему по следующим основаниям: ______________________________ </w:t>
      </w:r>
      <w:r w:rsidRPr="0096123E">
        <w:rPr>
          <w:rFonts w:ascii="Times New Roman" w:hAnsi="Times New Roman" w:cs="Times New Roman"/>
          <w:i/>
          <w:sz w:val="24"/>
          <w:szCs w:val="24"/>
        </w:rPr>
        <w:t>(указывается мотивированные причины отказа)</w:t>
      </w:r>
      <w:r w:rsidRPr="0096123E">
        <w:rPr>
          <w:rFonts w:ascii="Times New Roman" w:hAnsi="Times New Roman" w:cs="Times New Roman"/>
          <w:sz w:val="24"/>
          <w:szCs w:val="24"/>
        </w:rPr>
        <w:t>.</w:t>
      </w:r>
    </w:p>
    <w:p w:rsidR="009528F8" w:rsidRPr="0096123E" w:rsidRDefault="009528F8" w:rsidP="009528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28F8" w:rsidRPr="0096123E" w:rsidRDefault="009528F8" w:rsidP="00952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40"/>
        <w:gridCol w:w="1980"/>
        <w:gridCol w:w="540"/>
        <w:gridCol w:w="3086"/>
      </w:tblGrid>
      <w:tr w:rsidR="009528F8" w:rsidRPr="0096123E" w:rsidTr="009528F8">
        <w:tc>
          <w:tcPr>
            <w:tcW w:w="3708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8F8" w:rsidRPr="009528F8" w:rsidTr="009528F8">
        <w:tc>
          <w:tcPr>
            <w:tcW w:w="3708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123E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123E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6123E" w:rsidRDefault="009528F8" w:rsidP="009528F8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08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9528F8" w:rsidRPr="009528F8" w:rsidRDefault="009528F8" w:rsidP="009528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123E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 и инициалы руководителя)</w:t>
            </w:r>
          </w:p>
        </w:tc>
      </w:tr>
    </w:tbl>
    <w:p w:rsidR="009528F8" w:rsidRPr="009528F8" w:rsidRDefault="009528F8" w:rsidP="009528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28F8" w:rsidRDefault="009528F8" w:rsidP="009528F8">
      <w:pPr>
        <w:jc w:val="both"/>
        <w:rPr>
          <w:sz w:val="28"/>
          <w:szCs w:val="28"/>
        </w:rPr>
      </w:pPr>
    </w:p>
    <w:p w:rsidR="00C35D60" w:rsidRDefault="00C35D60" w:rsidP="00C35D60">
      <w:pPr>
        <w:suppressAutoHyphens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</w:p>
    <w:sectPr w:rsidR="00C35D60" w:rsidSect="00A45AFD">
      <w:pgSz w:w="11906" w:h="16838"/>
      <w:pgMar w:top="850" w:right="709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160" w:rsidRDefault="00172160">
      <w:pPr>
        <w:spacing w:after="0" w:line="240" w:lineRule="auto"/>
      </w:pPr>
      <w:r>
        <w:separator/>
      </w:r>
    </w:p>
  </w:endnote>
  <w:endnote w:type="continuationSeparator" w:id="1">
    <w:p w:rsidR="00172160" w:rsidRDefault="00172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160" w:rsidRDefault="00172160">
      <w:pPr>
        <w:spacing w:after="0" w:line="240" w:lineRule="auto"/>
      </w:pPr>
      <w:r>
        <w:separator/>
      </w:r>
    </w:p>
  </w:footnote>
  <w:footnote w:type="continuationSeparator" w:id="1">
    <w:p w:rsidR="00172160" w:rsidRDefault="00172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5F66"/>
    <w:multiLevelType w:val="hybridMultilevel"/>
    <w:tmpl w:val="35986160"/>
    <w:lvl w:ilvl="0" w:tplc="176E4E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DBE9452">
      <w:start w:val="1"/>
      <w:numFmt w:val="lowerLetter"/>
      <w:lvlText w:val="%2."/>
      <w:lvlJc w:val="left"/>
      <w:pPr>
        <w:ind w:left="1440" w:hanging="360"/>
      </w:pPr>
    </w:lvl>
    <w:lvl w:ilvl="2" w:tplc="9170F76E">
      <w:start w:val="1"/>
      <w:numFmt w:val="lowerRoman"/>
      <w:lvlText w:val="%3."/>
      <w:lvlJc w:val="right"/>
      <w:pPr>
        <w:ind w:left="2160" w:hanging="180"/>
      </w:pPr>
    </w:lvl>
    <w:lvl w:ilvl="3" w:tplc="BE2063FC">
      <w:start w:val="1"/>
      <w:numFmt w:val="decimal"/>
      <w:lvlText w:val="%4."/>
      <w:lvlJc w:val="left"/>
      <w:pPr>
        <w:ind w:left="2880" w:hanging="360"/>
      </w:pPr>
    </w:lvl>
    <w:lvl w:ilvl="4" w:tplc="29146C0C">
      <w:start w:val="1"/>
      <w:numFmt w:val="lowerLetter"/>
      <w:lvlText w:val="%5."/>
      <w:lvlJc w:val="left"/>
      <w:pPr>
        <w:ind w:left="3600" w:hanging="360"/>
      </w:pPr>
    </w:lvl>
    <w:lvl w:ilvl="5" w:tplc="6798C108">
      <w:start w:val="1"/>
      <w:numFmt w:val="lowerRoman"/>
      <w:lvlText w:val="%6."/>
      <w:lvlJc w:val="right"/>
      <w:pPr>
        <w:ind w:left="4320" w:hanging="180"/>
      </w:pPr>
    </w:lvl>
    <w:lvl w:ilvl="6" w:tplc="02D04BE0">
      <w:start w:val="1"/>
      <w:numFmt w:val="decimal"/>
      <w:lvlText w:val="%7."/>
      <w:lvlJc w:val="left"/>
      <w:pPr>
        <w:ind w:left="5040" w:hanging="360"/>
      </w:pPr>
    </w:lvl>
    <w:lvl w:ilvl="7" w:tplc="49D62B3C">
      <w:start w:val="1"/>
      <w:numFmt w:val="lowerLetter"/>
      <w:lvlText w:val="%8."/>
      <w:lvlJc w:val="left"/>
      <w:pPr>
        <w:ind w:left="5760" w:hanging="360"/>
      </w:pPr>
    </w:lvl>
    <w:lvl w:ilvl="8" w:tplc="163C79A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37194"/>
    <w:rsid w:val="000D5BC4"/>
    <w:rsid w:val="000E3CB5"/>
    <w:rsid w:val="000F1485"/>
    <w:rsid w:val="001236FA"/>
    <w:rsid w:val="00132FD3"/>
    <w:rsid w:val="001424BF"/>
    <w:rsid w:val="00172160"/>
    <w:rsid w:val="00176EE3"/>
    <w:rsid w:val="001815CE"/>
    <w:rsid w:val="001E6990"/>
    <w:rsid w:val="00226CB5"/>
    <w:rsid w:val="00236CD2"/>
    <w:rsid w:val="0024375A"/>
    <w:rsid w:val="00285F79"/>
    <w:rsid w:val="002963E6"/>
    <w:rsid w:val="002E04AA"/>
    <w:rsid w:val="0031336D"/>
    <w:rsid w:val="0031402A"/>
    <w:rsid w:val="00316CF0"/>
    <w:rsid w:val="0031751C"/>
    <w:rsid w:val="003354CB"/>
    <w:rsid w:val="003747C4"/>
    <w:rsid w:val="003817A4"/>
    <w:rsid w:val="00397B51"/>
    <w:rsid w:val="003F584D"/>
    <w:rsid w:val="00424266"/>
    <w:rsid w:val="004276D6"/>
    <w:rsid w:val="00443405"/>
    <w:rsid w:val="0047092B"/>
    <w:rsid w:val="00474F11"/>
    <w:rsid w:val="00492022"/>
    <w:rsid w:val="00492A0F"/>
    <w:rsid w:val="004948F6"/>
    <w:rsid w:val="004A2D22"/>
    <w:rsid w:val="004A56E6"/>
    <w:rsid w:val="004B4610"/>
    <w:rsid w:val="004B6F2F"/>
    <w:rsid w:val="0055357F"/>
    <w:rsid w:val="005910E8"/>
    <w:rsid w:val="005D0853"/>
    <w:rsid w:val="00604B9A"/>
    <w:rsid w:val="006159A8"/>
    <w:rsid w:val="0065595F"/>
    <w:rsid w:val="0066649A"/>
    <w:rsid w:val="00681C25"/>
    <w:rsid w:val="006F08E2"/>
    <w:rsid w:val="00702A8F"/>
    <w:rsid w:val="00711515"/>
    <w:rsid w:val="00726801"/>
    <w:rsid w:val="0075000B"/>
    <w:rsid w:val="00750703"/>
    <w:rsid w:val="007623F9"/>
    <w:rsid w:val="0076336E"/>
    <w:rsid w:val="00774643"/>
    <w:rsid w:val="00832F88"/>
    <w:rsid w:val="008577BE"/>
    <w:rsid w:val="00885B37"/>
    <w:rsid w:val="0088662C"/>
    <w:rsid w:val="00893CA8"/>
    <w:rsid w:val="00943CDA"/>
    <w:rsid w:val="0094593C"/>
    <w:rsid w:val="00945BC5"/>
    <w:rsid w:val="009528F8"/>
    <w:rsid w:val="0096123E"/>
    <w:rsid w:val="009B162A"/>
    <w:rsid w:val="00A27628"/>
    <w:rsid w:val="00A44C58"/>
    <w:rsid w:val="00A45AFD"/>
    <w:rsid w:val="00A529F0"/>
    <w:rsid w:val="00A90456"/>
    <w:rsid w:val="00AA2E25"/>
    <w:rsid w:val="00AD3098"/>
    <w:rsid w:val="00B164DF"/>
    <w:rsid w:val="00C0641E"/>
    <w:rsid w:val="00C35D60"/>
    <w:rsid w:val="00C361DA"/>
    <w:rsid w:val="00C9237D"/>
    <w:rsid w:val="00CB15E8"/>
    <w:rsid w:val="00CB4CBF"/>
    <w:rsid w:val="00CB5DCF"/>
    <w:rsid w:val="00D067BB"/>
    <w:rsid w:val="00D56A5A"/>
    <w:rsid w:val="00D779FB"/>
    <w:rsid w:val="00D941E9"/>
    <w:rsid w:val="00DA1AAA"/>
    <w:rsid w:val="00DB293D"/>
    <w:rsid w:val="00DB3510"/>
    <w:rsid w:val="00DC09A7"/>
    <w:rsid w:val="00DD77FE"/>
    <w:rsid w:val="00DD7AB7"/>
    <w:rsid w:val="00DF1AD2"/>
    <w:rsid w:val="00E21BE4"/>
    <w:rsid w:val="00E75DBE"/>
    <w:rsid w:val="00E92742"/>
    <w:rsid w:val="00EB1D9F"/>
    <w:rsid w:val="00ED0103"/>
    <w:rsid w:val="00F66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annotation text"/>
    <w:basedOn w:val="a"/>
    <w:link w:val="afc"/>
    <w:uiPriority w:val="99"/>
    <w:unhideWhenUsed/>
    <w:rsid w:val="003817A4"/>
    <w:pPr>
      <w:spacing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3817A4"/>
    <w:rPr>
      <w:rFonts w:ascii="Calibri" w:eastAsia="Calibri" w:hAnsi="Calibri" w:cs="Calibri"/>
      <w:sz w:val="20"/>
      <w:szCs w:val="20"/>
    </w:rPr>
  </w:style>
  <w:style w:type="paragraph" w:styleId="afd">
    <w:name w:val="Body Text"/>
    <w:basedOn w:val="a"/>
    <w:link w:val="afe"/>
    <w:uiPriority w:val="99"/>
    <w:semiHidden/>
    <w:unhideWhenUsed/>
    <w:rsid w:val="003817A4"/>
    <w:pPr>
      <w:spacing w:after="120"/>
    </w:pPr>
    <w:rPr>
      <w:rFonts w:ascii="Calibri" w:eastAsia="Calibri" w:hAnsi="Calibri" w:cs="Calibri"/>
    </w:rPr>
  </w:style>
  <w:style w:type="character" w:customStyle="1" w:styleId="afe">
    <w:name w:val="Основной текст Знак"/>
    <w:basedOn w:val="a0"/>
    <w:link w:val="afd"/>
    <w:uiPriority w:val="99"/>
    <w:semiHidden/>
    <w:rsid w:val="003817A4"/>
    <w:rPr>
      <w:rFonts w:ascii="Calibri" w:eastAsia="Calibri" w:hAnsi="Calibri" w:cs="Calibri"/>
    </w:rPr>
  </w:style>
  <w:style w:type="paragraph" w:styleId="aff">
    <w:name w:val="Normal (Web)"/>
    <w:basedOn w:val="a"/>
    <w:rsid w:val="009528F8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SPB&amp;n=316702&amp;dst=1012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3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8991&amp;dst=10012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Relationship Id="rId14" Type="http://schemas.openxmlformats.org/officeDocument/2006/relationships/hyperlink" Target="https://login.consultant.ru/link/?req=doc&amp;base=SPB&amp;n=316702&amp;dst=1013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20</Pages>
  <Words>6035</Words>
  <Characters>34400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35</cp:revision>
  <cp:lastPrinted>2026-10-21T11:20:00Z</cp:lastPrinted>
  <dcterms:created xsi:type="dcterms:W3CDTF">2025-11-18T14:05:00Z</dcterms:created>
  <dcterms:modified xsi:type="dcterms:W3CDTF">2026-10-23T07:35:00Z</dcterms:modified>
</cp:coreProperties>
</file>