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8E2" w:rsidRPr="001E417B" w:rsidRDefault="006F08E2" w:rsidP="006F08E2">
      <w:pPr>
        <w:suppressAutoHyphens/>
        <w:spacing w:after="0"/>
        <w:jc w:val="center"/>
        <w:rPr>
          <w:rFonts w:ascii="Times New Roman" w:hAnsi="Times New Roman" w:cs="Times New Roman"/>
          <w:kern w:val="2"/>
        </w:rPr>
      </w:pPr>
      <w:r w:rsidRPr="00E4514B">
        <w:rPr>
          <w:noProof/>
          <w:kern w:val="2"/>
          <w:lang w:eastAsia="ru-RU"/>
        </w:rPr>
        <w:drawing>
          <wp:inline distT="0" distB="0" distL="0" distR="0">
            <wp:extent cx="556260" cy="61722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kern w:val="2"/>
        </w:rPr>
      </w:pPr>
    </w:p>
    <w:p w:rsidR="006F08E2" w:rsidRPr="00DB5838" w:rsidRDefault="006F08E2" w:rsidP="006F08E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DB5838">
        <w:rPr>
          <w:rFonts w:ascii="Times New Roman" w:hAnsi="Times New Roman" w:cs="Times New Roman"/>
          <w:kern w:val="2"/>
          <w:sz w:val="24"/>
          <w:szCs w:val="24"/>
        </w:rPr>
        <w:t>АДМИНИСТРАЦИЯ К</w:t>
      </w:r>
      <w:r w:rsidRPr="00DB5838">
        <w:rPr>
          <w:rFonts w:ascii="Times New Roman" w:hAnsi="Times New Roman" w:cs="Times New Roman"/>
          <w:color w:val="000000"/>
          <w:sz w:val="24"/>
          <w:szCs w:val="24"/>
        </w:rPr>
        <w:t>ИРОВСКОГО ГОРОДСКОГО ПОСЕЛЕНИЯ КИРОВСКОГО МУНИЦИПАЛЬНОГО РАЙОНА ЛЕНИНГРАДСКОЙ ОБЛАСТИ</w:t>
      </w: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b/>
          <w:kern w:val="2"/>
        </w:rPr>
      </w:pP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b/>
          <w:kern w:val="2"/>
          <w:sz w:val="36"/>
          <w:szCs w:val="36"/>
        </w:rPr>
      </w:pPr>
      <w:proofErr w:type="gramStart"/>
      <w:r w:rsidRPr="001E417B">
        <w:rPr>
          <w:rFonts w:ascii="Times New Roman" w:hAnsi="Times New Roman" w:cs="Times New Roman"/>
          <w:b/>
          <w:kern w:val="2"/>
          <w:sz w:val="36"/>
          <w:szCs w:val="36"/>
        </w:rPr>
        <w:t>П</w:t>
      </w:r>
      <w:proofErr w:type="gramEnd"/>
      <w:r w:rsidRPr="001E417B">
        <w:rPr>
          <w:rFonts w:ascii="Times New Roman" w:hAnsi="Times New Roman" w:cs="Times New Roman"/>
          <w:b/>
          <w:kern w:val="2"/>
          <w:sz w:val="36"/>
          <w:szCs w:val="36"/>
        </w:rPr>
        <w:t xml:space="preserve"> О С Т А Н О В Л Е Н И Е</w:t>
      </w:r>
    </w:p>
    <w:p w:rsidR="006F08E2" w:rsidRPr="001E417B" w:rsidRDefault="006F08E2" w:rsidP="006F08E2">
      <w:pPr>
        <w:spacing w:after="0"/>
        <w:ind w:firstLine="567"/>
        <w:jc w:val="center"/>
        <w:rPr>
          <w:rFonts w:ascii="Times New Roman" w:hAnsi="Times New Roman" w:cs="Times New Roman"/>
          <w:b/>
        </w:rPr>
      </w:pPr>
    </w:p>
    <w:p w:rsidR="006F08E2" w:rsidRPr="00DB5838" w:rsidRDefault="006F08E2" w:rsidP="006F08E2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838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CC445A">
        <w:rPr>
          <w:rFonts w:ascii="Times New Roman" w:hAnsi="Times New Roman" w:cs="Times New Roman"/>
          <w:b/>
          <w:sz w:val="24"/>
          <w:szCs w:val="24"/>
        </w:rPr>
        <w:t xml:space="preserve">02 ноября 2026 года </w:t>
      </w:r>
      <w:r w:rsidRPr="00DB5838">
        <w:rPr>
          <w:rFonts w:ascii="Times New Roman" w:hAnsi="Times New Roman" w:cs="Times New Roman"/>
          <w:b/>
          <w:sz w:val="24"/>
          <w:szCs w:val="24"/>
        </w:rPr>
        <w:t>№</w:t>
      </w:r>
      <w:r w:rsidR="00CC445A">
        <w:rPr>
          <w:rFonts w:ascii="Times New Roman" w:hAnsi="Times New Roman" w:cs="Times New Roman"/>
          <w:b/>
          <w:sz w:val="24"/>
          <w:szCs w:val="24"/>
        </w:rPr>
        <w:t xml:space="preserve"> 1349</w:t>
      </w:r>
    </w:p>
    <w:p w:rsidR="0066649A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6336E" w:rsidRPr="00945BC5" w:rsidRDefault="00316CF0" w:rsidP="00853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BC5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восстановление администрации МО «Кировск» </w:t>
      </w:r>
    </w:p>
    <w:p w:rsidR="00853B7F" w:rsidRDefault="00853B7F" w:rsidP="00853B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23 июня 2026 года № 750 «</w:t>
      </w:r>
      <w:r w:rsidRPr="00794A96">
        <w:rPr>
          <w:rFonts w:ascii="Times New Roman" w:hAnsi="Times New Roman" w:cs="Times New Roman"/>
          <w:b/>
          <w:sz w:val="24"/>
        </w:rPr>
        <w:t xml:space="preserve">Об утверждении административного регламента по предоставлению </w:t>
      </w:r>
      <w:r w:rsidRPr="00794A96">
        <w:rPr>
          <w:rFonts w:ascii="Times New Roman" w:hAnsi="Times New Roman" w:cs="Times New Roman"/>
          <w:b/>
          <w:noProof/>
          <w:sz w:val="24"/>
          <w:szCs w:val="24"/>
        </w:rPr>
        <w:t xml:space="preserve">муниципальной услуги </w:t>
      </w:r>
      <w:r w:rsidRPr="00794A96">
        <w:rPr>
          <w:rFonts w:ascii="Times New Roman" w:hAnsi="Times New Roman" w:cs="Times New Roman"/>
          <w:b/>
          <w:sz w:val="24"/>
          <w:szCs w:val="24"/>
        </w:rPr>
        <w:t>«</w:t>
      </w:r>
      <w:r w:rsidRPr="00E42304">
        <w:rPr>
          <w:rFonts w:ascii="Times New Roman" w:eastAsia="Times New Roman" w:hAnsi="Times New Roman"/>
          <w:b/>
          <w:bCs/>
          <w:sz w:val="24"/>
          <w:szCs w:val="24"/>
        </w:rPr>
        <w:t>Выдача разрешения на ввод объекта в эксплуатацию, внесение изменений в разрешение на ввод объекта в эксплуатацию</w:t>
      </w:r>
      <w:r w:rsidRPr="00794A96">
        <w:rPr>
          <w:rFonts w:ascii="Times New Roman" w:hAnsi="Times New Roman" w:cs="Times New Roman"/>
          <w:b/>
          <w:sz w:val="24"/>
          <w:szCs w:val="24"/>
        </w:rPr>
        <w:t>» и признании утратившим силу постановление администрации МО «Кировск» от 1</w:t>
      </w:r>
      <w:r>
        <w:rPr>
          <w:rFonts w:ascii="Times New Roman" w:hAnsi="Times New Roman" w:cs="Times New Roman"/>
          <w:b/>
          <w:sz w:val="24"/>
          <w:szCs w:val="24"/>
        </w:rPr>
        <w:t xml:space="preserve">0 апреля </w:t>
      </w:r>
      <w:r w:rsidRPr="00794A96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 xml:space="preserve">23 года № 427» </w:t>
      </w:r>
    </w:p>
    <w:p w:rsidR="002963E6" w:rsidRPr="009555BD" w:rsidRDefault="002963E6" w:rsidP="002963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649A" w:rsidRPr="00853B7F" w:rsidRDefault="0066649A" w:rsidP="00943C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proofErr w:type="gramStart"/>
      <w:r w:rsidRPr="00853B7F">
        <w:rPr>
          <w:rFonts w:ascii="Times New Roman" w:hAnsi="Times New Roman" w:cs="Times New Roman"/>
          <w:sz w:val="25"/>
          <w:szCs w:val="25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 муниципальных </w:t>
      </w:r>
      <w:r w:rsidRPr="00853B7F">
        <w:rPr>
          <w:rFonts w:ascii="Times New Roman" w:hAnsi="Times New Roman" w:cs="Times New Roman"/>
          <w:bCs/>
          <w:sz w:val="25"/>
          <w:szCs w:val="25"/>
        </w:rPr>
        <w:t xml:space="preserve">услуг», </w:t>
      </w:r>
      <w:r w:rsidRPr="00853B7F">
        <w:rPr>
          <w:rFonts w:ascii="Times New Roman" w:hAnsi="Times New Roman" w:cs="Times New Roman"/>
          <w:sz w:val="25"/>
          <w:szCs w:val="25"/>
        </w:rPr>
        <w:t xml:space="preserve">учитывая п. </w:t>
      </w:r>
      <w:r w:rsidR="00176EE3" w:rsidRPr="00853B7F">
        <w:rPr>
          <w:rFonts w:ascii="Times New Roman" w:hAnsi="Times New Roman" w:cs="Times New Roman"/>
          <w:sz w:val="25"/>
          <w:szCs w:val="25"/>
        </w:rPr>
        <w:t>1</w:t>
      </w:r>
      <w:r w:rsidRPr="00853B7F">
        <w:rPr>
          <w:rFonts w:ascii="Times New Roman" w:hAnsi="Times New Roman" w:cs="Times New Roman"/>
          <w:sz w:val="25"/>
          <w:szCs w:val="25"/>
        </w:rPr>
        <w:t>.</w:t>
      </w:r>
      <w:r w:rsidR="00176EE3" w:rsidRPr="00853B7F">
        <w:rPr>
          <w:rFonts w:ascii="Times New Roman" w:hAnsi="Times New Roman" w:cs="Times New Roman"/>
          <w:sz w:val="25"/>
          <w:szCs w:val="25"/>
        </w:rPr>
        <w:t>2</w:t>
      </w:r>
      <w:r w:rsidRPr="00853B7F">
        <w:rPr>
          <w:rFonts w:ascii="Times New Roman" w:hAnsi="Times New Roman" w:cs="Times New Roman"/>
          <w:sz w:val="25"/>
          <w:szCs w:val="25"/>
        </w:rPr>
        <w:t>.</w:t>
      </w:r>
      <w:r w:rsidR="00176EE3" w:rsidRPr="00853B7F">
        <w:rPr>
          <w:rFonts w:ascii="Times New Roman" w:hAnsi="Times New Roman" w:cs="Times New Roman"/>
          <w:sz w:val="25"/>
          <w:szCs w:val="25"/>
        </w:rPr>
        <w:t>2.</w:t>
      </w:r>
      <w:r w:rsidRPr="00853B7F">
        <w:rPr>
          <w:rFonts w:ascii="Times New Roman" w:hAnsi="Times New Roman" w:cs="Times New Roman"/>
          <w:sz w:val="25"/>
          <w:szCs w:val="25"/>
        </w:rPr>
        <w:t xml:space="preserve"> протокола заседания комиссии по повышению качества и доступности предоставления государственных и муниципальных ус</w:t>
      </w:r>
      <w:r w:rsidR="00176EE3" w:rsidRPr="00853B7F">
        <w:rPr>
          <w:rFonts w:ascii="Times New Roman" w:hAnsi="Times New Roman" w:cs="Times New Roman"/>
          <w:sz w:val="25"/>
          <w:szCs w:val="25"/>
        </w:rPr>
        <w:t xml:space="preserve">луг в Ленинградской области от </w:t>
      </w:r>
      <w:r w:rsidR="00316CF0" w:rsidRPr="00853B7F">
        <w:rPr>
          <w:rFonts w:ascii="Times New Roman" w:hAnsi="Times New Roman" w:cs="Times New Roman"/>
          <w:sz w:val="25"/>
          <w:szCs w:val="25"/>
        </w:rPr>
        <w:t>3</w:t>
      </w:r>
      <w:r w:rsidR="00176EE3" w:rsidRPr="00853B7F">
        <w:rPr>
          <w:rFonts w:ascii="Times New Roman" w:hAnsi="Times New Roman" w:cs="Times New Roman"/>
          <w:sz w:val="25"/>
          <w:szCs w:val="25"/>
        </w:rPr>
        <w:t>0</w:t>
      </w:r>
      <w:r w:rsidRPr="00853B7F">
        <w:rPr>
          <w:rFonts w:ascii="Times New Roman" w:hAnsi="Times New Roman" w:cs="Times New Roman"/>
          <w:sz w:val="25"/>
          <w:szCs w:val="25"/>
        </w:rPr>
        <w:t>.</w:t>
      </w:r>
      <w:r w:rsidR="00316CF0" w:rsidRPr="00853B7F">
        <w:rPr>
          <w:rFonts w:ascii="Times New Roman" w:hAnsi="Times New Roman" w:cs="Times New Roman"/>
          <w:sz w:val="25"/>
          <w:szCs w:val="25"/>
        </w:rPr>
        <w:t>0</w:t>
      </w:r>
      <w:r w:rsidR="00176EE3" w:rsidRPr="00853B7F">
        <w:rPr>
          <w:rFonts w:ascii="Times New Roman" w:hAnsi="Times New Roman" w:cs="Times New Roman"/>
          <w:sz w:val="25"/>
          <w:szCs w:val="25"/>
        </w:rPr>
        <w:t>9</w:t>
      </w:r>
      <w:r w:rsidRPr="00853B7F">
        <w:rPr>
          <w:rFonts w:ascii="Times New Roman" w:hAnsi="Times New Roman" w:cs="Times New Roman"/>
          <w:sz w:val="25"/>
          <w:szCs w:val="25"/>
        </w:rPr>
        <w:t>.202</w:t>
      </w:r>
      <w:r w:rsidR="00316CF0" w:rsidRPr="00853B7F">
        <w:rPr>
          <w:rFonts w:ascii="Times New Roman" w:hAnsi="Times New Roman" w:cs="Times New Roman"/>
          <w:sz w:val="25"/>
          <w:szCs w:val="25"/>
        </w:rPr>
        <w:t>6</w:t>
      </w:r>
      <w:r w:rsidRPr="00853B7F">
        <w:rPr>
          <w:rFonts w:ascii="Times New Roman" w:hAnsi="Times New Roman" w:cs="Times New Roman"/>
          <w:sz w:val="25"/>
          <w:szCs w:val="25"/>
        </w:rPr>
        <w:t xml:space="preserve"> года № 05.2-03-</w:t>
      </w:r>
      <w:r w:rsidR="00176EE3" w:rsidRPr="00853B7F">
        <w:rPr>
          <w:rFonts w:ascii="Times New Roman" w:hAnsi="Times New Roman" w:cs="Times New Roman"/>
          <w:sz w:val="25"/>
          <w:szCs w:val="25"/>
        </w:rPr>
        <w:t>23</w:t>
      </w:r>
      <w:r w:rsidRPr="00853B7F">
        <w:rPr>
          <w:rFonts w:ascii="Times New Roman" w:hAnsi="Times New Roman" w:cs="Times New Roman"/>
          <w:sz w:val="25"/>
          <w:szCs w:val="25"/>
        </w:rPr>
        <w:t>/202</w:t>
      </w:r>
      <w:r w:rsidR="00316CF0" w:rsidRPr="00853B7F">
        <w:rPr>
          <w:rFonts w:ascii="Times New Roman" w:hAnsi="Times New Roman" w:cs="Times New Roman"/>
          <w:sz w:val="25"/>
          <w:szCs w:val="25"/>
        </w:rPr>
        <w:t>6</w:t>
      </w:r>
      <w:r w:rsidRPr="00853B7F">
        <w:rPr>
          <w:rFonts w:ascii="Times New Roman" w:hAnsi="Times New Roman" w:cs="Times New Roman"/>
          <w:sz w:val="25"/>
          <w:szCs w:val="25"/>
        </w:rPr>
        <w:t>, с целью приведения в соответствие с</w:t>
      </w:r>
      <w:proofErr w:type="gramEnd"/>
      <w:r w:rsidRPr="00853B7F">
        <w:rPr>
          <w:rFonts w:ascii="Times New Roman" w:hAnsi="Times New Roman" w:cs="Times New Roman"/>
          <w:sz w:val="25"/>
          <w:szCs w:val="25"/>
        </w:rPr>
        <w:t xml:space="preserve"> Методическими рекомендациями предоставления муниципальной услуги</w:t>
      </w:r>
      <w:r w:rsidRPr="00853B7F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853B7F">
        <w:rPr>
          <w:rFonts w:ascii="Times New Roman" w:hAnsi="Times New Roman" w:cs="Times New Roman"/>
          <w:bCs/>
          <w:sz w:val="25"/>
          <w:szCs w:val="25"/>
        </w:rPr>
        <w:t>«</w:t>
      </w:r>
      <w:r w:rsidR="00853B7F" w:rsidRPr="00853B7F">
        <w:rPr>
          <w:rFonts w:ascii="Times New Roman" w:eastAsia="Times New Roman" w:hAnsi="Times New Roman"/>
          <w:bCs/>
          <w:sz w:val="25"/>
          <w:szCs w:val="25"/>
        </w:rPr>
        <w:t>Выдача разрешения на ввод объекта в эксплуатацию, внесение изменений в разрешение на ввод объекта в эксплуатацию</w:t>
      </w:r>
      <w:r w:rsidR="00853B7F" w:rsidRPr="00853B7F">
        <w:rPr>
          <w:rFonts w:ascii="Times New Roman" w:hAnsi="Times New Roman" w:cs="Times New Roman"/>
          <w:sz w:val="25"/>
          <w:szCs w:val="25"/>
        </w:rPr>
        <w:t>»</w:t>
      </w:r>
      <w:r w:rsidRPr="00853B7F">
        <w:rPr>
          <w:rFonts w:ascii="Times New Roman" w:hAnsi="Times New Roman" w:cs="Times New Roman"/>
          <w:bCs/>
          <w:sz w:val="25"/>
          <w:szCs w:val="25"/>
        </w:rPr>
        <w:t>,</w:t>
      </w:r>
      <w:r w:rsidR="00853B7F">
        <w:rPr>
          <w:rFonts w:ascii="Times New Roman" w:hAnsi="Times New Roman" w:cs="Times New Roman"/>
          <w:bCs/>
          <w:sz w:val="25"/>
          <w:szCs w:val="25"/>
        </w:rPr>
        <w:t xml:space="preserve">                              </w:t>
      </w:r>
      <w:proofErr w:type="spellStart"/>
      <w:proofErr w:type="gramStart"/>
      <w:r w:rsidRPr="00853B7F">
        <w:rPr>
          <w:rFonts w:ascii="Times New Roman" w:hAnsi="Times New Roman" w:cs="Times New Roman"/>
          <w:b/>
          <w:sz w:val="25"/>
          <w:szCs w:val="25"/>
        </w:rPr>
        <w:t>п</w:t>
      </w:r>
      <w:proofErr w:type="spellEnd"/>
      <w:proofErr w:type="gramEnd"/>
      <w:r w:rsidRPr="00853B7F">
        <w:rPr>
          <w:rFonts w:ascii="Times New Roman" w:hAnsi="Times New Roman" w:cs="Times New Roman"/>
          <w:b/>
          <w:sz w:val="25"/>
          <w:szCs w:val="25"/>
        </w:rPr>
        <w:t xml:space="preserve"> о с т а </w:t>
      </w:r>
      <w:proofErr w:type="spellStart"/>
      <w:r w:rsidRPr="00853B7F">
        <w:rPr>
          <w:rFonts w:ascii="Times New Roman" w:hAnsi="Times New Roman" w:cs="Times New Roman"/>
          <w:b/>
          <w:sz w:val="25"/>
          <w:szCs w:val="25"/>
        </w:rPr>
        <w:t>н</w:t>
      </w:r>
      <w:proofErr w:type="spellEnd"/>
      <w:r w:rsidRPr="00853B7F">
        <w:rPr>
          <w:rFonts w:ascii="Times New Roman" w:hAnsi="Times New Roman" w:cs="Times New Roman"/>
          <w:b/>
          <w:sz w:val="25"/>
          <w:szCs w:val="25"/>
        </w:rPr>
        <w:t xml:space="preserve"> о в л я е т:</w:t>
      </w:r>
    </w:p>
    <w:p w:rsidR="00316CF0" w:rsidRDefault="0066649A" w:rsidP="00853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53B7F">
        <w:rPr>
          <w:rFonts w:ascii="Times New Roman" w:hAnsi="Times New Roman" w:cs="Times New Roman"/>
          <w:sz w:val="25"/>
          <w:szCs w:val="25"/>
          <w:lang w:eastAsia="ru-RU"/>
        </w:rPr>
        <w:t xml:space="preserve">1. </w:t>
      </w:r>
      <w:proofErr w:type="gramStart"/>
      <w:r w:rsidR="00316CF0" w:rsidRPr="00853B7F">
        <w:rPr>
          <w:rFonts w:ascii="Times New Roman" w:hAnsi="Times New Roman" w:cs="Times New Roman"/>
          <w:sz w:val="25"/>
          <w:szCs w:val="25"/>
        </w:rPr>
        <w:t xml:space="preserve">Внести в постановление администрации МО «Кировск» </w:t>
      </w:r>
      <w:r w:rsidR="00853B7F" w:rsidRPr="00853B7F">
        <w:rPr>
          <w:rFonts w:ascii="Times New Roman" w:hAnsi="Times New Roman" w:cs="Times New Roman"/>
          <w:sz w:val="25"/>
          <w:szCs w:val="25"/>
        </w:rPr>
        <w:t>от 23 июня 2026 года № 750</w:t>
      </w:r>
      <w:r w:rsidR="00853B7F">
        <w:rPr>
          <w:rFonts w:ascii="Times New Roman" w:hAnsi="Times New Roman" w:cs="Times New Roman"/>
          <w:sz w:val="25"/>
          <w:szCs w:val="25"/>
        </w:rPr>
        <w:t xml:space="preserve"> «</w:t>
      </w:r>
      <w:r w:rsidR="00853B7F" w:rsidRPr="00853B7F">
        <w:rPr>
          <w:rFonts w:ascii="Times New Roman" w:hAnsi="Times New Roman" w:cs="Times New Roman"/>
          <w:sz w:val="25"/>
          <w:szCs w:val="25"/>
        </w:rPr>
        <w:t xml:space="preserve">Об утверждении административного регламента по предоставлению </w:t>
      </w:r>
      <w:r w:rsidR="00853B7F" w:rsidRPr="00853B7F">
        <w:rPr>
          <w:rFonts w:ascii="Times New Roman" w:hAnsi="Times New Roman" w:cs="Times New Roman"/>
          <w:noProof/>
          <w:sz w:val="25"/>
          <w:szCs w:val="25"/>
        </w:rPr>
        <w:t xml:space="preserve">муниципальной услуги </w:t>
      </w:r>
      <w:r w:rsidR="00853B7F" w:rsidRPr="00853B7F">
        <w:rPr>
          <w:rFonts w:ascii="Times New Roman" w:hAnsi="Times New Roman" w:cs="Times New Roman"/>
          <w:sz w:val="25"/>
          <w:szCs w:val="25"/>
        </w:rPr>
        <w:t>«</w:t>
      </w:r>
      <w:r w:rsidR="00853B7F" w:rsidRPr="00853B7F">
        <w:rPr>
          <w:rFonts w:ascii="Times New Roman" w:eastAsia="Times New Roman" w:hAnsi="Times New Roman"/>
          <w:bCs/>
          <w:sz w:val="25"/>
          <w:szCs w:val="25"/>
        </w:rPr>
        <w:t>Выдача разрешения на ввод объекта в эксплуатацию, внесение изменений в разрешение на ввод объекта в эксплуатацию</w:t>
      </w:r>
      <w:r w:rsidR="00853B7F" w:rsidRPr="00853B7F">
        <w:rPr>
          <w:rFonts w:ascii="Times New Roman" w:hAnsi="Times New Roman" w:cs="Times New Roman"/>
          <w:sz w:val="25"/>
          <w:szCs w:val="25"/>
        </w:rPr>
        <w:t>» и признании утратившим силу постановление администрации МО «Кировск» от 10 апреля 2023 года № 427</w:t>
      </w:r>
      <w:r w:rsidR="008577BE" w:rsidRPr="00853B7F">
        <w:rPr>
          <w:rFonts w:ascii="Times New Roman" w:hAnsi="Times New Roman" w:cs="Times New Roman"/>
          <w:sz w:val="25"/>
          <w:szCs w:val="25"/>
        </w:rPr>
        <w:t xml:space="preserve">» </w:t>
      </w:r>
      <w:r w:rsidR="00316CF0" w:rsidRPr="00853B7F">
        <w:rPr>
          <w:rFonts w:ascii="Times New Roman" w:hAnsi="Times New Roman" w:cs="Times New Roman"/>
          <w:sz w:val="25"/>
          <w:szCs w:val="25"/>
        </w:rPr>
        <w:t>(далее – Постановление) изменения:</w:t>
      </w:r>
      <w:proofErr w:type="gramEnd"/>
    </w:p>
    <w:p w:rsidR="00853B7F" w:rsidRPr="00853B7F" w:rsidRDefault="00853B7F" w:rsidP="00853B7F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853B7F">
        <w:rPr>
          <w:rFonts w:ascii="Times New Roman" w:hAnsi="Times New Roman" w:cs="Times New Roman"/>
          <w:sz w:val="25"/>
          <w:szCs w:val="25"/>
        </w:rPr>
        <w:t>1.1. Второй абзац пункта 1. приложения к Постановлению дополнить текстом: «</w:t>
      </w:r>
      <w:r w:rsidRPr="00853B7F">
        <w:rPr>
          <w:rFonts w:ascii="Times New Roman" w:eastAsia="Times New Roman" w:hAnsi="Times New Roman" w:cs="Times New Roman"/>
          <w:sz w:val="25"/>
          <w:szCs w:val="25"/>
        </w:rPr>
        <w:t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</w:t>
      </w:r>
      <w:r w:rsidRPr="00853B7F">
        <w:rPr>
          <w:rFonts w:ascii="Times New Roman" w:hAnsi="Times New Roman" w:cs="Times New Roman"/>
          <w:sz w:val="25"/>
          <w:szCs w:val="25"/>
        </w:rPr>
        <w:t>» после слов: «</w:t>
      </w:r>
      <w:r w:rsidRPr="00853B7F">
        <w:rPr>
          <w:rFonts w:ascii="Times New Roman" w:eastAsia="Times New Roman" w:hAnsi="Times New Roman" w:cs="Times New Roman"/>
          <w:sz w:val="25"/>
          <w:szCs w:val="25"/>
        </w:rPr>
        <w:t>предоставляется физическим и юридическим лицам</w:t>
      </w:r>
      <w:r w:rsidRPr="00853B7F">
        <w:rPr>
          <w:rFonts w:ascii="Times New Roman" w:hAnsi="Times New Roman" w:cs="Times New Roman"/>
          <w:sz w:val="25"/>
          <w:szCs w:val="25"/>
        </w:rPr>
        <w:t>»</w:t>
      </w:r>
    </w:p>
    <w:p w:rsidR="00853B7F" w:rsidRPr="00853B7F" w:rsidRDefault="00853B7F" w:rsidP="00853B7F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3B7F">
        <w:rPr>
          <w:rFonts w:ascii="Times New Roman" w:hAnsi="Times New Roman" w:cs="Times New Roman"/>
          <w:sz w:val="25"/>
          <w:szCs w:val="25"/>
        </w:rPr>
        <w:t>1.2. первый абзац подпункта 2.3. пункта 2. приложения к Постановлению изложить в редакции: «</w:t>
      </w:r>
      <w:r w:rsidRPr="00853B7F">
        <w:rPr>
          <w:rFonts w:ascii="Times New Roman" w:eastAsia="Times New Roman" w:hAnsi="Times New Roman" w:cs="Times New Roman"/>
          <w:sz w:val="25"/>
          <w:szCs w:val="25"/>
        </w:rPr>
        <w:t>- разрешение на ввод объекта в эксплуатацию (в том числе на отдельные этапы строительства, реконструкции объекта капитального строительства);</w:t>
      </w:r>
    </w:p>
    <w:p w:rsidR="00853B7F" w:rsidRPr="00853B7F" w:rsidRDefault="00853B7F" w:rsidP="00853B7F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3B7F">
        <w:rPr>
          <w:rFonts w:ascii="Times New Roman" w:eastAsia="Times New Roman" w:hAnsi="Times New Roman" w:cs="Times New Roman"/>
          <w:sz w:val="25"/>
          <w:szCs w:val="25"/>
        </w:rPr>
        <w:t>- решение об отказе в выдаче разрешения на ввод объекта в эксплуатацию;</w:t>
      </w:r>
    </w:p>
    <w:p w:rsidR="00853B7F" w:rsidRPr="00853B7F" w:rsidRDefault="00853B7F" w:rsidP="00853B7F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3B7F">
        <w:rPr>
          <w:rFonts w:ascii="Times New Roman" w:eastAsia="Times New Roman" w:hAnsi="Times New Roman" w:cs="Times New Roman"/>
          <w:sz w:val="25"/>
          <w:szCs w:val="25"/>
        </w:rPr>
        <w:t>- решение о внесении изменений в разрешение на ввод объекта в эксплуатацию;</w:t>
      </w:r>
    </w:p>
    <w:p w:rsidR="00853B7F" w:rsidRPr="00853B7F" w:rsidRDefault="00853B7F" w:rsidP="00853B7F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5"/>
          <w:szCs w:val="25"/>
        </w:rPr>
      </w:pPr>
      <w:r w:rsidRPr="00853B7F">
        <w:rPr>
          <w:rFonts w:ascii="Times New Roman" w:eastAsia="Times New Roman" w:hAnsi="Times New Roman" w:cs="Times New Roman"/>
          <w:sz w:val="25"/>
          <w:szCs w:val="25"/>
        </w:rPr>
        <w:t xml:space="preserve">- решение </w:t>
      </w:r>
      <w:proofErr w:type="gramStart"/>
      <w:r w:rsidRPr="00853B7F">
        <w:rPr>
          <w:rFonts w:ascii="Times New Roman" w:eastAsia="Times New Roman" w:hAnsi="Times New Roman" w:cs="Times New Roman"/>
          <w:sz w:val="25"/>
          <w:szCs w:val="25"/>
        </w:rPr>
        <w:t>об отказе во внесении изменений в разрешение на ввод объекта в эксплуатацию</w:t>
      </w:r>
      <w:proofErr w:type="gramEnd"/>
      <w:r w:rsidRPr="00853B7F">
        <w:rPr>
          <w:rFonts w:ascii="Times New Roman" w:eastAsia="Times New Roman" w:hAnsi="Times New Roman" w:cs="Times New Roman"/>
          <w:sz w:val="25"/>
          <w:szCs w:val="25"/>
        </w:rPr>
        <w:t>.</w:t>
      </w:r>
      <w:r w:rsidRPr="00853B7F">
        <w:rPr>
          <w:rFonts w:ascii="Times New Roman" w:hAnsi="Times New Roman" w:cs="Times New Roman"/>
          <w:sz w:val="25"/>
          <w:szCs w:val="25"/>
        </w:rPr>
        <w:t>»;</w:t>
      </w:r>
    </w:p>
    <w:p w:rsidR="00853B7F" w:rsidRPr="00853B7F" w:rsidRDefault="00853B7F" w:rsidP="00853B7F">
      <w:pPr>
        <w:pStyle w:val="ConsPlusNormal"/>
        <w:ind w:firstLine="709"/>
        <w:contextualSpacing/>
        <w:rPr>
          <w:rFonts w:ascii="Times New Roman" w:hAnsi="Times New Roman" w:cs="Times New Roman"/>
          <w:sz w:val="25"/>
          <w:szCs w:val="25"/>
        </w:rPr>
      </w:pPr>
      <w:r w:rsidRPr="00853B7F">
        <w:rPr>
          <w:rFonts w:ascii="Times New Roman" w:hAnsi="Times New Roman" w:cs="Times New Roman"/>
          <w:sz w:val="25"/>
          <w:szCs w:val="25"/>
        </w:rPr>
        <w:t>1.3. первый абзац подпункта 2.12. пункта 2. приложения к Постановлению изложить в редакции:  «</w:t>
      </w:r>
      <w:r w:rsidRPr="00853B7F">
        <w:rPr>
          <w:rFonts w:ascii="Times New Roman" w:hAnsi="Times New Roman" w:cs="Times New Roman"/>
          <w:sz w:val="25"/>
          <w:szCs w:val="25"/>
          <w:lang w:eastAsia="zh-CN"/>
        </w:rPr>
        <w:t>а) заявление о выдаче разрешения на ввод объекта в эксплуатацию представлено в орган местного самоуправления, в полномочия которого не входит предоставление муниципальной услуги;</w:t>
      </w:r>
    </w:p>
    <w:p w:rsidR="00853B7F" w:rsidRPr="00853B7F" w:rsidRDefault="00853B7F" w:rsidP="00853B7F">
      <w:pPr>
        <w:pStyle w:val="ConsPlusNormal"/>
        <w:ind w:firstLine="709"/>
        <w:contextualSpacing/>
        <w:rPr>
          <w:rFonts w:ascii="Times New Roman" w:hAnsi="Times New Roman" w:cs="Times New Roman"/>
          <w:sz w:val="25"/>
          <w:szCs w:val="25"/>
        </w:rPr>
      </w:pPr>
      <w:r w:rsidRPr="00853B7F">
        <w:rPr>
          <w:rFonts w:ascii="Times New Roman" w:hAnsi="Times New Roman" w:cs="Times New Roman"/>
          <w:sz w:val="25"/>
          <w:szCs w:val="25"/>
          <w:lang w:eastAsia="zh-CN"/>
        </w:rPr>
        <w:t xml:space="preserve">б) заявление предоставлено в электронной форме с нарушением требований; </w:t>
      </w:r>
    </w:p>
    <w:p w:rsidR="00853B7F" w:rsidRPr="00853B7F" w:rsidRDefault="00853B7F" w:rsidP="00853B7F">
      <w:pPr>
        <w:pStyle w:val="ConsPlusNormal"/>
        <w:ind w:firstLine="709"/>
        <w:contextualSpacing/>
        <w:rPr>
          <w:rFonts w:ascii="Times New Roman" w:hAnsi="Times New Roman" w:cs="Times New Roman"/>
          <w:sz w:val="25"/>
          <w:szCs w:val="25"/>
        </w:rPr>
      </w:pPr>
      <w:r w:rsidRPr="00853B7F">
        <w:rPr>
          <w:rFonts w:ascii="Times New Roman" w:hAnsi="Times New Roman" w:cs="Times New Roman"/>
          <w:sz w:val="25"/>
          <w:szCs w:val="25"/>
          <w:lang w:eastAsia="zh-CN"/>
        </w:rPr>
        <w:lastRenderedPageBreak/>
        <w:t>в) представленные документы содержат подчистки и исправления текста;</w:t>
      </w:r>
    </w:p>
    <w:p w:rsidR="00853B7F" w:rsidRPr="00853B7F" w:rsidRDefault="00853B7F" w:rsidP="00853B7F">
      <w:pPr>
        <w:pStyle w:val="ConsPlusNormal"/>
        <w:ind w:firstLine="709"/>
        <w:contextualSpacing/>
        <w:rPr>
          <w:rFonts w:ascii="Times New Roman" w:hAnsi="Times New Roman" w:cs="Times New Roman"/>
          <w:sz w:val="25"/>
          <w:szCs w:val="25"/>
        </w:rPr>
      </w:pPr>
      <w:r w:rsidRPr="00853B7F">
        <w:rPr>
          <w:rFonts w:ascii="Times New Roman" w:hAnsi="Times New Roman" w:cs="Times New Roman"/>
          <w:sz w:val="25"/>
          <w:szCs w:val="25"/>
          <w:lang w:eastAsia="zh-CN"/>
        </w:rPr>
        <w:t>г) неполное заполнение полей в форме заявления о выдаче разрешения на ввод объекта в эксплуатацию, заявления о внесении изменений;</w:t>
      </w:r>
    </w:p>
    <w:p w:rsidR="00853B7F" w:rsidRPr="00853B7F" w:rsidRDefault="00853B7F" w:rsidP="00853B7F">
      <w:pPr>
        <w:pStyle w:val="ConsPlusNormal"/>
        <w:ind w:firstLine="709"/>
        <w:contextualSpacing/>
        <w:rPr>
          <w:rFonts w:ascii="Times New Roman" w:hAnsi="Times New Roman" w:cs="Times New Roman"/>
          <w:sz w:val="25"/>
          <w:szCs w:val="25"/>
        </w:rPr>
      </w:pPr>
      <w:proofErr w:type="spellStart"/>
      <w:proofErr w:type="gramStart"/>
      <w:r w:rsidRPr="00853B7F">
        <w:rPr>
          <w:rFonts w:ascii="Times New Roman" w:hAnsi="Times New Roman" w:cs="Times New Roman"/>
          <w:sz w:val="25"/>
          <w:szCs w:val="25"/>
          <w:lang w:eastAsia="zh-CN"/>
        </w:rPr>
        <w:t>д</w:t>
      </w:r>
      <w:proofErr w:type="spellEnd"/>
      <w:r w:rsidRPr="00853B7F">
        <w:rPr>
          <w:rFonts w:ascii="Times New Roman" w:hAnsi="Times New Roman" w:cs="Times New Roman"/>
          <w:sz w:val="25"/>
          <w:szCs w:val="25"/>
          <w:lang w:eastAsia="zh-CN"/>
        </w:rPr>
        <w:t>) заявление о выдаче разрешения на ввод объекта в эксплуатацию, заявление о внесении изменений в разрешение на ввод объекта в эксплуатацию представлено в орган местного самоуправления, в полномочия которого не входит предоставление услуги на основании областного закона Ленинградской</w:t>
      </w:r>
      <w:r>
        <w:rPr>
          <w:rFonts w:ascii="Times New Roman" w:hAnsi="Times New Roman" w:cs="Times New Roman"/>
          <w:sz w:val="25"/>
          <w:szCs w:val="25"/>
          <w:lang w:eastAsia="zh-CN"/>
        </w:rPr>
        <w:t xml:space="preserve"> области от 07.07.2014 № 45-оз «</w:t>
      </w:r>
      <w:r w:rsidRPr="00853B7F">
        <w:rPr>
          <w:rFonts w:ascii="Times New Roman" w:hAnsi="Times New Roman" w:cs="Times New Roman"/>
          <w:sz w:val="25"/>
          <w:szCs w:val="25"/>
          <w:lang w:eastAsia="zh-CN"/>
        </w:rPr>
        <w:t>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</w:t>
      </w:r>
      <w:r>
        <w:rPr>
          <w:rFonts w:ascii="Times New Roman" w:hAnsi="Times New Roman" w:cs="Times New Roman"/>
          <w:sz w:val="25"/>
          <w:szCs w:val="25"/>
          <w:lang w:eastAsia="zh-CN"/>
        </w:rPr>
        <w:t>правления Ленинградской</w:t>
      </w:r>
      <w:proofErr w:type="gramEnd"/>
      <w:r>
        <w:rPr>
          <w:rFonts w:ascii="Times New Roman" w:hAnsi="Times New Roman" w:cs="Times New Roman"/>
          <w:sz w:val="25"/>
          <w:szCs w:val="25"/>
          <w:lang w:eastAsia="zh-CN"/>
        </w:rPr>
        <w:t xml:space="preserve"> области»</w:t>
      </w:r>
      <w:r w:rsidRPr="00853B7F">
        <w:rPr>
          <w:rFonts w:ascii="Times New Roman" w:hAnsi="Times New Roman" w:cs="Times New Roman"/>
          <w:sz w:val="25"/>
          <w:szCs w:val="25"/>
          <w:lang w:eastAsia="zh-CN"/>
        </w:rPr>
        <w:t>;</w:t>
      </w:r>
    </w:p>
    <w:p w:rsidR="00853B7F" w:rsidRPr="00853B7F" w:rsidRDefault="00853B7F" w:rsidP="00853B7F">
      <w:pPr>
        <w:pStyle w:val="ConsPlusNormal"/>
        <w:ind w:firstLine="709"/>
        <w:contextualSpacing/>
        <w:rPr>
          <w:rFonts w:ascii="Times New Roman" w:hAnsi="Times New Roman" w:cs="Times New Roman"/>
          <w:sz w:val="25"/>
          <w:szCs w:val="25"/>
        </w:rPr>
      </w:pPr>
      <w:r w:rsidRPr="00853B7F">
        <w:rPr>
          <w:rFonts w:ascii="Times New Roman" w:hAnsi="Times New Roman" w:cs="Times New Roman"/>
          <w:sz w:val="25"/>
          <w:szCs w:val="25"/>
          <w:lang w:eastAsia="zh-CN"/>
        </w:rPr>
        <w:t>е)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853B7F" w:rsidRPr="00853B7F" w:rsidRDefault="00853B7F" w:rsidP="00853B7F">
      <w:pPr>
        <w:pStyle w:val="ConsPlusNormal"/>
        <w:ind w:firstLine="709"/>
        <w:contextualSpacing/>
        <w:rPr>
          <w:rFonts w:ascii="Times New Roman" w:hAnsi="Times New Roman" w:cs="Times New Roman"/>
          <w:sz w:val="25"/>
          <w:szCs w:val="25"/>
        </w:rPr>
      </w:pPr>
      <w:r w:rsidRPr="00853B7F">
        <w:rPr>
          <w:rFonts w:ascii="Times New Roman" w:hAnsi="Times New Roman" w:cs="Times New Roman"/>
          <w:sz w:val="25"/>
          <w:szCs w:val="25"/>
          <w:lang w:eastAsia="zh-CN"/>
        </w:rPr>
        <w:t>ж)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853B7F" w:rsidRPr="00853B7F" w:rsidRDefault="00853B7F" w:rsidP="00853B7F">
      <w:pPr>
        <w:pStyle w:val="ConsPlusNormal"/>
        <w:ind w:firstLine="709"/>
        <w:contextualSpacing/>
        <w:rPr>
          <w:rFonts w:ascii="Times New Roman" w:hAnsi="Times New Roman" w:cs="Times New Roman"/>
          <w:sz w:val="25"/>
          <w:szCs w:val="25"/>
        </w:rPr>
      </w:pPr>
      <w:proofErr w:type="spellStart"/>
      <w:r w:rsidRPr="00853B7F">
        <w:rPr>
          <w:rFonts w:ascii="Times New Roman" w:hAnsi="Times New Roman" w:cs="Times New Roman"/>
          <w:sz w:val="25"/>
          <w:szCs w:val="25"/>
          <w:lang w:eastAsia="zh-CN"/>
        </w:rPr>
        <w:t>з</w:t>
      </w:r>
      <w:proofErr w:type="spellEnd"/>
      <w:r w:rsidRPr="00853B7F">
        <w:rPr>
          <w:rFonts w:ascii="Times New Roman" w:hAnsi="Times New Roman" w:cs="Times New Roman"/>
          <w:sz w:val="25"/>
          <w:szCs w:val="25"/>
          <w:lang w:eastAsia="zh-CN"/>
        </w:rPr>
        <w:t>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</w:t>
      </w:r>
      <w:proofErr w:type="gramStart"/>
      <w:r w:rsidRPr="00853B7F">
        <w:rPr>
          <w:rFonts w:ascii="Times New Roman" w:hAnsi="Times New Roman" w:cs="Times New Roman"/>
          <w:sz w:val="25"/>
          <w:szCs w:val="25"/>
          <w:lang w:eastAsia="zh-CN"/>
        </w:rPr>
        <w:t>.»;</w:t>
      </w:r>
      <w:proofErr w:type="gramEnd"/>
    </w:p>
    <w:p w:rsidR="00853B7F" w:rsidRPr="00853B7F" w:rsidRDefault="00853B7F" w:rsidP="00853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53B7F">
        <w:rPr>
          <w:rFonts w:ascii="Times New Roman" w:hAnsi="Times New Roman" w:cs="Times New Roman"/>
          <w:sz w:val="25"/>
          <w:szCs w:val="25"/>
        </w:rPr>
        <w:t xml:space="preserve"> </w:t>
      </w:r>
      <w:proofErr w:type="gramStart"/>
      <w:r w:rsidRPr="00853B7F">
        <w:rPr>
          <w:rFonts w:ascii="Times New Roman" w:hAnsi="Times New Roman" w:cs="Times New Roman"/>
          <w:sz w:val="25"/>
          <w:szCs w:val="25"/>
        </w:rPr>
        <w:t>1.4. подпункт в) в третьем абзаце подпункта 2.12. пункта 2. приложения к Постановлению изложить в редакции: «</w:t>
      </w:r>
      <w:r w:rsidRPr="00853B7F">
        <w:rPr>
          <w:rFonts w:ascii="Times New Roman" w:eastAsia="Times New Roman" w:hAnsi="Times New Roman" w:cs="Times New Roman"/>
          <w:sz w:val="25"/>
          <w:szCs w:val="25"/>
          <w:lang w:eastAsia="zh-CN"/>
        </w:rPr>
        <w:t>в) 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строительства, протяженности линейного объекта в соответствии с частью 6.2 ст. 55 Градостроительного кодекса Российской Федерации;</w:t>
      </w:r>
      <w:r w:rsidRPr="00853B7F">
        <w:rPr>
          <w:rFonts w:ascii="Times New Roman" w:hAnsi="Times New Roman" w:cs="Times New Roman"/>
          <w:sz w:val="25"/>
          <w:szCs w:val="25"/>
        </w:rPr>
        <w:t>»;</w:t>
      </w:r>
      <w:proofErr w:type="gramEnd"/>
    </w:p>
    <w:p w:rsidR="00853B7F" w:rsidRPr="00853B7F" w:rsidRDefault="00853B7F" w:rsidP="00853B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3B7F">
        <w:rPr>
          <w:rFonts w:ascii="Times New Roman" w:hAnsi="Times New Roman" w:cs="Times New Roman"/>
          <w:sz w:val="25"/>
          <w:szCs w:val="25"/>
        </w:rPr>
        <w:t>1.5. подпункт г) в третьем абзаце подпункта 2.12. пункта 2. приложения к Постановлению изложить в редакции: «</w:t>
      </w:r>
      <w:r w:rsidRPr="00853B7F">
        <w:rPr>
          <w:rFonts w:ascii="Times New Roman" w:eastAsia="Times New Roman" w:hAnsi="Times New Roman" w:cs="Times New Roman"/>
          <w:sz w:val="25"/>
          <w:szCs w:val="25"/>
          <w:lang w:eastAsia="zh-CN"/>
        </w:rPr>
        <w:t xml:space="preserve">г) 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строительства, протяженности линейного </w:t>
      </w:r>
      <w:proofErr w:type="spellStart"/>
      <w:r w:rsidRPr="00853B7F">
        <w:rPr>
          <w:rFonts w:ascii="Times New Roman" w:eastAsia="Times New Roman" w:hAnsi="Times New Roman" w:cs="Times New Roman"/>
          <w:sz w:val="25"/>
          <w:szCs w:val="25"/>
          <w:lang w:eastAsia="zh-CN"/>
        </w:rPr>
        <w:t>объектав</w:t>
      </w:r>
      <w:proofErr w:type="spellEnd"/>
      <w:r w:rsidRPr="00853B7F">
        <w:rPr>
          <w:rFonts w:ascii="Times New Roman" w:eastAsia="Times New Roman" w:hAnsi="Times New Roman" w:cs="Times New Roman"/>
          <w:sz w:val="25"/>
          <w:szCs w:val="25"/>
          <w:lang w:eastAsia="zh-CN"/>
        </w:rPr>
        <w:t xml:space="preserve"> соответствии с частью 6.2 ст. 55 Градостроительного кодекса Российской Федерации</w:t>
      </w:r>
      <w:proofErr w:type="gramStart"/>
      <w:r w:rsidRPr="00853B7F">
        <w:rPr>
          <w:rFonts w:ascii="Times New Roman" w:eastAsia="Times New Roman" w:hAnsi="Times New Roman" w:cs="Times New Roman"/>
          <w:sz w:val="25"/>
          <w:szCs w:val="25"/>
          <w:lang w:eastAsia="zh-CN"/>
        </w:rPr>
        <w:t>;</w:t>
      </w:r>
      <w:r w:rsidRPr="00853B7F">
        <w:rPr>
          <w:rFonts w:ascii="Times New Roman" w:eastAsia="Times New Roman" w:hAnsi="Times New Roman" w:cs="Times New Roman"/>
          <w:sz w:val="25"/>
          <w:szCs w:val="25"/>
        </w:rPr>
        <w:t>»</w:t>
      </w:r>
      <w:proofErr w:type="gramEnd"/>
      <w:r w:rsidRPr="00853B7F">
        <w:rPr>
          <w:rFonts w:ascii="Times New Roman" w:eastAsia="Times New Roman" w:hAnsi="Times New Roman" w:cs="Times New Roman"/>
          <w:sz w:val="25"/>
          <w:szCs w:val="25"/>
        </w:rPr>
        <w:t>;</w:t>
      </w:r>
    </w:p>
    <w:p w:rsidR="00853B7F" w:rsidRPr="00853B7F" w:rsidRDefault="00853B7F" w:rsidP="00853B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3B7F">
        <w:rPr>
          <w:rFonts w:ascii="Times New Roman" w:eastAsia="Times New Roman" w:hAnsi="Times New Roman" w:cs="Times New Roman"/>
          <w:sz w:val="25"/>
          <w:szCs w:val="25"/>
        </w:rPr>
        <w:t xml:space="preserve">1.6. второй абзац подпункта 3.3. пункта 3. Приложения к Постановлению дополнить текстом: «посредством идентификатора учетной записи в </w:t>
      </w:r>
      <w:proofErr w:type="spellStart"/>
      <w:r w:rsidRPr="00853B7F">
        <w:rPr>
          <w:rFonts w:ascii="Times New Roman" w:eastAsia="Times New Roman" w:hAnsi="Times New Roman" w:cs="Times New Roman"/>
          <w:sz w:val="25"/>
          <w:szCs w:val="25"/>
        </w:rPr>
        <w:t>мессенджере</w:t>
      </w:r>
      <w:proofErr w:type="spellEnd"/>
      <w:r w:rsidRPr="00853B7F">
        <w:rPr>
          <w:rFonts w:ascii="Times New Roman" w:eastAsia="Times New Roman" w:hAnsi="Times New Roman" w:cs="Times New Roman"/>
          <w:sz w:val="25"/>
          <w:szCs w:val="25"/>
        </w:rPr>
        <w:t xml:space="preserve"> MAX (цифрового </w:t>
      </w:r>
      <w:r w:rsidRPr="00853B7F">
        <w:rPr>
          <w:rFonts w:ascii="Times New Roman" w:eastAsia="Times New Roman" w:hAnsi="Times New Roman" w:cs="Times New Roman"/>
          <w:sz w:val="25"/>
          <w:szCs w:val="25"/>
          <w:lang w:val="en-US"/>
        </w:rPr>
        <w:t>ID</w:t>
      </w:r>
      <w:r w:rsidRPr="00853B7F">
        <w:rPr>
          <w:rFonts w:ascii="Times New Roman" w:eastAsia="Times New Roman" w:hAnsi="Times New Roman" w:cs="Times New Roman"/>
          <w:sz w:val="25"/>
          <w:szCs w:val="25"/>
        </w:rPr>
        <w:t>)» после слов: «(при наличии технической возможности)»;</w:t>
      </w:r>
    </w:p>
    <w:p w:rsidR="00853B7F" w:rsidRPr="00853B7F" w:rsidRDefault="00853B7F" w:rsidP="00853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53B7F">
        <w:rPr>
          <w:rFonts w:ascii="Times New Roman" w:eastAsia="Times New Roman" w:hAnsi="Times New Roman" w:cs="Times New Roman"/>
          <w:sz w:val="25"/>
          <w:szCs w:val="25"/>
        </w:rPr>
        <w:t>1.7. пятый абзац подпункта 3.3. пункта 3. Приложения к Постановлению изложить в редакции: «Возможность приема органом, предоставляющим муниципальную услугу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853B7F" w:rsidRPr="00853B7F" w:rsidRDefault="00853B7F" w:rsidP="00853B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3B7F">
        <w:rPr>
          <w:rFonts w:ascii="Times New Roman" w:eastAsia="Times New Roman" w:hAnsi="Times New Roman" w:cs="Times New Roman"/>
          <w:sz w:val="25"/>
          <w:szCs w:val="25"/>
        </w:rPr>
        <w:t xml:space="preserve"> Возможность приема многофункциональным центром заявления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имеется</w:t>
      </w:r>
      <w:proofErr w:type="gramStart"/>
      <w:r w:rsidRPr="00853B7F">
        <w:rPr>
          <w:rFonts w:ascii="Times New Roman" w:eastAsia="Times New Roman" w:hAnsi="Times New Roman" w:cs="Times New Roman"/>
          <w:sz w:val="25"/>
          <w:szCs w:val="25"/>
        </w:rPr>
        <w:t>.»;</w:t>
      </w:r>
      <w:proofErr w:type="gramEnd"/>
    </w:p>
    <w:p w:rsidR="00853B7F" w:rsidRPr="00853B7F" w:rsidRDefault="00853B7F" w:rsidP="00853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53B7F">
        <w:rPr>
          <w:rFonts w:ascii="Times New Roman" w:eastAsia="Times New Roman" w:hAnsi="Times New Roman" w:cs="Times New Roman"/>
          <w:sz w:val="25"/>
          <w:szCs w:val="25"/>
        </w:rPr>
        <w:t>1.8. подпункты а) и б) подпункта 3.4. пункта 3. Приложения к Постановлению изложить в редакции: «</w:t>
      </w:r>
      <w:r w:rsidRPr="00853B7F">
        <w:rPr>
          <w:rFonts w:ascii="Times New Roman" w:hAnsi="Times New Roman" w:cs="Times New Roman"/>
          <w:sz w:val="25"/>
          <w:szCs w:val="25"/>
        </w:rPr>
        <w:t>а) правоустанавливающих документов на земельный участок, права на который зарегистрированы в Едином государственном реестре недвижимости, в том числе соглашение об установлении сервитута, решение об установлении публичного сервитута;</w:t>
      </w:r>
    </w:p>
    <w:p w:rsidR="00853B7F" w:rsidRPr="00853B7F" w:rsidRDefault="00853B7F" w:rsidP="00853B7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3B7F">
        <w:rPr>
          <w:rFonts w:ascii="Times New Roman" w:hAnsi="Times New Roman" w:cs="Times New Roman"/>
          <w:sz w:val="25"/>
          <w:szCs w:val="25"/>
        </w:rPr>
        <w:t>б) разрешения на строительство</w:t>
      </w:r>
      <w:proofErr w:type="gramStart"/>
      <w:r w:rsidRPr="00853B7F">
        <w:rPr>
          <w:rFonts w:ascii="Times New Roman" w:hAnsi="Times New Roman" w:cs="Times New Roman"/>
          <w:sz w:val="25"/>
          <w:szCs w:val="25"/>
        </w:rPr>
        <w:t>.</w:t>
      </w:r>
      <w:r w:rsidRPr="00853B7F">
        <w:rPr>
          <w:rFonts w:ascii="Times New Roman" w:eastAsia="Times New Roman" w:hAnsi="Times New Roman" w:cs="Times New Roman"/>
          <w:sz w:val="25"/>
          <w:szCs w:val="25"/>
        </w:rPr>
        <w:t>»;</w:t>
      </w:r>
      <w:proofErr w:type="gramEnd"/>
    </w:p>
    <w:p w:rsidR="00853B7F" w:rsidRPr="00853B7F" w:rsidRDefault="00853B7F" w:rsidP="00853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53B7F">
        <w:rPr>
          <w:rFonts w:ascii="Times New Roman" w:eastAsia="Times New Roman" w:hAnsi="Times New Roman" w:cs="Times New Roman"/>
          <w:sz w:val="25"/>
          <w:szCs w:val="25"/>
        </w:rPr>
        <w:lastRenderedPageBreak/>
        <w:t xml:space="preserve">1.9. подпункта 3.4. пункта 3. </w:t>
      </w:r>
      <w:proofErr w:type="gramStart"/>
      <w:r w:rsidRPr="00853B7F">
        <w:rPr>
          <w:rFonts w:ascii="Times New Roman" w:eastAsia="Times New Roman" w:hAnsi="Times New Roman" w:cs="Times New Roman"/>
          <w:sz w:val="25"/>
          <w:szCs w:val="25"/>
        </w:rPr>
        <w:t>Приложения к Постановлению дополнить подпунктами содержания: «</w:t>
      </w:r>
      <w:r w:rsidRPr="00853B7F">
        <w:rPr>
          <w:rFonts w:ascii="Times New Roman" w:hAnsi="Times New Roman" w:cs="Times New Roman"/>
          <w:sz w:val="25"/>
          <w:szCs w:val="25"/>
        </w:rPr>
        <w:t xml:space="preserve">в) акта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</w:t>
      </w:r>
      <w:r>
        <w:rPr>
          <w:rFonts w:ascii="Times New Roman" w:hAnsi="Times New Roman" w:cs="Times New Roman"/>
          <w:sz w:val="25"/>
          <w:szCs w:val="25"/>
        </w:rPr>
        <w:t>законом от 25 июня 2002 года N 73-ФЗ «</w:t>
      </w:r>
      <w:r w:rsidRPr="00853B7F">
        <w:rPr>
          <w:rFonts w:ascii="Times New Roman" w:hAnsi="Times New Roman" w:cs="Times New Roman"/>
          <w:sz w:val="25"/>
          <w:szCs w:val="25"/>
        </w:rPr>
        <w:t>Об объектах культурного наследия (памятниках истории и культур</w:t>
      </w:r>
      <w:r>
        <w:rPr>
          <w:rFonts w:ascii="Times New Roman" w:hAnsi="Times New Roman" w:cs="Times New Roman"/>
          <w:sz w:val="25"/>
          <w:szCs w:val="25"/>
        </w:rPr>
        <w:t>ы) народов Российской Федерации»</w:t>
      </w:r>
      <w:r w:rsidRPr="00853B7F">
        <w:rPr>
          <w:rFonts w:ascii="Times New Roman" w:hAnsi="Times New Roman" w:cs="Times New Roman"/>
          <w:sz w:val="25"/>
          <w:szCs w:val="25"/>
        </w:rPr>
        <w:t>, при проведении реставрации, консервации, ремонта этого объекта и его приспособления для современного использования;</w:t>
      </w:r>
      <w:proofErr w:type="gramEnd"/>
    </w:p>
    <w:p w:rsidR="00853B7F" w:rsidRPr="00853B7F" w:rsidRDefault="00853B7F" w:rsidP="00853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 w:rsidRPr="00853B7F">
        <w:rPr>
          <w:rFonts w:ascii="Times New Roman" w:hAnsi="Times New Roman" w:cs="Times New Roman"/>
          <w:sz w:val="25"/>
          <w:szCs w:val="25"/>
        </w:rPr>
        <w:t>г) схемы отображающей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усиленной квалифицированной электронной подписью (действующей на момент подписания документа)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</w:t>
      </w:r>
      <w:proofErr w:type="gramEnd"/>
      <w:r w:rsidRPr="00853B7F">
        <w:rPr>
          <w:rFonts w:ascii="Times New Roman" w:hAnsi="Times New Roman" w:cs="Times New Roman"/>
          <w:sz w:val="25"/>
          <w:szCs w:val="25"/>
        </w:rPr>
        <w:t xml:space="preserve"> объекта (направляется заявителем самостоятельно, если указанный документ (его копия или сведения, содержащиеся в нем) не имеются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организаций);</w:t>
      </w:r>
    </w:p>
    <w:p w:rsidR="00853B7F" w:rsidRPr="00853B7F" w:rsidRDefault="00853B7F" w:rsidP="00853B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proofErr w:type="spellStart"/>
      <w:r w:rsidRPr="00853B7F">
        <w:rPr>
          <w:rFonts w:ascii="Times New Roman" w:hAnsi="Times New Roman" w:cs="Times New Roman"/>
          <w:sz w:val="25"/>
          <w:szCs w:val="25"/>
        </w:rPr>
        <w:t>д</w:t>
      </w:r>
      <w:proofErr w:type="spellEnd"/>
      <w:r w:rsidRPr="00853B7F">
        <w:rPr>
          <w:rFonts w:ascii="Times New Roman" w:hAnsi="Times New Roman" w:cs="Times New Roman"/>
          <w:sz w:val="25"/>
          <w:szCs w:val="25"/>
        </w:rPr>
        <w:t>) акта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</w:t>
      </w:r>
      <w:proofErr w:type="gramStart"/>
      <w:r w:rsidRPr="00853B7F">
        <w:rPr>
          <w:rFonts w:ascii="Times New Roman" w:hAnsi="Times New Roman" w:cs="Times New Roman"/>
          <w:sz w:val="25"/>
          <w:szCs w:val="25"/>
        </w:rPr>
        <w:t>.</w:t>
      </w:r>
      <w:r w:rsidRPr="00853B7F">
        <w:rPr>
          <w:rFonts w:ascii="Times New Roman" w:eastAsia="Times New Roman" w:hAnsi="Times New Roman" w:cs="Times New Roman"/>
          <w:sz w:val="25"/>
          <w:szCs w:val="25"/>
        </w:rPr>
        <w:t>»;</w:t>
      </w:r>
      <w:proofErr w:type="gramEnd"/>
    </w:p>
    <w:p w:rsidR="00853B7F" w:rsidRPr="00853B7F" w:rsidRDefault="00853B7F" w:rsidP="00853B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3B7F">
        <w:rPr>
          <w:rFonts w:ascii="Times New Roman" w:eastAsia="Times New Roman" w:hAnsi="Times New Roman" w:cs="Times New Roman"/>
          <w:sz w:val="25"/>
          <w:szCs w:val="25"/>
        </w:rPr>
        <w:t xml:space="preserve">1.10. подпункт 1. раздела </w:t>
      </w:r>
      <w:r w:rsidRPr="00853B7F">
        <w:rPr>
          <w:rFonts w:ascii="Times New Roman" w:eastAsia="Times New Roman" w:hAnsi="Times New Roman" w:cs="Times New Roman"/>
          <w:sz w:val="25"/>
          <w:szCs w:val="25"/>
          <w:lang w:val="en-US"/>
        </w:rPr>
        <w:t>I</w:t>
      </w:r>
      <w:r w:rsidRPr="00853B7F">
        <w:rPr>
          <w:rFonts w:ascii="Times New Roman" w:eastAsia="Times New Roman" w:hAnsi="Times New Roman" w:cs="Times New Roman"/>
          <w:sz w:val="25"/>
          <w:szCs w:val="25"/>
        </w:rPr>
        <w:t xml:space="preserve"> приложения к Административному регламенту дополнить подпунктом содержания: «</w:t>
      </w:r>
      <w:r w:rsidRPr="00853B7F">
        <w:rPr>
          <w:rFonts w:ascii="Times New Roman" w:hAnsi="Times New Roman" w:cs="Times New Roman"/>
          <w:sz w:val="25"/>
          <w:szCs w:val="25"/>
        </w:rPr>
        <w:t>ж) ЕСИА – Единая система идентификац</w:t>
      </w:r>
      <w:proofErr w:type="gramStart"/>
      <w:r w:rsidRPr="00853B7F">
        <w:rPr>
          <w:rFonts w:ascii="Times New Roman" w:hAnsi="Times New Roman" w:cs="Times New Roman"/>
          <w:sz w:val="25"/>
          <w:szCs w:val="25"/>
        </w:rPr>
        <w:t>ии и ау</w:t>
      </w:r>
      <w:proofErr w:type="gramEnd"/>
      <w:r w:rsidRPr="00853B7F">
        <w:rPr>
          <w:rFonts w:ascii="Times New Roman" w:hAnsi="Times New Roman" w:cs="Times New Roman"/>
          <w:sz w:val="25"/>
          <w:szCs w:val="25"/>
        </w:rPr>
        <w:t>тентификации</w:t>
      </w:r>
      <w:r w:rsidRPr="00853B7F">
        <w:rPr>
          <w:rFonts w:ascii="Times New Roman" w:eastAsia="Times New Roman" w:hAnsi="Times New Roman" w:cs="Times New Roman"/>
          <w:sz w:val="25"/>
          <w:szCs w:val="25"/>
        </w:rPr>
        <w:t xml:space="preserve">»;   </w:t>
      </w:r>
    </w:p>
    <w:p w:rsidR="00853B7F" w:rsidRPr="00853B7F" w:rsidRDefault="00853B7F" w:rsidP="00853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53B7F">
        <w:rPr>
          <w:rFonts w:ascii="Times New Roman" w:eastAsia="Times New Roman" w:hAnsi="Times New Roman" w:cs="Times New Roman"/>
          <w:sz w:val="25"/>
          <w:szCs w:val="25"/>
        </w:rPr>
        <w:t xml:space="preserve">1.11. подпункт 2. раздела </w:t>
      </w:r>
      <w:r w:rsidRPr="00853B7F">
        <w:rPr>
          <w:rFonts w:ascii="Times New Roman" w:eastAsia="Times New Roman" w:hAnsi="Times New Roman" w:cs="Times New Roman"/>
          <w:sz w:val="25"/>
          <w:szCs w:val="25"/>
          <w:lang w:val="en-US"/>
        </w:rPr>
        <w:t>I</w:t>
      </w:r>
      <w:r w:rsidRPr="00853B7F">
        <w:rPr>
          <w:rFonts w:ascii="Times New Roman" w:eastAsia="Times New Roman" w:hAnsi="Times New Roman" w:cs="Times New Roman"/>
          <w:sz w:val="25"/>
          <w:szCs w:val="25"/>
        </w:rPr>
        <w:t xml:space="preserve"> приложения к Административному регламенту дополнить подпунктами содержания: «</w:t>
      </w:r>
      <w:proofErr w:type="spellStart"/>
      <w:r w:rsidRPr="00853B7F">
        <w:rPr>
          <w:rFonts w:ascii="Times New Roman" w:hAnsi="Times New Roman" w:cs="Times New Roman"/>
          <w:sz w:val="25"/>
          <w:szCs w:val="25"/>
        </w:rPr>
        <w:t>р</w:t>
      </w:r>
      <w:proofErr w:type="spellEnd"/>
      <w:r w:rsidRPr="00853B7F">
        <w:rPr>
          <w:rFonts w:ascii="Times New Roman" w:hAnsi="Times New Roman" w:cs="Times New Roman"/>
          <w:sz w:val="25"/>
          <w:szCs w:val="25"/>
        </w:rPr>
        <w:t>) ОМСУ – документы подаются в уполномоченный орган местного самоуправления;</w:t>
      </w:r>
    </w:p>
    <w:p w:rsidR="00853B7F" w:rsidRPr="00853B7F" w:rsidRDefault="00853B7F" w:rsidP="00853B7F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53B7F">
        <w:rPr>
          <w:rFonts w:ascii="Times New Roman" w:hAnsi="Times New Roman" w:cs="Times New Roman"/>
          <w:sz w:val="25"/>
          <w:szCs w:val="25"/>
        </w:rPr>
        <w:t xml:space="preserve">с) </w:t>
      </w:r>
      <w:r w:rsidRPr="00853B7F">
        <w:rPr>
          <w:rFonts w:ascii="Times New Roman" w:hAnsi="Times New Roman" w:cs="Times New Roman"/>
          <w:sz w:val="25"/>
          <w:szCs w:val="25"/>
          <w:lang w:val="en-US"/>
        </w:rPr>
        <w:t>ID</w:t>
      </w:r>
      <w:r w:rsidRPr="00853B7F">
        <w:rPr>
          <w:rFonts w:ascii="Times New Roman" w:hAnsi="Times New Roman" w:cs="Times New Roman"/>
          <w:sz w:val="25"/>
          <w:szCs w:val="25"/>
        </w:rPr>
        <w:t xml:space="preserve"> – идентификатор учетной записи в </w:t>
      </w:r>
      <w:proofErr w:type="spellStart"/>
      <w:r w:rsidRPr="00853B7F">
        <w:rPr>
          <w:rFonts w:ascii="Times New Roman" w:hAnsi="Times New Roman" w:cs="Times New Roman"/>
          <w:sz w:val="25"/>
          <w:szCs w:val="25"/>
        </w:rPr>
        <w:t>мессенджере</w:t>
      </w:r>
      <w:proofErr w:type="spellEnd"/>
      <w:r w:rsidRPr="00853B7F">
        <w:rPr>
          <w:rFonts w:ascii="Times New Roman" w:hAnsi="Times New Roman" w:cs="Times New Roman"/>
          <w:sz w:val="25"/>
          <w:szCs w:val="25"/>
        </w:rPr>
        <w:t xml:space="preserve"> </w:t>
      </w:r>
      <w:r w:rsidRPr="00853B7F">
        <w:rPr>
          <w:rFonts w:ascii="Times New Roman" w:hAnsi="Times New Roman" w:cs="Times New Roman"/>
          <w:sz w:val="25"/>
          <w:szCs w:val="25"/>
          <w:lang w:val="en-US"/>
        </w:rPr>
        <w:t>MAX</w:t>
      </w:r>
      <w:r w:rsidRPr="00853B7F">
        <w:rPr>
          <w:rFonts w:ascii="Times New Roman" w:hAnsi="Times New Roman" w:cs="Times New Roman"/>
          <w:sz w:val="25"/>
          <w:szCs w:val="25"/>
        </w:rPr>
        <w:t>»;</w:t>
      </w:r>
    </w:p>
    <w:p w:rsidR="00853B7F" w:rsidRPr="00853B7F" w:rsidRDefault="00853B7F" w:rsidP="00853B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3B7F">
        <w:rPr>
          <w:rFonts w:ascii="Times New Roman" w:hAnsi="Times New Roman" w:cs="Times New Roman"/>
          <w:sz w:val="25"/>
          <w:szCs w:val="25"/>
        </w:rPr>
        <w:t xml:space="preserve">1.12. Таблицу № 1 раздела </w:t>
      </w:r>
      <w:r w:rsidRPr="00853B7F">
        <w:rPr>
          <w:rFonts w:ascii="Times New Roman" w:hAnsi="Times New Roman" w:cs="Times New Roman"/>
          <w:sz w:val="25"/>
          <w:szCs w:val="25"/>
          <w:lang w:val="en-US"/>
        </w:rPr>
        <w:t>II</w:t>
      </w:r>
      <w:r w:rsidRPr="00853B7F">
        <w:rPr>
          <w:rFonts w:ascii="Times New Roman" w:hAnsi="Times New Roman" w:cs="Times New Roman"/>
          <w:sz w:val="25"/>
          <w:szCs w:val="25"/>
        </w:rPr>
        <w:t xml:space="preserve"> </w:t>
      </w:r>
      <w:r w:rsidRPr="00853B7F">
        <w:rPr>
          <w:rFonts w:ascii="Times New Roman" w:eastAsia="Times New Roman" w:hAnsi="Times New Roman" w:cs="Times New Roman"/>
          <w:sz w:val="25"/>
          <w:szCs w:val="25"/>
        </w:rPr>
        <w:t xml:space="preserve">приложения к Административному регламенту изложить в редакции: </w:t>
      </w:r>
    </w:p>
    <w:tbl>
      <w:tblPr>
        <w:tblStyle w:val="af5"/>
        <w:tblW w:w="9747" w:type="dxa"/>
        <w:tblLook w:val="04A0"/>
      </w:tblPr>
      <w:tblGrid>
        <w:gridCol w:w="1715"/>
        <w:gridCol w:w="2221"/>
        <w:gridCol w:w="3260"/>
        <w:gridCol w:w="2551"/>
      </w:tblGrid>
      <w:tr w:rsidR="00853B7F" w:rsidRPr="00853B7F" w:rsidTr="00E24744">
        <w:tc>
          <w:tcPr>
            <w:tcW w:w="1715" w:type="dxa"/>
            <w:vMerge w:val="restart"/>
            <w:noWrap/>
          </w:tcPr>
          <w:p w:rsidR="00853B7F" w:rsidRPr="00853B7F" w:rsidRDefault="00853B7F" w:rsidP="00853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8032" w:type="dxa"/>
            <w:gridSpan w:val="3"/>
            <w:noWrap/>
          </w:tcPr>
          <w:p w:rsidR="00853B7F" w:rsidRPr="00853B7F" w:rsidRDefault="00853B7F" w:rsidP="00853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Перечень результатов предоставления муниципальной услуги (цели обращения заявителя)</w:t>
            </w:r>
          </w:p>
          <w:p w:rsidR="00853B7F" w:rsidRPr="00853B7F" w:rsidRDefault="00853B7F" w:rsidP="00853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B7F" w:rsidRPr="00853B7F" w:rsidTr="00E24744">
        <w:tc>
          <w:tcPr>
            <w:tcW w:w="1715" w:type="dxa"/>
            <w:vMerge/>
            <w:noWrap/>
          </w:tcPr>
          <w:p w:rsidR="00853B7F" w:rsidRPr="00853B7F" w:rsidRDefault="00853B7F" w:rsidP="00853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noWrap/>
          </w:tcPr>
          <w:p w:rsidR="00853B7F" w:rsidRPr="00853B7F" w:rsidRDefault="00853B7F" w:rsidP="00853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Разрешение на ввод объекта в эксплуатацию</w:t>
            </w:r>
          </w:p>
        </w:tc>
        <w:tc>
          <w:tcPr>
            <w:tcW w:w="3260" w:type="dxa"/>
            <w:noWrap/>
          </w:tcPr>
          <w:p w:rsidR="00853B7F" w:rsidRPr="00853B7F" w:rsidRDefault="00853B7F" w:rsidP="00853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Разрешения на ввод объекта в эксплуатацию в отношении этапа строительства, реконструкции объекта капитального строительства</w:t>
            </w:r>
          </w:p>
        </w:tc>
        <w:tc>
          <w:tcPr>
            <w:tcW w:w="2551" w:type="dxa"/>
            <w:noWrap/>
          </w:tcPr>
          <w:p w:rsidR="00853B7F" w:rsidRPr="00853B7F" w:rsidRDefault="00853B7F" w:rsidP="00853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разрешение на ввод объекта в эксплуатацию</w:t>
            </w:r>
          </w:p>
          <w:p w:rsidR="00853B7F" w:rsidRPr="00853B7F" w:rsidRDefault="00853B7F" w:rsidP="00853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B7F" w:rsidRPr="00853B7F" w:rsidTr="00E24744">
        <w:tc>
          <w:tcPr>
            <w:tcW w:w="1715" w:type="dxa"/>
            <w:vMerge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noWrap/>
          </w:tcPr>
          <w:p w:rsidR="00853B7F" w:rsidRPr="00853B7F" w:rsidRDefault="00853B7F" w:rsidP="00853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</w:p>
        </w:tc>
        <w:tc>
          <w:tcPr>
            <w:tcW w:w="3260" w:type="dxa"/>
            <w:noWrap/>
          </w:tcPr>
          <w:p w:rsidR="00853B7F" w:rsidRPr="00853B7F" w:rsidRDefault="00853B7F" w:rsidP="00853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551" w:type="dxa"/>
            <w:noWrap/>
          </w:tcPr>
          <w:p w:rsidR="00853B7F" w:rsidRPr="00853B7F" w:rsidRDefault="00853B7F" w:rsidP="00853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853B7F" w:rsidRPr="00853B7F" w:rsidRDefault="00853B7F" w:rsidP="00853B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3B7F" w:rsidRPr="00853B7F" w:rsidTr="00E24744">
        <w:trPr>
          <w:trHeight w:val="331"/>
        </w:trPr>
        <w:tc>
          <w:tcPr>
            <w:tcW w:w="1715" w:type="dxa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Застройщик - физическое лицо</w:t>
            </w:r>
          </w:p>
        </w:tc>
        <w:tc>
          <w:tcPr>
            <w:tcW w:w="2221" w:type="dxa"/>
            <w:noWrap/>
          </w:tcPr>
          <w:p w:rsidR="00853B7F" w:rsidRPr="00853B7F" w:rsidRDefault="00853B7F" w:rsidP="00853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 xml:space="preserve">1А </w:t>
            </w:r>
          </w:p>
        </w:tc>
        <w:tc>
          <w:tcPr>
            <w:tcW w:w="3260" w:type="dxa"/>
            <w:noWrap/>
          </w:tcPr>
          <w:p w:rsidR="00853B7F" w:rsidRPr="00853B7F" w:rsidRDefault="00853B7F" w:rsidP="00853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2551" w:type="dxa"/>
            <w:noWrap/>
          </w:tcPr>
          <w:p w:rsidR="00853B7F" w:rsidRPr="00853B7F" w:rsidRDefault="00853B7F" w:rsidP="00853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 xml:space="preserve">1В </w:t>
            </w:r>
          </w:p>
          <w:p w:rsidR="00853B7F" w:rsidRPr="00853B7F" w:rsidRDefault="00853B7F" w:rsidP="00853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B7F" w:rsidRPr="00853B7F" w:rsidTr="00E24744">
        <w:tc>
          <w:tcPr>
            <w:tcW w:w="1715" w:type="dxa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Застройщик - юридическое лицо</w:t>
            </w:r>
          </w:p>
        </w:tc>
        <w:tc>
          <w:tcPr>
            <w:tcW w:w="2221" w:type="dxa"/>
            <w:noWrap/>
          </w:tcPr>
          <w:p w:rsidR="00853B7F" w:rsidRPr="00853B7F" w:rsidRDefault="00853B7F" w:rsidP="00853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3260" w:type="dxa"/>
            <w:noWrap/>
          </w:tcPr>
          <w:p w:rsidR="00853B7F" w:rsidRPr="00853B7F" w:rsidRDefault="00853B7F" w:rsidP="00853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2551" w:type="dxa"/>
            <w:noWrap/>
          </w:tcPr>
          <w:p w:rsidR="00853B7F" w:rsidRPr="00853B7F" w:rsidRDefault="00853B7F" w:rsidP="00853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2В</w:t>
            </w:r>
          </w:p>
        </w:tc>
      </w:tr>
    </w:tbl>
    <w:p w:rsidR="00853B7F" w:rsidRPr="00853B7F" w:rsidRDefault="00853B7F" w:rsidP="00853B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3B7F">
        <w:rPr>
          <w:rFonts w:ascii="Times New Roman" w:eastAsia="Times New Roman" w:hAnsi="Times New Roman" w:cs="Times New Roman"/>
          <w:sz w:val="25"/>
          <w:szCs w:val="25"/>
        </w:rPr>
        <w:t xml:space="preserve">1.13. </w:t>
      </w:r>
      <w:r w:rsidRPr="00853B7F">
        <w:rPr>
          <w:rFonts w:ascii="Times New Roman" w:hAnsi="Times New Roman" w:cs="Times New Roman"/>
          <w:sz w:val="25"/>
          <w:szCs w:val="25"/>
        </w:rPr>
        <w:t xml:space="preserve">Таблицу № 2 раздела </w:t>
      </w:r>
      <w:r w:rsidRPr="00853B7F">
        <w:rPr>
          <w:rFonts w:ascii="Times New Roman" w:hAnsi="Times New Roman" w:cs="Times New Roman"/>
          <w:sz w:val="25"/>
          <w:szCs w:val="25"/>
          <w:lang w:val="en-US"/>
        </w:rPr>
        <w:t>III</w:t>
      </w:r>
      <w:r w:rsidRPr="00853B7F">
        <w:rPr>
          <w:rFonts w:ascii="Times New Roman" w:hAnsi="Times New Roman" w:cs="Times New Roman"/>
          <w:sz w:val="25"/>
          <w:szCs w:val="25"/>
        </w:rPr>
        <w:t xml:space="preserve"> </w:t>
      </w:r>
      <w:r w:rsidRPr="00853B7F">
        <w:rPr>
          <w:rFonts w:ascii="Times New Roman" w:eastAsia="Times New Roman" w:hAnsi="Times New Roman" w:cs="Times New Roman"/>
          <w:sz w:val="25"/>
          <w:szCs w:val="25"/>
        </w:rPr>
        <w:t>приложения к Административному регламенту изложить в редакции согласно Приложению 1 к Постановлению;</w:t>
      </w:r>
    </w:p>
    <w:p w:rsidR="00853B7F" w:rsidRPr="00853B7F" w:rsidRDefault="00853B7F" w:rsidP="00853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53B7F">
        <w:rPr>
          <w:rFonts w:ascii="Times New Roman" w:eastAsia="Times New Roman" w:hAnsi="Times New Roman" w:cs="Times New Roman"/>
          <w:sz w:val="25"/>
          <w:szCs w:val="25"/>
        </w:rPr>
        <w:t>1.14. те</w:t>
      </w:r>
      <w:proofErr w:type="gramStart"/>
      <w:r w:rsidRPr="00853B7F">
        <w:rPr>
          <w:rFonts w:ascii="Times New Roman" w:eastAsia="Times New Roman" w:hAnsi="Times New Roman" w:cs="Times New Roman"/>
          <w:sz w:val="25"/>
          <w:szCs w:val="25"/>
        </w:rPr>
        <w:t>кст вт</w:t>
      </w:r>
      <w:proofErr w:type="gramEnd"/>
      <w:r w:rsidRPr="00853B7F">
        <w:rPr>
          <w:rFonts w:ascii="Times New Roman" w:eastAsia="Times New Roman" w:hAnsi="Times New Roman" w:cs="Times New Roman"/>
          <w:sz w:val="25"/>
          <w:szCs w:val="25"/>
        </w:rPr>
        <w:t xml:space="preserve">орого столбца строки № 1 пункта 1. </w:t>
      </w:r>
      <w:r w:rsidRPr="00853B7F">
        <w:rPr>
          <w:rFonts w:ascii="Times New Roman" w:hAnsi="Times New Roman" w:cs="Times New Roman"/>
          <w:sz w:val="25"/>
          <w:szCs w:val="25"/>
        </w:rPr>
        <w:t xml:space="preserve">Таблицы № 3 раздела </w:t>
      </w:r>
      <w:r w:rsidRPr="00853B7F">
        <w:rPr>
          <w:rFonts w:ascii="Times New Roman" w:hAnsi="Times New Roman" w:cs="Times New Roman"/>
          <w:sz w:val="25"/>
          <w:szCs w:val="25"/>
          <w:lang w:val="en-US"/>
        </w:rPr>
        <w:t>IV</w:t>
      </w:r>
      <w:r w:rsidRPr="00853B7F">
        <w:rPr>
          <w:rFonts w:ascii="Times New Roman" w:hAnsi="Times New Roman" w:cs="Times New Roman"/>
          <w:sz w:val="25"/>
          <w:szCs w:val="25"/>
        </w:rPr>
        <w:t xml:space="preserve"> </w:t>
      </w:r>
      <w:r w:rsidRPr="00853B7F">
        <w:rPr>
          <w:rFonts w:ascii="Times New Roman" w:eastAsia="Times New Roman" w:hAnsi="Times New Roman" w:cs="Times New Roman"/>
          <w:sz w:val="25"/>
          <w:szCs w:val="25"/>
        </w:rPr>
        <w:t>приложения к Административному регламенту изложить в редакции: «</w:t>
      </w:r>
      <w:r w:rsidRPr="00853B7F">
        <w:rPr>
          <w:rFonts w:ascii="Times New Roman" w:hAnsi="Times New Roman" w:cs="Times New Roman"/>
          <w:sz w:val="25"/>
          <w:szCs w:val="25"/>
        </w:rPr>
        <w:t xml:space="preserve">а) заявление о выдаче разрешения на ввод объекта в эксплуатацию представлено в орган местного </w:t>
      </w:r>
      <w:r w:rsidRPr="00853B7F">
        <w:rPr>
          <w:rFonts w:ascii="Times New Roman" w:hAnsi="Times New Roman" w:cs="Times New Roman"/>
          <w:sz w:val="25"/>
          <w:szCs w:val="25"/>
        </w:rPr>
        <w:lastRenderedPageBreak/>
        <w:t>самоуправления, в полномочия которого не входит предоставление муниципальной услуги;</w:t>
      </w:r>
    </w:p>
    <w:p w:rsidR="00853B7F" w:rsidRPr="00853B7F" w:rsidRDefault="00853B7F" w:rsidP="00853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53B7F">
        <w:rPr>
          <w:rFonts w:ascii="Times New Roman" w:hAnsi="Times New Roman" w:cs="Times New Roman"/>
          <w:sz w:val="25"/>
          <w:szCs w:val="25"/>
        </w:rPr>
        <w:t xml:space="preserve">б) заявление предоставлено в электронной форме с нарушением требований; </w:t>
      </w:r>
    </w:p>
    <w:p w:rsidR="00853B7F" w:rsidRPr="00853B7F" w:rsidRDefault="00853B7F" w:rsidP="00853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53B7F">
        <w:rPr>
          <w:rFonts w:ascii="Times New Roman" w:hAnsi="Times New Roman" w:cs="Times New Roman"/>
          <w:sz w:val="25"/>
          <w:szCs w:val="25"/>
        </w:rPr>
        <w:t>в) представленные документы содержат подчистки и исправления текста;</w:t>
      </w:r>
    </w:p>
    <w:p w:rsidR="00853B7F" w:rsidRPr="00853B7F" w:rsidRDefault="00853B7F" w:rsidP="00853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53B7F">
        <w:rPr>
          <w:rFonts w:ascii="Times New Roman" w:hAnsi="Times New Roman" w:cs="Times New Roman"/>
          <w:sz w:val="25"/>
          <w:szCs w:val="25"/>
        </w:rPr>
        <w:t>г) неполное заполнение полей в форме заявления о выдаче разрешения на ввод объекта в эксплуатацию, заявления о внесении изменений;</w:t>
      </w:r>
    </w:p>
    <w:p w:rsidR="00853B7F" w:rsidRPr="00853B7F" w:rsidRDefault="00853B7F" w:rsidP="00853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proofErr w:type="gramStart"/>
      <w:r w:rsidRPr="00853B7F">
        <w:rPr>
          <w:rFonts w:ascii="Times New Roman" w:hAnsi="Times New Roman" w:cs="Times New Roman"/>
          <w:sz w:val="25"/>
          <w:szCs w:val="25"/>
        </w:rPr>
        <w:t>д</w:t>
      </w:r>
      <w:proofErr w:type="spellEnd"/>
      <w:r w:rsidRPr="00853B7F">
        <w:rPr>
          <w:rFonts w:ascii="Times New Roman" w:hAnsi="Times New Roman" w:cs="Times New Roman"/>
          <w:sz w:val="25"/>
          <w:szCs w:val="25"/>
        </w:rPr>
        <w:t>)</w:t>
      </w:r>
      <w:r w:rsidRPr="00853B7F">
        <w:rPr>
          <w:rFonts w:ascii="Times New Roman" w:eastAsia="Times New Roman" w:hAnsi="Times New Roman" w:cs="Times New Roman"/>
          <w:sz w:val="25"/>
          <w:szCs w:val="25"/>
        </w:rPr>
        <w:t xml:space="preserve"> заявление о выдаче разрешения на ввод объекта в эксплуатацию, заявление о внесении изменений в разрешение на ввод объекта в эксплуатацию представлено в орган местного самоуправления, в полномочия которого не входит предоставление услуги на основании областного </w:t>
      </w:r>
      <w:r>
        <w:rPr>
          <w:rFonts w:ascii="Times New Roman" w:hAnsi="Times New Roman" w:cs="Times New Roman"/>
          <w:sz w:val="25"/>
          <w:szCs w:val="25"/>
        </w:rPr>
        <w:t xml:space="preserve">закона </w:t>
      </w:r>
      <w:r w:rsidRPr="00853B7F">
        <w:rPr>
          <w:rFonts w:ascii="Times New Roman" w:eastAsia="Times New Roman" w:hAnsi="Times New Roman" w:cs="Times New Roman"/>
          <w:sz w:val="25"/>
          <w:szCs w:val="25"/>
        </w:rPr>
        <w:t xml:space="preserve">Ленинградской области от 07.07.2014 № 45-оз </w:t>
      </w:r>
      <w:r>
        <w:rPr>
          <w:rFonts w:ascii="Times New Roman" w:eastAsia="Times New Roman" w:hAnsi="Times New Roman" w:cs="Times New Roman"/>
          <w:sz w:val="25"/>
          <w:szCs w:val="25"/>
        </w:rPr>
        <w:t>«</w:t>
      </w:r>
      <w:r w:rsidRPr="00853B7F">
        <w:rPr>
          <w:rFonts w:ascii="Times New Roman" w:eastAsia="Times New Roman" w:hAnsi="Times New Roman" w:cs="Times New Roman"/>
          <w:sz w:val="25"/>
          <w:szCs w:val="25"/>
        </w:rPr>
        <w:t>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</w:t>
      </w:r>
      <w:r>
        <w:rPr>
          <w:rFonts w:ascii="Times New Roman" w:eastAsia="Times New Roman" w:hAnsi="Times New Roman" w:cs="Times New Roman"/>
          <w:sz w:val="25"/>
          <w:szCs w:val="25"/>
        </w:rPr>
        <w:t>правления Ленинградской</w:t>
      </w:r>
      <w:proofErr w:type="gramEnd"/>
      <w:r>
        <w:rPr>
          <w:rFonts w:ascii="Times New Roman" w:eastAsia="Times New Roman" w:hAnsi="Times New Roman" w:cs="Times New Roman"/>
          <w:sz w:val="25"/>
          <w:szCs w:val="25"/>
        </w:rPr>
        <w:t xml:space="preserve"> области»</w:t>
      </w:r>
      <w:r w:rsidRPr="00853B7F">
        <w:rPr>
          <w:rFonts w:ascii="Times New Roman" w:eastAsia="Times New Roman" w:hAnsi="Times New Roman" w:cs="Times New Roman"/>
          <w:sz w:val="25"/>
          <w:szCs w:val="25"/>
        </w:rPr>
        <w:t>;</w:t>
      </w:r>
    </w:p>
    <w:p w:rsidR="00853B7F" w:rsidRPr="00853B7F" w:rsidRDefault="00853B7F" w:rsidP="00853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53B7F">
        <w:rPr>
          <w:rFonts w:ascii="Times New Roman" w:hAnsi="Times New Roman" w:cs="Times New Roman"/>
          <w:sz w:val="25"/>
          <w:szCs w:val="25"/>
        </w:rPr>
        <w:t>е)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853B7F" w:rsidRPr="00853B7F" w:rsidRDefault="00853B7F" w:rsidP="00853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53B7F">
        <w:rPr>
          <w:rFonts w:ascii="Times New Roman" w:hAnsi="Times New Roman" w:cs="Times New Roman"/>
          <w:sz w:val="25"/>
          <w:szCs w:val="25"/>
        </w:rPr>
        <w:t>ж)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853B7F" w:rsidRPr="00853B7F" w:rsidRDefault="00853B7F" w:rsidP="00853B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proofErr w:type="spellStart"/>
      <w:r w:rsidRPr="00853B7F">
        <w:rPr>
          <w:rFonts w:ascii="Times New Roman" w:hAnsi="Times New Roman" w:cs="Times New Roman"/>
          <w:sz w:val="25"/>
          <w:szCs w:val="25"/>
        </w:rPr>
        <w:t>з</w:t>
      </w:r>
      <w:proofErr w:type="spellEnd"/>
      <w:r w:rsidRPr="00853B7F">
        <w:rPr>
          <w:rFonts w:ascii="Times New Roman" w:hAnsi="Times New Roman" w:cs="Times New Roman"/>
          <w:sz w:val="25"/>
          <w:szCs w:val="25"/>
        </w:rPr>
        <w:t>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</w:t>
      </w:r>
      <w:proofErr w:type="gramStart"/>
      <w:r w:rsidRPr="00853B7F">
        <w:rPr>
          <w:rFonts w:ascii="Times New Roman" w:hAnsi="Times New Roman" w:cs="Times New Roman"/>
          <w:sz w:val="25"/>
          <w:szCs w:val="25"/>
        </w:rPr>
        <w:t>.</w:t>
      </w:r>
      <w:r w:rsidRPr="00853B7F">
        <w:rPr>
          <w:rFonts w:ascii="Times New Roman" w:eastAsia="Times New Roman" w:hAnsi="Times New Roman" w:cs="Times New Roman"/>
          <w:sz w:val="25"/>
          <w:szCs w:val="25"/>
        </w:rPr>
        <w:t>»;</w:t>
      </w:r>
      <w:proofErr w:type="gramEnd"/>
    </w:p>
    <w:p w:rsidR="00853B7F" w:rsidRPr="00853B7F" w:rsidRDefault="00853B7F" w:rsidP="00853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53B7F">
        <w:rPr>
          <w:rFonts w:ascii="Times New Roman" w:hAnsi="Times New Roman" w:cs="Times New Roman"/>
          <w:sz w:val="25"/>
          <w:szCs w:val="25"/>
        </w:rPr>
        <w:t xml:space="preserve">1.15. раздел </w:t>
      </w:r>
      <w:r w:rsidRPr="00853B7F">
        <w:rPr>
          <w:rFonts w:ascii="Times New Roman" w:hAnsi="Times New Roman" w:cs="Times New Roman"/>
          <w:sz w:val="25"/>
          <w:szCs w:val="25"/>
          <w:lang w:val="en-US"/>
        </w:rPr>
        <w:t>V</w:t>
      </w:r>
      <w:r w:rsidRPr="00853B7F">
        <w:rPr>
          <w:rFonts w:ascii="Times New Roman" w:hAnsi="Times New Roman" w:cs="Times New Roman"/>
          <w:sz w:val="25"/>
          <w:szCs w:val="25"/>
        </w:rPr>
        <w:t xml:space="preserve"> </w:t>
      </w:r>
      <w:r w:rsidRPr="00853B7F">
        <w:rPr>
          <w:rFonts w:ascii="Times New Roman" w:eastAsia="Times New Roman" w:hAnsi="Times New Roman" w:cs="Times New Roman"/>
          <w:sz w:val="25"/>
          <w:szCs w:val="25"/>
        </w:rPr>
        <w:t>приложения к Административному регламенту дополнить Образцом 8 согласно Приложению 2 к Постановлению.</w:t>
      </w:r>
    </w:p>
    <w:p w:rsidR="0066649A" w:rsidRPr="00853B7F" w:rsidRDefault="00943CDA" w:rsidP="00853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53B7F">
        <w:rPr>
          <w:rFonts w:ascii="Times New Roman" w:hAnsi="Times New Roman" w:cs="Times New Roman"/>
          <w:sz w:val="25"/>
          <w:szCs w:val="25"/>
        </w:rPr>
        <w:t>2</w:t>
      </w:r>
      <w:r w:rsidR="0066649A" w:rsidRPr="00853B7F">
        <w:rPr>
          <w:rFonts w:ascii="Times New Roman" w:hAnsi="Times New Roman" w:cs="Times New Roman"/>
          <w:sz w:val="25"/>
          <w:szCs w:val="25"/>
        </w:rPr>
        <w:t xml:space="preserve">. Настоящее постановление вступает в силу со дня его официального опубликования в газете «Неделя нашего города», подлежит размещению на официальном сайте МО «Кировск» по адресу: </w:t>
      </w:r>
      <w:hyperlink r:id="rId9" w:history="1">
        <w:r w:rsidR="0066649A" w:rsidRPr="00853B7F">
          <w:rPr>
            <w:rStyle w:val="ab"/>
            <w:rFonts w:ascii="Times New Roman" w:hAnsi="Times New Roman" w:cs="Times New Roman"/>
            <w:sz w:val="25"/>
            <w:szCs w:val="25"/>
          </w:rPr>
          <w:t>kirovsklenobl.</w:t>
        </w:r>
        <w:r w:rsidR="0066649A" w:rsidRPr="00853B7F">
          <w:rPr>
            <w:rStyle w:val="ab"/>
            <w:rFonts w:ascii="Times New Roman" w:hAnsi="Times New Roman" w:cs="Times New Roman"/>
            <w:sz w:val="25"/>
            <w:szCs w:val="25"/>
            <w:lang w:val="en-US"/>
          </w:rPr>
          <w:t>gosuslugi</w:t>
        </w:r>
        <w:r w:rsidR="0066649A" w:rsidRPr="00853B7F">
          <w:rPr>
            <w:rStyle w:val="ab"/>
            <w:rFonts w:ascii="Times New Roman" w:hAnsi="Times New Roman" w:cs="Times New Roman"/>
            <w:sz w:val="25"/>
            <w:szCs w:val="25"/>
          </w:rPr>
          <w:t>.ru/</w:t>
        </w:r>
      </w:hyperlink>
      <w:r w:rsidR="0066649A" w:rsidRPr="00853B7F">
        <w:rPr>
          <w:rFonts w:ascii="Times New Roman" w:hAnsi="Times New Roman" w:cs="Times New Roman"/>
          <w:sz w:val="25"/>
          <w:szCs w:val="25"/>
        </w:rPr>
        <w:t xml:space="preserve"> и в сетевом издании «Неделя нашего </w:t>
      </w:r>
      <w:proofErr w:type="spellStart"/>
      <w:r w:rsidR="0066649A" w:rsidRPr="00853B7F">
        <w:rPr>
          <w:rFonts w:ascii="Times New Roman" w:hAnsi="Times New Roman" w:cs="Times New Roman"/>
          <w:sz w:val="25"/>
          <w:szCs w:val="25"/>
        </w:rPr>
        <w:t>города+</w:t>
      </w:r>
      <w:proofErr w:type="spellEnd"/>
      <w:r w:rsidR="0066649A" w:rsidRPr="00853B7F">
        <w:rPr>
          <w:rFonts w:ascii="Times New Roman" w:hAnsi="Times New Roman" w:cs="Times New Roman"/>
          <w:sz w:val="25"/>
          <w:szCs w:val="25"/>
        </w:rPr>
        <w:t xml:space="preserve">» по адресу: </w:t>
      </w:r>
      <w:hyperlink r:id="rId10" w:history="1">
        <w:r w:rsidR="0066649A" w:rsidRPr="00853B7F">
          <w:rPr>
            <w:rStyle w:val="ab"/>
            <w:rFonts w:ascii="Times New Roman" w:hAnsi="Times New Roman" w:cs="Times New Roman"/>
            <w:sz w:val="25"/>
            <w:szCs w:val="25"/>
            <w:lang w:val="en-US"/>
          </w:rPr>
          <w:t>https</w:t>
        </w:r>
        <w:r w:rsidR="0066649A" w:rsidRPr="00853B7F">
          <w:rPr>
            <w:rStyle w:val="ab"/>
            <w:rFonts w:ascii="Times New Roman" w:hAnsi="Times New Roman" w:cs="Times New Roman"/>
            <w:sz w:val="25"/>
            <w:szCs w:val="25"/>
          </w:rPr>
          <w:t>://</w:t>
        </w:r>
        <w:r w:rsidR="0066649A" w:rsidRPr="00853B7F">
          <w:rPr>
            <w:rStyle w:val="ab"/>
            <w:rFonts w:ascii="Times New Roman" w:hAnsi="Times New Roman" w:cs="Times New Roman"/>
            <w:sz w:val="25"/>
            <w:szCs w:val="25"/>
            <w:lang w:val="en-US"/>
          </w:rPr>
          <w:t>nngplus</w:t>
        </w:r>
        <w:r w:rsidR="0066649A" w:rsidRPr="00853B7F">
          <w:rPr>
            <w:rStyle w:val="ab"/>
            <w:rFonts w:ascii="Times New Roman" w:hAnsi="Times New Roman" w:cs="Times New Roman"/>
            <w:sz w:val="25"/>
            <w:szCs w:val="25"/>
          </w:rPr>
          <w:t>.</w:t>
        </w:r>
        <w:r w:rsidR="0066649A" w:rsidRPr="00853B7F">
          <w:rPr>
            <w:rStyle w:val="ab"/>
            <w:rFonts w:ascii="Times New Roman" w:hAnsi="Times New Roman" w:cs="Times New Roman"/>
            <w:sz w:val="25"/>
            <w:szCs w:val="25"/>
            <w:lang w:val="en-US"/>
          </w:rPr>
          <w:t>ru</w:t>
        </w:r>
        <w:r w:rsidR="0066649A" w:rsidRPr="00853B7F">
          <w:rPr>
            <w:rStyle w:val="ab"/>
            <w:rFonts w:ascii="Times New Roman" w:hAnsi="Times New Roman" w:cs="Times New Roman"/>
            <w:sz w:val="25"/>
            <w:szCs w:val="25"/>
          </w:rPr>
          <w:t>/</w:t>
        </w:r>
      </w:hyperlink>
      <w:r w:rsidR="0066649A" w:rsidRPr="00853B7F">
        <w:rPr>
          <w:rFonts w:ascii="Times New Roman" w:hAnsi="Times New Roman" w:cs="Times New Roman"/>
          <w:sz w:val="25"/>
          <w:szCs w:val="25"/>
        </w:rPr>
        <w:t>.</w:t>
      </w:r>
    </w:p>
    <w:p w:rsidR="0066649A" w:rsidRPr="00853B7F" w:rsidRDefault="00943CDA" w:rsidP="00853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53B7F">
        <w:rPr>
          <w:rFonts w:ascii="Times New Roman" w:hAnsi="Times New Roman" w:cs="Times New Roman"/>
          <w:sz w:val="25"/>
          <w:szCs w:val="25"/>
        </w:rPr>
        <w:t>3</w:t>
      </w:r>
      <w:r w:rsidR="0066649A" w:rsidRPr="00853B7F">
        <w:rPr>
          <w:rFonts w:ascii="Times New Roman" w:hAnsi="Times New Roman" w:cs="Times New Roman"/>
          <w:sz w:val="25"/>
          <w:szCs w:val="25"/>
        </w:rPr>
        <w:t xml:space="preserve">. </w:t>
      </w:r>
      <w:proofErr w:type="gramStart"/>
      <w:r w:rsidR="0066649A" w:rsidRPr="00853B7F">
        <w:rPr>
          <w:rFonts w:ascii="Times New Roman" w:hAnsi="Times New Roman" w:cs="Times New Roman"/>
          <w:sz w:val="25"/>
          <w:szCs w:val="25"/>
        </w:rPr>
        <w:t>Контроль за</w:t>
      </w:r>
      <w:proofErr w:type="gramEnd"/>
      <w:r w:rsidR="0066649A" w:rsidRPr="00853B7F">
        <w:rPr>
          <w:rFonts w:ascii="Times New Roman" w:hAnsi="Times New Roman" w:cs="Times New Roman"/>
          <w:sz w:val="25"/>
          <w:szCs w:val="25"/>
        </w:rPr>
        <w:t xml:space="preserve"> исполнением настоящего постановления возложить на заместителя главы администрации по земельным и имущественным отношениям.</w:t>
      </w:r>
    </w:p>
    <w:p w:rsidR="0066649A" w:rsidRPr="00853B7F" w:rsidRDefault="0066649A" w:rsidP="00853B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5"/>
          <w:szCs w:val="25"/>
          <w:lang w:eastAsia="ru-RU"/>
        </w:rPr>
      </w:pPr>
    </w:p>
    <w:p w:rsidR="008577BE" w:rsidRPr="00853B7F" w:rsidRDefault="008577BE" w:rsidP="00853B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5"/>
          <w:szCs w:val="25"/>
          <w:lang w:eastAsia="ru-RU"/>
        </w:rPr>
      </w:pPr>
    </w:p>
    <w:p w:rsidR="0066649A" w:rsidRPr="00853B7F" w:rsidRDefault="00943CDA" w:rsidP="00853B7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5"/>
          <w:szCs w:val="25"/>
        </w:rPr>
      </w:pPr>
      <w:r w:rsidRPr="00853B7F">
        <w:rPr>
          <w:rFonts w:ascii="Times New Roman" w:hAnsi="Times New Roman" w:cs="Times New Roman"/>
          <w:bCs/>
          <w:sz w:val="25"/>
          <w:szCs w:val="25"/>
        </w:rPr>
        <w:t>Г</w:t>
      </w:r>
      <w:r w:rsidR="0066649A" w:rsidRPr="00853B7F">
        <w:rPr>
          <w:rFonts w:ascii="Times New Roman" w:hAnsi="Times New Roman" w:cs="Times New Roman"/>
          <w:bCs/>
          <w:sz w:val="25"/>
          <w:szCs w:val="25"/>
        </w:rPr>
        <w:t>лав</w:t>
      </w:r>
      <w:r w:rsidRPr="00853B7F">
        <w:rPr>
          <w:rFonts w:ascii="Times New Roman" w:hAnsi="Times New Roman" w:cs="Times New Roman"/>
          <w:bCs/>
          <w:sz w:val="25"/>
          <w:szCs w:val="25"/>
        </w:rPr>
        <w:t>а</w:t>
      </w:r>
      <w:r w:rsidR="0066649A" w:rsidRPr="00853B7F">
        <w:rPr>
          <w:rFonts w:ascii="Times New Roman" w:hAnsi="Times New Roman" w:cs="Times New Roman"/>
          <w:bCs/>
          <w:sz w:val="25"/>
          <w:szCs w:val="25"/>
        </w:rPr>
        <w:t xml:space="preserve"> администрации                                                                             </w:t>
      </w:r>
      <w:r w:rsidR="00750703" w:rsidRPr="00853B7F">
        <w:rPr>
          <w:rFonts w:ascii="Times New Roman" w:hAnsi="Times New Roman" w:cs="Times New Roman"/>
          <w:bCs/>
          <w:sz w:val="25"/>
          <w:szCs w:val="25"/>
        </w:rPr>
        <w:t xml:space="preserve">      </w:t>
      </w:r>
      <w:r w:rsidR="0066649A" w:rsidRPr="00853B7F">
        <w:rPr>
          <w:rFonts w:ascii="Times New Roman" w:hAnsi="Times New Roman" w:cs="Times New Roman"/>
          <w:bCs/>
          <w:sz w:val="25"/>
          <w:szCs w:val="25"/>
        </w:rPr>
        <w:t xml:space="preserve">      </w:t>
      </w:r>
      <w:r w:rsidRPr="00853B7F">
        <w:rPr>
          <w:rFonts w:ascii="Times New Roman" w:hAnsi="Times New Roman" w:cs="Times New Roman"/>
          <w:bCs/>
          <w:sz w:val="25"/>
          <w:szCs w:val="25"/>
        </w:rPr>
        <w:t>О.</w:t>
      </w:r>
      <w:r w:rsidR="0066649A" w:rsidRPr="00853B7F">
        <w:rPr>
          <w:rFonts w:ascii="Times New Roman" w:hAnsi="Times New Roman" w:cs="Times New Roman"/>
          <w:bCs/>
          <w:sz w:val="25"/>
          <w:szCs w:val="25"/>
        </w:rPr>
        <w:t>Н.</w:t>
      </w:r>
      <w:r w:rsidRPr="00853B7F">
        <w:rPr>
          <w:rFonts w:ascii="Times New Roman" w:hAnsi="Times New Roman" w:cs="Times New Roman"/>
          <w:bCs/>
          <w:sz w:val="25"/>
          <w:szCs w:val="25"/>
        </w:rPr>
        <w:t xml:space="preserve"> Кротова</w:t>
      </w:r>
    </w:p>
    <w:p w:rsidR="0066649A" w:rsidRPr="00750703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:rsidR="00750703" w:rsidRDefault="00750703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0"/>
          <w:szCs w:val="20"/>
        </w:rPr>
      </w:pPr>
    </w:p>
    <w:p w:rsidR="00853B7F" w:rsidRDefault="00853B7F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0"/>
          <w:szCs w:val="20"/>
        </w:rPr>
      </w:pPr>
    </w:p>
    <w:p w:rsidR="00853B7F" w:rsidRDefault="00853B7F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0"/>
          <w:szCs w:val="20"/>
        </w:rPr>
      </w:pPr>
    </w:p>
    <w:p w:rsidR="00853B7F" w:rsidRDefault="00853B7F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0"/>
          <w:szCs w:val="20"/>
        </w:rPr>
      </w:pPr>
    </w:p>
    <w:p w:rsidR="00853B7F" w:rsidRDefault="00853B7F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0"/>
          <w:szCs w:val="20"/>
        </w:rPr>
      </w:pPr>
    </w:p>
    <w:p w:rsidR="00853B7F" w:rsidRDefault="00853B7F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0"/>
          <w:szCs w:val="20"/>
        </w:rPr>
      </w:pPr>
    </w:p>
    <w:p w:rsidR="00853B7F" w:rsidRDefault="00853B7F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0"/>
          <w:szCs w:val="20"/>
        </w:rPr>
      </w:pPr>
    </w:p>
    <w:p w:rsidR="00853B7F" w:rsidRDefault="00853B7F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0"/>
          <w:szCs w:val="20"/>
        </w:rPr>
      </w:pPr>
    </w:p>
    <w:p w:rsidR="00853B7F" w:rsidRDefault="00853B7F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0"/>
          <w:szCs w:val="20"/>
        </w:rPr>
      </w:pPr>
    </w:p>
    <w:p w:rsidR="00853B7F" w:rsidRDefault="00853B7F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0"/>
          <w:szCs w:val="20"/>
        </w:rPr>
      </w:pPr>
    </w:p>
    <w:p w:rsidR="00853B7F" w:rsidRDefault="00853B7F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0"/>
          <w:szCs w:val="20"/>
        </w:rPr>
      </w:pPr>
    </w:p>
    <w:p w:rsidR="00853B7F" w:rsidRDefault="00853B7F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0"/>
          <w:szCs w:val="20"/>
        </w:rPr>
      </w:pPr>
    </w:p>
    <w:p w:rsidR="00853B7F" w:rsidRDefault="00853B7F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0"/>
          <w:szCs w:val="20"/>
        </w:rPr>
      </w:pPr>
    </w:p>
    <w:p w:rsidR="00853B7F" w:rsidRDefault="00853B7F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0"/>
          <w:szCs w:val="20"/>
        </w:rPr>
      </w:pPr>
    </w:p>
    <w:p w:rsidR="00853B7F" w:rsidRDefault="00853B7F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0"/>
          <w:szCs w:val="20"/>
        </w:rPr>
      </w:pPr>
    </w:p>
    <w:p w:rsidR="00853B7F" w:rsidRDefault="00853B7F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0"/>
          <w:szCs w:val="20"/>
        </w:rPr>
      </w:pPr>
    </w:p>
    <w:p w:rsidR="00853B7F" w:rsidRDefault="00853B7F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0"/>
          <w:szCs w:val="20"/>
        </w:rPr>
      </w:pPr>
    </w:p>
    <w:p w:rsidR="00853B7F" w:rsidRDefault="00853B7F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0"/>
          <w:szCs w:val="20"/>
        </w:rPr>
      </w:pPr>
    </w:p>
    <w:p w:rsidR="00681C25" w:rsidRDefault="00681C25" w:rsidP="006F08E2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</w:rPr>
      </w:pPr>
      <w:r w:rsidRPr="00A512DF">
        <w:rPr>
          <w:rFonts w:ascii="Times New Roman" w:hAnsi="Times New Roman"/>
          <w:bCs/>
          <w:sz w:val="20"/>
          <w:szCs w:val="20"/>
        </w:rPr>
        <w:t>Разослано: дело, прокуратура, регистр НПА, ННГ</w:t>
      </w:r>
      <w:r w:rsidRPr="00681C25">
        <w:rPr>
          <w:rFonts w:ascii="Times New Roman" w:hAnsi="Times New Roman"/>
          <w:bCs/>
          <w:sz w:val="20"/>
          <w:szCs w:val="20"/>
        </w:rPr>
        <w:t xml:space="preserve">+, </w:t>
      </w:r>
      <w:r w:rsidRPr="00681C25">
        <w:rPr>
          <w:rFonts w:ascii="Times New Roman" w:hAnsi="Times New Roman" w:cs="Times New Roman"/>
          <w:bCs/>
          <w:sz w:val="20"/>
          <w:szCs w:val="20"/>
        </w:rPr>
        <w:t xml:space="preserve">сайт, </w:t>
      </w:r>
      <w:r w:rsidR="00D067BB" w:rsidRPr="002A4634">
        <w:rPr>
          <w:rFonts w:ascii="Times New Roman" w:hAnsi="Times New Roman" w:cs="Times New Roman"/>
        </w:rPr>
        <w:t>управление по градостроительству</w:t>
      </w:r>
    </w:p>
    <w:p w:rsidR="00853B7F" w:rsidRDefault="00853B7F" w:rsidP="006F08E2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</w:rPr>
      </w:pPr>
    </w:p>
    <w:p w:rsidR="00853B7F" w:rsidRDefault="00853B7F" w:rsidP="006F08E2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</w:rPr>
        <w:sectPr w:rsidR="00853B7F" w:rsidSect="00853B7F">
          <w:pgSz w:w="11906" w:h="16838"/>
          <w:pgMar w:top="851" w:right="850" w:bottom="568" w:left="1701" w:header="709" w:footer="709" w:gutter="0"/>
          <w:cols w:space="708"/>
          <w:titlePg/>
          <w:docGrid w:linePitch="360"/>
        </w:sectPr>
      </w:pPr>
    </w:p>
    <w:p w:rsidR="00853B7F" w:rsidRPr="00853B7F" w:rsidRDefault="00853B7F" w:rsidP="00853B7F">
      <w:pPr>
        <w:spacing w:after="0" w:line="240" w:lineRule="auto"/>
        <w:ind w:firstLine="720"/>
        <w:jc w:val="right"/>
        <w:rPr>
          <w:rFonts w:ascii="Times New Roman" w:hAnsi="Times New Roman" w:cs="Times New Roman"/>
        </w:rPr>
      </w:pPr>
      <w:r w:rsidRPr="00853B7F">
        <w:rPr>
          <w:rFonts w:ascii="Times New Roman" w:hAnsi="Times New Roman" w:cs="Times New Roman"/>
        </w:rPr>
        <w:lastRenderedPageBreak/>
        <w:t>Приложение 1</w:t>
      </w:r>
    </w:p>
    <w:p w:rsidR="00853B7F" w:rsidRPr="00853B7F" w:rsidRDefault="00853B7F" w:rsidP="00853B7F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53B7F">
        <w:rPr>
          <w:rFonts w:ascii="Times New Roman" w:hAnsi="Times New Roman" w:cs="Times New Roman"/>
        </w:rPr>
        <w:t>к постановлению администрации МО «Кировск»</w:t>
      </w:r>
    </w:p>
    <w:p w:rsidR="00CC445A" w:rsidRDefault="00853B7F" w:rsidP="00CC445A">
      <w:pPr>
        <w:spacing w:after="0" w:line="240" w:lineRule="auto"/>
        <w:ind w:left="8080"/>
        <w:jc w:val="right"/>
        <w:rPr>
          <w:rFonts w:ascii="Times New Roman" w:hAnsi="Times New Roman" w:cs="Times New Roman"/>
        </w:rPr>
      </w:pPr>
      <w:r w:rsidRPr="00853B7F">
        <w:rPr>
          <w:rFonts w:ascii="Times New Roman" w:hAnsi="Times New Roman" w:cs="Times New Roman"/>
        </w:rPr>
        <w:t xml:space="preserve">                                            </w:t>
      </w:r>
      <w:r w:rsidR="00CC445A">
        <w:rPr>
          <w:rFonts w:ascii="Times New Roman" w:hAnsi="Times New Roman" w:cs="Times New Roman"/>
        </w:rPr>
        <w:t xml:space="preserve">             от 02 ноября 2026 года № 1349</w:t>
      </w:r>
    </w:p>
    <w:p w:rsidR="00853B7F" w:rsidRPr="00853B7F" w:rsidRDefault="00853B7F" w:rsidP="00853B7F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  <w:szCs w:val="22"/>
        </w:rPr>
      </w:pPr>
    </w:p>
    <w:p w:rsidR="00853B7F" w:rsidRPr="00853B7F" w:rsidRDefault="00853B7F" w:rsidP="00853B7F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853B7F" w:rsidRPr="00853B7F" w:rsidRDefault="00853B7F" w:rsidP="00853B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bookmark42"/>
      <w:r w:rsidRPr="00853B7F">
        <w:rPr>
          <w:rFonts w:ascii="Times New Roman" w:hAnsi="Times New Roman" w:cs="Times New Roman"/>
          <w:sz w:val="24"/>
          <w:szCs w:val="24"/>
        </w:rPr>
        <w:t xml:space="preserve">Таблица № </w:t>
      </w:r>
      <w:bookmarkEnd w:id="0"/>
      <w:r w:rsidRPr="00853B7F">
        <w:rPr>
          <w:rFonts w:ascii="Times New Roman" w:hAnsi="Times New Roman" w:cs="Times New Roman"/>
          <w:sz w:val="24"/>
          <w:szCs w:val="24"/>
        </w:rPr>
        <w:t>2</w:t>
      </w:r>
    </w:p>
    <w:tbl>
      <w:tblPr>
        <w:tblStyle w:val="af5"/>
        <w:tblW w:w="14992" w:type="dxa"/>
        <w:tblLayout w:type="fixed"/>
        <w:tblLook w:val="04A0"/>
      </w:tblPr>
      <w:tblGrid>
        <w:gridCol w:w="562"/>
        <w:gridCol w:w="1814"/>
        <w:gridCol w:w="58"/>
        <w:gridCol w:w="4904"/>
        <w:gridCol w:w="115"/>
        <w:gridCol w:w="3361"/>
        <w:gridCol w:w="155"/>
        <w:gridCol w:w="4023"/>
      </w:tblGrid>
      <w:tr w:rsidR="00853B7F" w:rsidRPr="00853B7F" w:rsidTr="00853B7F">
        <w:tc>
          <w:tcPr>
            <w:tcW w:w="562" w:type="dxa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14" w:type="dxa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4962" w:type="dxa"/>
            <w:gridSpan w:val="2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476" w:type="dxa"/>
            <w:gridSpan w:val="2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4178" w:type="dxa"/>
            <w:gridSpan w:val="2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требования</w:t>
            </w:r>
          </w:p>
        </w:tc>
      </w:tr>
      <w:tr w:rsidR="00853B7F" w:rsidRPr="00853B7F" w:rsidTr="00853B7F">
        <w:tc>
          <w:tcPr>
            <w:tcW w:w="14992" w:type="dxa"/>
            <w:gridSpan w:val="8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>Исчерпывающий перечень документов и сведений,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853B7F" w:rsidRPr="00853B7F" w:rsidTr="00853B7F">
        <w:tc>
          <w:tcPr>
            <w:tcW w:w="562" w:type="dxa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А-В</w:t>
            </w:r>
          </w:p>
        </w:tc>
        <w:tc>
          <w:tcPr>
            <w:tcW w:w="4962" w:type="dxa"/>
            <w:gridSpan w:val="2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Заявление </w:t>
            </w:r>
          </w:p>
        </w:tc>
        <w:tc>
          <w:tcPr>
            <w:tcW w:w="3476" w:type="dxa"/>
            <w:gridSpan w:val="2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О(</w:t>
            </w:r>
            <w:proofErr w:type="gram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э) – Единый портал</w:t>
            </w:r>
          </w:p>
          <w:p w:rsidR="00853B7F" w:rsidRPr="00853B7F" w:rsidRDefault="00853B7F" w:rsidP="00853B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 / </w:t>
            </w:r>
            <w:proofErr w:type="gram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</w:t>
            </w:r>
            <w:proofErr w:type="gram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(э) – МФЦ;</w:t>
            </w:r>
          </w:p>
          <w:p w:rsidR="00853B7F" w:rsidRPr="00853B7F" w:rsidRDefault="00853B7F" w:rsidP="00853B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- ОМСУ</w:t>
            </w:r>
          </w:p>
        </w:tc>
        <w:tc>
          <w:tcPr>
            <w:tcW w:w="4178" w:type="dxa"/>
            <w:gridSpan w:val="2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[Все], Д(1)</w:t>
            </w:r>
          </w:p>
        </w:tc>
      </w:tr>
      <w:tr w:rsidR="00853B7F" w:rsidRPr="00853B7F" w:rsidTr="00853B7F">
        <w:tc>
          <w:tcPr>
            <w:tcW w:w="562" w:type="dxa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4" w:type="dxa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А-В</w:t>
            </w:r>
          </w:p>
        </w:tc>
        <w:tc>
          <w:tcPr>
            <w:tcW w:w="4962" w:type="dxa"/>
            <w:gridSpan w:val="2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Доверенность </w:t>
            </w:r>
            <w:proofErr w:type="gramStart"/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>), выданная в соответствии с гражданским законодательством / договор (в случае обращения П (</w:t>
            </w:r>
            <w:proofErr w:type="spellStart"/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3476" w:type="dxa"/>
            <w:gridSpan w:val="2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К(</w:t>
            </w:r>
            <w:proofErr w:type="gram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э), У (</w:t>
            </w:r>
            <w:proofErr w:type="spell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эпн</w:t>
            </w:r>
            <w:proofErr w:type="spell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  – Единый портал;</w:t>
            </w:r>
          </w:p>
          <w:p w:rsidR="00853B7F" w:rsidRPr="00853B7F" w:rsidRDefault="00853B7F" w:rsidP="00853B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и</w:t>
            </w:r>
            <w:proofErr w:type="gram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или К (</w:t>
            </w:r>
            <w:proofErr w:type="spell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 – МФЦ, ОМСУ</w:t>
            </w:r>
          </w:p>
          <w:p w:rsidR="00853B7F" w:rsidRPr="00853B7F" w:rsidRDefault="00853B7F" w:rsidP="00853B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78" w:type="dxa"/>
            <w:gridSpan w:val="2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Д(1)</w:t>
            </w:r>
          </w:p>
          <w:p w:rsidR="00853B7F" w:rsidRPr="00853B7F" w:rsidRDefault="00853B7F" w:rsidP="00853B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3B7F" w:rsidRPr="00853B7F" w:rsidTr="00853B7F">
        <w:trPr>
          <w:trHeight w:val="293"/>
        </w:trPr>
        <w:tc>
          <w:tcPr>
            <w:tcW w:w="562" w:type="dxa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814" w:type="dxa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2А-2В</w:t>
            </w:r>
          </w:p>
        </w:tc>
        <w:tc>
          <w:tcPr>
            <w:tcW w:w="4962" w:type="dxa"/>
            <w:gridSpan w:val="2"/>
            <w:noWrap/>
          </w:tcPr>
          <w:p w:rsidR="00853B7F" w:rsidRPr="00853B7F" w:rsidRDefault="00853B7F" w:rsidP="00853B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Подтверждение полномочий представителя посредством платформы полномочий ЕСИА </w:t>
            </w:r>
          </w:p>
        </w:tc>
        <w:tc>
          <w:tcPr>
            <w:tcW w:w="3476" w:type="dxa"/>
            <w:gridSpan w:val="2"/>
            <w:noWrap/>
          </w:tcPr>
          <w:p w:rsidR="00853B7F" w:rsidRPr="00853B7F" w:rsidRDefault="00853B7F" w:rsidP="00853B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78" w:type="dxa"/>
            <w:gridSpan w:val="2"/>
            <w:noWrap/>
          </w:tcPr>
          <w:p w:rsidR="00853B7F" w:rsidRPr="00853B7F" w:rsidRDefault="00853B7F" w:rsidP="00853B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>При подаче заявления физическим лицом от имени юридического лица / организации (при наличии технической возможности)</w:t>
            </w:r>
          </w:p>
        </w:tc>
      </w:tr>
      <w:tr w:rsidR="00853B7F" w:rsidRPr="00853B7F" w:rsidTr="00853B7F">
        <w:tc>
          <w:tcPr>
            <w:tcW w:w="562" w:type="dxa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А-В</w:t>
            </w:r>
          </w:p>
        </w:tc>
        <w:tc>
          <w:tcPr>
            <w:tcW w:w="4962" w:type="dxa"/>
            <w:gridSpan w:val="2"/>
            <w:noWrap/>
          </w:tcPr>
          <w:p w:rsidR="00853B7F" w:rsidRPr="00853B7F" w:rsidRDefault="00853B7F" w:rsidP="00853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удостоверяющий личность заявителя или </w:t>
            </w:r>
            <w:proofErr w:type="gramStart"/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53B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853B7F">
              <w:rPr>
                <w:rFonts w:ascii="Times New Roman" w:hAnsi="Times New Roman" w:cs="Times New Roman"/>
                <w:sz w:val="24"/>
                <w:szCs w:val="24"/>
              </w:rPr>
              <w:t xml:space="preserve">) /цифровой </w:t>
            </w:r>
            <w:r w:rsidRPr="00853B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</w:t>
            </w: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мессенджера</w:t>
            </w:r>
            <w:proofErr w:type="spellEnd"/>
            <w:r w:rsidRPr="00853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3B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</w:p>
        </w:tc>
        <w:tc>
          <w:tcPr>
            <w:tcW w:w="3476" w:type="dxa"/>
            <w:gridSpan w:val="2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 – МФЦ, ОМСУ, </w:t>
            </w:r>
            <w:r w:rsidRPr="00853B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ID</w:t>
            </w:r>
          </w:p>
        </w:tc>
        <w:tc>
          <w:tcPr>
            <w:tcW w:w="4178" w:type="dxa"/>
            <w:gridSpan w:val="2"/>
            <w:noWrap/>
          </w:tcPr>
          <w:p w:rsidR="00853B7F" w:rsidRPr="00853B7F" w:rsidRDefault="00853B7F" w:rsidP="00853B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>[Все]</w:t>
            </w:r>
          </w:p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ID</w:t>
            </w:r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предоставляется при очном обращении по желанию заявителя</w:t>
            </w:r>
          </w:p>
        </w:tc>
      </w:tr>
      <w:tr w:rsidR="00853B7F" w:rsidRPr="00853B7F" w:rsidTr="00853B7F">
        <w:tc>
          <w:tcPr>
            <w:tcW w:w="562" w:type="dxa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14" w:type="dxa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962" w:type="dxa"/>
            <w:gridSpan w:val="2"/>
            <w:noWrap/>
          </w:tcPr>
          <w:p w:rsidR="00853B7F" w:rsidRPr="00853B7F" w:rsidRDefault="00853B7F" w:rsidP="00853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Правоустанавливающие документы на земельный участок, права 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сервитута;</w:t>
            </w:r>
          </w:p>
          <w:p w:rsidR="00853B7F" w:rsidRPr="00853B7F" w:rsidRDefault="00853B7F" w:rsidP="00853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B7F" w:rsidRPr="00853B7F" w:rsidRDefault="00853B7F" w:rsidP="00853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6" w:type="dxa"/>
            <w:gridSpan w:val="2"/>
            <w:noWrap/>
          </w:tcPr>
          <w:p w:rsidR="00853B7F" w:rsidRPr="00853B7F" w:rsidRDefault="00853B7F" w:rsidP="00853B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 (</w:t>
            </w:r>
            <w:proofErr w:type="spell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/ К (э, </w:t>
            </w:r>
            <w:proofErr w:type="spell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– ОМСУ; МФЦ</w:t>
            </w:r>
          </w:p>
          <w:p w:rsidR="00853B7F" w:rsidRPr="00853B7F" w:rsidRDefault="00853B7F" w:rsidP="00853B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 (э, </w:t>
            </w:r>
            <w:proofErr w:type="spell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gram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-Е</w:t>
            </w:r>
            <w:proofErr w:type="gram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диный портал, МФЦ</w:t>
            </w:r>
          </w:p>
        </w:tc>
        <w:tc>
          <w:tcPr>
            <w:tcW w:w="4178" w:type="dxa"/>
            <w:gridSpan w:val="2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3B7F" w:rsidRPr="00853B7F" w:rsidTr="00853B7F">
        <w:tc>
          <w:tcPr>
            <w:tcW w:w="562" w:type="dxa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814" w:type="dxa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962" w:type="dxa"/>
            <w:gridSpan w:val="2"/>
            <w:noWrap/>
          </w:tcPr>
          <w:p w:rsidR="00853B7F" w:rsidRPr="00853B7F" w:rsidRDefault="00853B7F" w:rsidP="00853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Разрешение на строительство;</w:t>
            </w:r>
          </w:p>
          <w:p w:rsidR="00853B7F" w:rsidRPr="00853B7F" w:rsidRDefault="00853B7F" w:rsidP="00853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6" w:type="dxa"/>
            <w:gridSpan w:val="2"/>
            <w:noWrap/>
          </w:tcPr>
          <w:p w:rsidR="00853B7F" w:rsidRPr="00853B7F" w:rsidRDefault="00853B7F" w:rsidP="00853B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</w:t>
            </w:r>
            <w:proofErr w:type="spell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/ К (э, </w:t>
            </w:r>
            <w:proofErr w:type="spell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– ОМСУ; МФЦ</w:t>
            </w:r>
          </w:p>
          <w:p w:rsidR="00853B7F" w:rsidRPr="00853B7F" w:rsidRDefault="00853B7F" w:rsidP="00853B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 (э, </w:t>
            </w:r>
            <w:proofErr w:type="spell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gram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-Е</w:t>
            </w:r>
            <w:proofErr w:type="gram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диный портал, МФЦ</w:t>
            </w:r>
          </w:p>
        </w:tc>
        <w:tc>
          <w:tcPr>
            <w:tcW w:w="4178" w:type="dxa"/>
            <w:gridSpan w:val="2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3B7F" w:rsidRPr="00853B7F" w:rsidTr="00853B7F">
        <w:tc>
          <w:tcPr>
            <w:tcW w:w="562" w:type="dxa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14" w:type="dxa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962" w:type="dxa"/>
            <w:gridSpan w:val="2"/>
            <w:noWrap/>
          </w:tcPr>
          <w:p w:rsidR="00853B7F" w:rsidRPr="00853B7F" w:rsidRDefault="00853B7F" w:rsidP="00853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 xml:space="preserve"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 </w:t>
            </w:r>
          </w:p>
        </w:tc>
        <w:tc>
          <w:tcPr>
            <w:tcW w:w="3476" w:type="dxa"/>
            <w:gridSpan w:val="2"/>
            <w:noWrap/>
          </w:tcPr>
          <w:p w:rsidR="00853B7F" w:rsidRPr="00853B7F" w:rsidRDefault="00853B7F" w:rsidP="00853B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</w:t>
            </w:r>
            <w:proofErr w:type="spell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/ К (э, </w:t>
            </w:r>
            <w:proofErr w:type="spell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– ОМСУ; МФЦ</w:t>
            </w:r>
          </w:p>
          <w:p w:rsidR="00853B7F" w:rsidRPr="00853B7F" w:rsidRDefault="00853B7F" w:rsidP="00853B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 (э, </w:t>
            </w:r>
            <w:proofErr w:type="spell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gram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-Е</w:t>
            </w:r>
            <w:proofErr w:type="gram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диный портал, МФЦ </w:t>
            </w:r>
          </w:p>
        </w:tc>
        <w:tc>
          <w:tcPr>
            <w:tcW w:w="4178" w:type="dxa"/>
            <w:gridSpan w:val="2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b/>
                <w:sz w:val="24"/>
                <w:szCs w:val="24"/>
              </w:rPr>
              <w:t>Д (1)</w:t>
            </w:r>
          </w:p>
          <w:p w:rsidR="00853B7F" w:rsidRPr="00853B7F" w:rsidRDefault="00853B7F" w:rsidP="00853B7F">
            <w:pPr>
              <w:ind w:firstLine="3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получения от </w:t>
            </w:r>
            <w:proofErr w:type="spellStart"/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ресурсоснабжающей</w:t>
            </w:r>
            <w:proofErr w:type="spellEnd"/>
            <w:r w:rsidRPr="00853B7F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акта о подключении  (технологическом присоединении) построенного, реконструированного объекта капитального строительства к сетям инженерно-технического обеспечения в форме электронного документа, подписанного усиленной квалифицированной электронной подписью, необходимо направление такого документа в формате .</w:t>
            </w:r>
            <w:proofErr w:type="spellStart"/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pdf</w:t>
            </w:r>
            <w:proofErr w:type="spellEnd"/>
            <w:r w:rsidRPr="00853B7F">
              <w:rPr>
                <w:rFonts w:ascii="Times New Roman" w:hAnsi="Times New Roman" w:cs="Times New Roman"/>
                <w:sz w:val="24"/>
                <w:szCs w:val="24"/>
              </w:rPr>
              <w:t xml:space="preserve"> с приложением ключа электронной подписи в формате .</w:t>
            </w:r>
            <w:proofErr w:type="spellStart"/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sig</w:t>
            </w:r>
            <w:proofErr w:type="spellEnd"/>
          </w:p>
          <w:p w:rsidR="00853B7F" w:rsidRPr="00853B7F" w:rsidRDefault="00853B7F" w:rsidP="00853B7F">
            <w:pPr>
              <w:ind w:firstLine="3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получения от </w:t>
            </w:r>
            <w:proofErr w:type="spellStart"/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ресурсоснабжающей</w:t>
            </w:r>
            <w:proofErr w:type="spellEnd"/>
            <w:r w:rsidRPr="00853B7F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акта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на бумажном носителе необходимо предоставление такого документа в виде </w:t>
            </w:r>
            <w:proofErr w:type="spellStart"/>
            <w:proofErr w:type="gramStart"/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скан-копии</w:t>
            </w:r>
            <w:proofErr w:type="spellEnd"/>
            <w:proofErr w:type="gramEnd"/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853B7F" w:rsidRPr="00853B7F" w:rsidTr="00853B7F">
        <w:tc>
          <w:tcPr>
            <w:tcW w:w="562" w:type="dxa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14" w:type="dxa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962" w:type="dxa"/>
            <w:gridSpan w:val="2"/>
            <w:noWrap/>
          </w:tcPr>
          <w:p w:rsidR="00853B7F" w:rsidRPr="00853B7F" w:rsidRDefault="00853B7F" w:rsidP="00853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53B7F">
              <w:rPr>
                <w:rFonts w:ascii="Times New Roman" w:hAnsi="Times New Roman" w:cs="Times New Roman"/>
                <w:sz w:val="24"/>
                <w:szCs w:val="24"/>
              </w:rPr>
              <w:t xml:space="preserve"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</w:t>
            </w:r>
            <w:r w:rsidRPr="00853B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      </w:r>
            <w:proofErr w:type="gramEnd"/>
          </w:p>
        </w:tc>
        <w:tc>
          <w:tcPr>
            <w:tcW w:w="3476" w:type="dxa"/>
            <w:gridSpan w:val="2"/>
            <w:noWrap/>
          </w:tcPr>
          <w:p w:rsidR="00853B7F" w:rsidRPr="00853B7F" w:rsidRDefault="00853B7F" w:rsidP="00853B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 (</w:t>
            </w:r>
            <w:proofErr w:type="spell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/ К (э, </w:t>
            </w:r>
            <w:proofErr w:type="spell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– ОМСУ; МФЦ</w:t>
            </w:r>
          </w:p>
          <w:p w:rsidR="00853B7F" w:rsidRPr="00853B7F" w:rsidRDefault="00853B7F" w:rsidP="00853B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 (э, </w:t>
            </w:r>
            <w:proofErr w:type="spell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gram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-Е</w:t>
            </w:r>
            <w:proofErr w:type="gram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диный портал, МФЦ</w:t>
            </w:r>
          </w:p>
        </w:tc>
        <w:tc>
          <w:tcPr>
            <w:tcW w:w="4178" w:type="dxa"/>
            <w:gridSpan w:val="2"/>
            <w:noWrap/>
          </w:tcPr>
          <w:p w:rsidR="00853B7F" w:rsidRPr="00853B7F" w:rsidRDefault="00853B7F" w:rsidP="00853B7F">
            <w:pPr>
              <w:pStyle w:val="afb"/>
              <w:spacing w:before="0" w:beforeAutospacing="0" w:after="0" w:afterAutospacing="0"/>
              <w:jc w:val="both"/>
            </w:pPr>
            <w:r w:rsidRPr="00853B7F">
              <w:t>Д (1)</w:t>
            </w:r>
          </w:p>
          <w:p w:rsidR="00853B7F" w:rsidRPr="00853B7F" w:rsidRDefault="00853B7F" w:rsidP="00853B7F">
            <w:pPr>
              <w:pStyle w:val="afb"/>
              <w:spacing w:before="0" w:beforeAutospacing="0" w:after="0" w:afterAutospacing="0"/>
              <w:jc w:val="both"/>
            </w:pPr>
            <w:r w:rsidRPr="00853B7F">
              <w:t xml:space="preserve">Направляется заявителем самостоятельно, если документ (копия или сведения, содержащиеся в нем) отсутствует в распоряжении </w:t>
            </w:r>
            <w:r w:rsidRPr="00853B7F">
              <w:lastRenderedPageBreak/>
              <w:t xml:space="preserve">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 </w:t>
            </w:r>
          </w:p>
          <w:p w:rsidR="00853B7F" w:rsidRPr="00853B7F" w:rsidRDefault="00853B7F" w:rsidP="00853B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3B7F" w:rsidRPr="00853B7F" w:rsidTr="00853B7F">
        <w:tc>
          <w:tcPr>
            <w:tcW w:w="562" w:type="dxa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814" w:type="dxa"/>
            <w:noWrap/>
          </w:tcPr>
          <w:p w:rsidR="00853B7F" w:rsidRPr="00853B7F" w:rsidRDefault="00853B7F" w:rsidP="00853B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962" w:type="dxa"/>
            <w:gridSpan w:val="2"/>
            <w:noWrap/>
          </w:tcPr>
          <w:p w:rsidR="00853B7F" w:rsidRPr="00853B7F" w:rsidRDefault="00853B7F" w:rsidP="00853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53B7F"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акта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</w:t>
            </w:r>
            <w:hyperlink r:id="rId11" w:tooltip="https://login.consultant.ru/link/?req=doc&amp;base=LAW&amp;n=536618&amp;date=02.09.2026" w:history="1">
              <w:r w:rsidRPr="00853B7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853B7F">
              <w:rPr>
                <w:rFonts w:ascii="Times New Roman" w:hAnsi="Times New Roman" w:cs="Times New Roman"/>
                <w:sz w:val="24"/>
                <w:szCs w:val="24"/>
              </w:rPr>
              <w:t xml:space="preserve"> 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      </w:r>
            <w:proofErr w:type="gramEnd"/>
          </w:p>
          <w:p w:rsidR="00853B7F" w:rsidRPr="00853B7F" w:rsidRDefault="00853B7F" w:rsidP="00853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6" w:type="dxa"/>
            <w:gridSpan w:val="2"/>
            <w:noWrap/>
          </w:tcPr>
          <w:p w:rsidR="00853B7F" w:rsidRPr="00853B7F" w:rsidRDefault="00853B7F" w:rsidP="00853B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</w:t>
            </w:r>
            <w:proofErr w:type="spell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/ К (э, </w:t>
            </w:r>
            <w:proofErr w:type="spell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– ОМСУ; МФЦ</w:t>
            </w:r>
          </w:p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 (э, </w:t>
            </w:r>
            <w:proofErr w:type="spell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gram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-Е</w:t>
            </w:r>
            <w:proofErr w:type="gram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диный портал, МФЦ</w:t>
            </w:r>
          </w:p>
        </w:tc>
        <w:tc>
          <w:tcPr>
            <w:tcW w:w="4178" w:type="dxa"/>
            <w:gridSpan w:val="2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b/>
                <w:sz w:val="24"/>
                <w:szCs w:val="24"/>
              </w:rPr>
              <w:t>Д (1)</w:t>
            </w:r>
          </w:p>
          <w:p w:rsidR="00853B7F" w:rsidRPr="00853B7F" w:rsidRDefault="00853B7F" w:rsidP="00853B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3B7F" w:rsidRPr="00853B7F" w:rsidTr="00853B7F">
        <w:tc>
          <w:tcPr>
            <w:tcW w:w="562" w:type="dxa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14" w:type="dxa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962" w:type="dxa"/>
            <w:gridSpan w:val="2"/>
            <w:noWrap/>
          </w:tcPr>
          <w:p w:rsidR="00853B7F" w:rsidRPr="00853B7F" w:rsidRDefault="00853B7F" w:rsidP="00853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53B7F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Технический план объекта капитального строительства, подготовленный в соответствии с Федеральным законом от 13 июля 2015 года № 218-ФЗ «О государственной регистрации недвижимости», за исключением ввода в эксплуатацию объекта капитального строительства, в отношении которого в соответствии с Федеральным законом от 02.11.2023 № 509-ФЗ «Об особенностях оформления прав на отдельные виды </w:t>
            </w:r>
            <w:r w:rsidRPr="00853B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объектов недвижимости и о внесении изменений в отдельные законодательные акты Российской Федерации» государственный</w:t>
            </w:r>
            <w:proofErr w:type="gramEnd"/>
            <w:r w:rsidRPr="00853B7F">
              <w:rPr>
                <w:rFonts w:ascii="Times New Roman" w:hAnsi="Times New Roman" w:cs="Times New Roman"/>
                <w:sz w:val="24"/>
                <w:szCs w:val="24"/>
              </w:rPr>
              <w:t xml:space="preserve"> кадастровый учет </w:t>
            </w:r>
            <w:proofErr w:type="gramStart"/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или) государственная регистрация прав не осуществляются;</w:t>
            </w:r>
          </w:p>
        </w:tc>
        <w:tc>
          <w:tcPr>
            <w:tcW w:w="3476" w:type="dxa"/>
            <w:gridSpan w:val="2"/>
            <w:noWrap/>
          </w:tcPr>
          <w:p w:rsidR="00853B7F" w:rsidRPr="00853B7F" w:rsidRDefault="00853B7F" w:rsidP="00853B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 (</w:t>
            </w:r>
            <w:proofErr w:type="spell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/ К (э, </w:t>
            </w:r>
            <w:proofErr w:type="spell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– ОМСУ; МФЦ</w:t>
            </w:r>
          </w:p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 (э, </w:t>
            </w:r>
            <w:proofErr w:type="spell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gramStart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-Е</w:t>
            </w:r>
            <w:proofErr w:type="gramEnd"/>
            <w:r w:rsidRPr="00853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диный портал, МФЦ</w:t>
            </w:r>
          </w:p>
        </w:tc>
        <w:tc>
          <w:tcPr>
            <w:tcW w:w="4178" w:type="dxa"/>
            <w:gridSpan w:val="2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b/>
                <w:sz w:val="24"/>
                <w:szCs w:val="24"/>
              </w:rPr>
              <w:t>Д (1)</w:t>
            </w:r>
          </w:p>
          <w:p w:rsidR="00853B7F" w:rsidRPr="00853B7F" w:rsidRDefault="00853B7F" w:rsidP="00853B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заверяется усиленной квалифицированной электронной подписью кадастрового инженера (действующей на момент подписания документа), подготовившего такой план, и оформляется в виде файлов в формате XML (далее - XML-документ), созданных с использованием XML-схем и обеспечивающих считывание и </w:t>
            </w:r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контроль представленных данных. XML-схемы, используемые для формирования XML-документов, считаются введенными в действие по истечении двух месяцев со дня их размещения на официальном сайте Федеральной службы государственной регистрации, кадастра и картографии в информационно-телекоммуникационной сети "Интернет" по адресу </w:t>
            </w:r>
            <w:hyperlink r:id="rId12" w:tooltip="&lt;div class=&quot;doc www&quot;&gt;&lt;span class=&quot;aligner&quot;&gt;&lt;div class=&quot;icon listDocWWW-16&quot;&gt;&lt;/div&gt;&lt;/span&gt;www.rosreestr.gov.ru&lt;/div&gt;" w:history="1">
              <w:r w:rsidRPr="00853B7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www.rosreestr.gov.ru</w:t>
              </w:r>
            </w:hyperlink>
          </w:p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Федеральной службы государственной регистрации, кадастра и картографии в информационно-телекоммуникационной сети "Интернет" по адресу: </w:t>
            </w:r>
            <w:proofErr w:type="spellStart"/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www.rosreestr.gov.ru</w:t>
            </w:r>
            <w:proofErr w:type="spellEnd"/>
          </w:p>
        </w:tc>
      </w:tr>
      <w:tr w:rsidR="00853B7F" w:rsidRPr="00853B7F" w:rsidTr="00853B7F">
        <w:trPr>
          <w:trHeight w:val="293"/>
        </w:trPr>
        <w:tc>
          <w:tcPr>
            <w:tcW w:w="562" w:type="dxa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814" w:type="dxa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</w:p>
        </w:tc>
        <w:tc>
          <w:tcPr>
            <w:tcW w:w="4962" w:type="dxa"/>
            <w:gridSpan w:val="2"/>
            <w:noWrap/>
          </w:tcPr>
          <w:p w:rsidR="00853B7F" w:rsidRPr="00853B7F" w:rsidRDefault="00853B7F" w:rsidP="00853B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53B7F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соответствия условиям застройки, предусмотренным </w:t>
            </w:r>
            <w:hyperlink r:id="rId13" w:tooltip="https://login.consultant.ru/link/?req=doc&amp;base=LAW&amp;n=523273&amp;dst=100927&amp;field=134&amp;date=23.09.2026" w:history="1">
              <w:r w:rsidRPr="00853B7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статьей 10</w:t>
              </w:r>
            </w:hyperlink>
            <w:r w:rsidRPr="00853B7F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27 декабря 2019 года № 468-ФЗ "О виноградарстве и виноделии в Российской Федерации", в случае, если строительство осуществляется на земельных участках из земель сельскохозяйственного назначения, в том числе на сельскохозяйственных угодьях, и на земельных участках в составе зон сельскохозяйственного использования, в том числе зон сельскохозяйственных угодий, в населенных пунктах, принадлежащих на</w:t>
            </w:r>
            <w:proofErr w:type="gramEnd"/>
            <w:r w:rsidRPr="00853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праве</w:t>
            </w:r>
            <w:proofErr w:type="gramEnd"/>
            <w:r w:rsidRPr="00853B7F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собственности, аренды или ином </w:t>
            </w:r>
            <w:r w:rsidRPr="00853B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законном основании винодельческим хозяйствам или виноградарским хозяйствам.</w:t>
            </w:r>
          </w:p>
          <w:p w:rsidR="00853B7F" w:rsidRPr="00853B7F" w:rsidRDefault="00853B7F" w:rsidP="00853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6" w:type="dxa"/>
            <w:gridSpan w:val="2"/>
            <w:noWrap/>
          </w:tcPr>
          <w:p w:rsidR="00853B7F" w:rsidRPr="00853B7F" w:rsidRDefault="00853B7F" w:rsidP="00853B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 (</w:t>
            </w:r>
            <w:proofErr w:type="spellStart"/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/ К (э, </w:t>
            </w:r>
            <w:proofErr w:type="spellStart"/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>) – А; МФЦ</w:t>
            </w:r>
          </w:p>
          <w:p w:rsidR="00853B7F" w:rsidRPr="00853B7F" w:rsidRDefault="00853B7F" w:rsidP="00853B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(э, </w:t>
            </w:r>
            <w:proofErr w:type="spellStart"/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gramStart"/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>-Е</w:t>
            </w:r>
            <w:proofErr w:type="gramEnd"/>
            <w:r w:rsidRPr="00853B7F">
              <w:rPr>
                <w:rFonts w:ascii="Times New Roman" w:eastAsia="Times New Roman" w:hAnsi="Times New Roman" w:cs="Times New Roman"/>
                <w:sz w:val="24"/>
                <w:szCs w:val="24"/>
              </w:rPr>
              <w:t>диный портал, МФЦ</w:t>
            </w:r>
          </w:p>
        </w:tc>
        <w:tc>
          <w:tcPr>
            <w:tcW w:w="4178" w:type="dxa"/>
            <w:gridSpan w:val="2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3B7F" w:rsidRPr="00853B7F" w:rsidTr="00853B7F">
        <w:tc>
          <w:tcPr>
            <w:tcW w:w="562" w:type="dxa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814" w:type="dxa"/>
            <w:noWrap/>
          </w:tcPr>
          <w:p w:rsidR="00853B7F" w:rsidRPr="00853B7F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616" w:type="dxa"/>
            <w:gridSpan w:val="6"/>
            <w:noWrap/>
          </w:tcPr>
          <w:p w:rsidR="00853B7F" w:rsidRPr="00853B7F" w:rsidRDefault="00853B7F" w:rsidP="00853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3B7F">
              <w:rPr>
                <w:rFonts w:ascii="Times New Roman" w:hAnsi="Times New Roman" w:cs="Times New Roman"/>
                <w:sz w:val="24"/>
                <w:szCs w:val="24"/>
              </w:rPr>
              <w:t>Документы из строк 6-9, в части, относящейся к соответствующему этапу строительства, реконструкции объекта капитального строительства</w:t>
            </w:r>
          </w:p>
        </w:tc>
      </w:tr>
      <w:tr w:rsidR="00853B7F" w:rsidRPr="009A7EA0" w:rsidTr="00853B7F">
        <w:tc>
          <w:tcPr>
            <w:tcW w:w="562" w:type="dxa"/>
            <w:noWrap/>
          </w:tcPr>
          <w:p w:rsidR="00853B7F" w:rsidRPr="009A7EA0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14" w:type="dxa"/>
            <w:noWrap/>
          </w:tcPr>
          <w:p w:rsidR="00853B7F" w:rsidRPr="009A7EA0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962" w:type="dxa"/>
            <w:gridSpan w:val="2"/>
            <w:noWrap/>
          </w:tcPr>
          <w:p w:rsidR="00853B7F" w:rsidRPr="009A7EA0" w:rsidRDefault="00853B7F" w:rsidP="00853B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случае, предусмотренном </w:t>
            </w:r>
            <w:hyperlink r:id="rId14" w:tooltip="https://login.consultant.ru/link/?req=doc&amp;base=LAW&amp;n=527638&amp;dst=3909&amp;field=134&amp;date=02.09.2026" w:history="1">
              <w:r w:rsidRPr="009A7EA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пунктом 2 части 3.6 статьи 55</w:t>
              </w:r>
            </w:hyperlink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ГрК РФ, договор или договоры, заключенные между застройщиком и иным лицом (иными лицами), в случае, если обязанность по финансированию строительства или реконструкции здания, сооружения возложена на иное лицо (иных лиц), и предусматривающие возникновение права собственности застройщика </w:t>
            </w:r>
            <w:proofErr w:type="gramStart"/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или) иного лица (иных лиц) на построенные, реконструированные здание, сооружение или на все расположенные </w:t>
            </w:r>
            <w:proofErr w:type="gramStart"/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таких здании, сооружении помещения, </w:t>
            </w:r>
            <w:proofErr w:type="spellStart"/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машино-места</w:t>
            </w:r>
            <w:proofErr w:type="spellEnd"/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, а также документы, подтверждающие исполнение застройщиком и иным лицом (иными лицами) обязательств по указанным договорам и содержащие согласие указанного лица (указанных лиц) на осуществление государственной регистрации права собственности указанного лица (указанных лиц) на предусмотренные настоящей частью объекты</w:t>
            </w:r>
            <w:proofErr w:type="gramEnd"/>
          </w:p>
        </w:tc>
        <w:tc>
          <w:tcPr>
            <w:tcW w:w="3476" w:type="dxa"/>
            <w:gridSpan w:val="2"/>
            <w:noWrap/>
          </w:tcPr>
          <w:p w:rsidR="00853B7F" w:rsidRPr="009A7EA0" w:rsidRDefault="00853B7F" w:rsidP="00853B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</w:t>
            </w:r>
            <w:proofErr w:type="spellStart"/>
            <w:r w:rsidRPr="009A7E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 w:rsidRPr="009A7E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/ К (э, </w:t>
            </w:r>
            <w:proofErr w:type="spellStart"/>
            <w:r w:rsidRPr="009A7E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 w:rsidRPr="009A7E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– ОМСУ; МФЦ</w:t>
            </w:r>
          </w:p>
          <w:p w:rsidR="00853B7F" w:rsidRPr="009A7EA0" w:rsidRDefault="00853B7F" w:rsidP="00853B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 (э, </w:t>
            </w:r>
            <w:proofErr w:type="spellStart"/>
            <w:r w:rsidRPr="009A7E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 w:rsidRPr="009A7E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gramStart"/>
            <w:r w:rsidRPr="009A7E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-Е</w:t>
            </w:r>
            <w:proofErr w:type="gramEnd"/>
            <w:r w:rsidRPr="009A7E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диный портал, МФЦ</w:t>
            </w:r>
          </w:p>
        </w:tc>
        <w:tc>
          <w:tcPr>
            <w:tcW w:w="4178" w:type="dxa"/>
            <w:gridSpan w:val="2"/>
            <w:noWrap/>
          </w:tcPr>
          <w:p w:rsidR="00853B7F" w:rsidRPr="009A7EA0" w:rsidRDefault="00853B7F" w:rsidP="00853B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EA0">
              <w:rPr>
                <w:rFonts w:ascii="Times New Roman" w:hAnsi="Times New Roman" w:cs="Times New Roman"/>
                <w:b/>
                <w:sz w:val="24"/>
                <w:szCs w:val="24"/>
              </w:rPr>
              <w:t>Д (1)</w:t>
            </w:r>
          </w:p>
          <w:p w:rsidR="00853B7F" w:rsidRPr="009A7EA0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B7F" w:rsidRPr="009A7EA0" w:rsidTr="00853B7F">
        <w:tc>
          <w:tcPr>
            <w:tcW w:w="562" w:type="dxa"/>
            <w:noWrap/>
          </w:tcPr>
          <w:p w:rsidR="00853B7F" w:rsidRPr="009A7EA0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4" w:type="dxa"/>
            <w:noWrap/>
          </w:tcPr>
          <w:p w:rsidR="00853B7F" w:rsidRPr="009A7EA0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2616" w:type="dxa"/>
            <w:gridSpan w:val="6"/>
            <w:noWrap/>
          </w:tcPr>
          <w:p w:rsidR="00853B7F" w:rsidRPr="009A7EA0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hAnsi="Times New Roman" w:cs="Times New Roman"/>
                <w:sz w:val="24"/>
                <w:szCs w:val="24"/>
              </w:rPr>
              <w:t>Документы из строк 4-10  в случае, если в такие документы внесены изменения в связи с подготовкой технического плана объекта капитального строительства в соответствии с частью 5.1 статьи 55 Градостроительного кодекса Российской Федерации</w:t>
            </w:r>
          </w:p>
        </w:tc>
      </w:tr>
      <w:tr w:rsidR="00853B7F" w:rsidRPr="009A7EA0" w:rsidTr="00853B7F">
        <w:trPr>
          <w:trHeight w:val="276"/>
        </w:trPr>
        <w:tc>
          <w:tcPr>
            <w:tcW w:w="14992" w:type="dxa"/>
            <w:gridSpan w:val="8"/>
            <w:noWrap/>
          </w:tcPr>
          <w:p w:rsidR="00853B7F" w:rsidRPr="009A7EA0" w:rsidRDefault="00853B7F" w:rsidP="00853B7F">
            <w:pPr>
              <w:pStyle w:val="afb"/>
              <w:numPr>
                <w:ilvl w:val="0"/>
                <w:numId w:val="2"/>
              </w:numPr>
              <w:spacing w:before="0" w:beforeAutospacing="0" w:after="0" w:afterAutospacing="0"/>
              <w:ind w:left="29" w:firstLine="284"/>
              <w:jc w:val="both"/>
            </w:pPr>
            <w:r w:rsidRPr="009A7EA0">
              <w:t>Исчерпывающий перечень документов (их копий или сведений, содержащихся в них), необходимых в соответствии с законодательством или иными нормативными правовыми актами для предоставления муниципальной услуги, которые запрашиваются Администрацией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либо представляются застройщиком по собственной инициативе</w:t>
            </w:r>
          </w:p>
          <w:p w:rsidR="00853B7F" w:rsidRPr="009A7EA0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B7F" w:rsidRPr="009A7EA0" w:rsidTr="00853B7F">
        <w:trPr>
          <w:trHeight w:val="276"/>
        </w:trPr>
        <w:tc>
          <w:tcPr>
            <w:tcW w:w="562" w:type="dxa"/>
            <w:noWrap/>
          </w:tcPr>
          <w:p w:rsidR="00853B7F" w:rsidRPr="009A7EA0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872" w:type="dxa"/>
            <w:gridSpan w:val="2"/>
            <w:noWrap/>
          </w:tcPr>
          <w:p w:rsidR="00853B7F" w:rsidRPr="009A7EA0" w:rsidRDefault="00853B7F" w:rsidP="00853B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А-В</w:t>
            </w:r>
          </w:p>
        </w:tc>
        <w:tc>
          <w:tcPr>
            <w:tcW w:w="5019" w:type="dxa"/>
            <w:gridSpan w:val="2"/>
            <w:noWrap/>
          </w:tcPr>
          <w:p w:rsidR="00853B7F" w:rsidRPr="009A7EA0" w:rsidRDefault="00853B7F" w:rsidP="00853B7F">
            <w:pPr>
              <w:pStyle w:val="afb"/>
              <w:spacing w:before="0" w:beforeAutospacing="0" w:after="0" w:afterAutospacing="0"/>
              <w:jc w:val="both"/>
            </w:pPr>
            <w:r w:rsidRPr="009A7EA0">
              <w:t>Правоустанавливающие документы на земельный участок, права на который зарегистрированы в Едином государственном реестре недвижимости, в том числе соглашение об установлении сервитута, решение об установлении публичного сервитута</w:t>
            </w:r>
          </w:p>
          <w:p w:rsidR="00853B7F" w:rsidRPr="009A7EA0" w:rsidRDefault="00853B7F" w:rsidP="00853B7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6" w:type="dxa"/>
            <w:gridSpan w:val="2"/>
            <w:noWrap/>
          </w:tcPr>
          <w:p w:rsidR="00853B7F" w:rsidRPr="009A7EA0" w:rsidRDefault="00853B7F" w:rsidP="00853B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4023" w:type="dxa"/>
            <w:noWrap/>
          </w:tcPr>
          <w:p w:rsidR="00853B7F" w:rsidRPr="009A7EA0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  <w:tr w:rsidR="00853B7F" w:rsidRPr="009A7EA0" w:rsidTr="00853B7F">
        <w:trPr>
          <w:trHeight w:val="283"/>
        </w:trPr>
        <w:tc>
          <w:tcPr>
            <w:tcW w:w="562" w:type="dxa"/>
            <w:noWrap/>
          </w:tcPr>
          <w:p w:rsidR="00853B7F" w:rsidRPr="009A7EA0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72" w:type="dxa"/>
            <w:gridSpan w:val="2"/>
            <w:noWrap/>
          </w:tcPr>
          <w:p w:rsidR="00853B7F" w:rsidRPr="009A7EA0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А-В</w:t>
            </w:r>
          </w:p>
        </w:tc>
        <w:tc>
          <w:tcPr>
            <w:tcW w:w="5019" w:type="dxa"/>
            <w:gridSpan w:val="2"/>
            <w:noWrap/>
          </w:tcPr>
          <w:p w:rsidR="00853B7F" w:rsidRPr="009A7EA0" w:rsidRDefault="00853B7F" w:rsidP="00853B7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hAnsi="Times New Roman" w:cs="Times New Roman"/>
                <w:sz w:val="24"/>
                <w:szCs w:val="24"/>
              </w:rPr>
              <w:t>Разрешение на строительство</w:t>
            </w:r>
          </w:p>
          <w:p w:rsidR="00853B7F" w:rsidRPr="009A7EA0" w:rsidRDefault="00853B7F" w:rsidP="00853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6" w:type="dxa"/>
            <w:gridSpan w:val="2"/>
            <w:noWrap/>
          </w:tcPr>
          <w:p w:rsidR="00853B7F" w:rsidRPr="009A7EA0" w:rsidRDefault="00853B7F" w:rsidP="00853B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4023" w:type="dxa"/>
            <w:noWrap/>
          </w:tcPr>
          <w:p w:rsidR="00853B7F" w:rsidRPr="009A7EA0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  <w:tr w:rsidR="00853B7F" w:rsidRPr="009A7EA0" w:rsidTr="00853B7F">
        <w:trPr>
          <w:trHeight w:val="276"/>
        </w:trPr>
        <w:tc>
          <w:tcPr>
            <w:tcW w:w="562" w:type="dxa"/>
            <w:noWrap/>
          </w:tcPr>
          <w:p w:rsidR="00853B7F" w:rsidRPr="009A7EA0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72" w:type="dxa"/>
            <w:gridSpan w:val="2"/>
            <w:noWrap/>
          </w:tcPr>
          <w:p w:rsidR="00853B7F" w:rsidRPr="009A7EA0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А-В</w:t>
            </w:r>
          </w:p>
        </w:tc>
        <w:tc>
          <w:tcPr>
            <w:tcW w:w="5019" w:type="dxa"/>
            <w:gridSpan w:val="2"/>
            <w:noWrap/>
          </w:tcPr>
          <w:p w:rsidR="00853B7F" w:rsidRPr="009A7EA0" w:rsidRDefault="00853B7F" w:rsidP="00853B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</w:t>
            </w:r>
            <w:hyperlink r:id="rId15" w:tooltip="https://login.consultant.ru/link/?req=doc&amp;base=LAW&amp;n=519033&amp;date=02.09.2026" w:history="1">
              <w:r w:rsidRPr="009A7EA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законом</w:t>
              </w:r>
            </w:hyperlink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</w:t>
            </w:r>
          </w:p>
          <w:p w:rsidR="00853B7F" w:rsidRPr="009A7EA0" w:rsidRDefault="00853B7F" w:rsidP="00853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6" w:type="dxa"/>
            <w:gridSpan w:val="2"/>
            <w:noWrap/>
          </w:tcPr>
          <w:p w:rsidR="00853B7F" w:rsidRPr="009A7EA0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4023" w:type="dxa"/>
            <w:noWrap/>
          </w:tcPr>
          <w:p w:rsidR="00853B7F" w:rsidRPr="009A7EA0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  <w:p w:rsidR="00853B7F" w:rsidRPr="009A7EA0" w:rsidRDefault="00853B7F" w:rsidP="00853B7F">
            <w:pPr>
              <w:pStyle w:val="afb"/>
              <w:spacing w:before="0" w:beforeAutospacing="0" w:after="0" w:afterAutospacing="0"/>
              <w:jc w:val="both"/>
            </w:pPr>
            <w:r w:rsidRPr="009A7EA0">
              <w:t>Если документ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</w:t>
            </w:r>
          </w:p>
          <w:p w:rsidR="00853B7F" w:rsidRPr="009A7EA0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B7F" w:rsidRPr="009A7EA0" w:rsidTr="00853B7F">
        <w:trPr>
          <w:trHeight w:val="276"/>
        </w:trPr>
        <w:tc>
          <w:tcPr>
            <w:tcW w:w="562" w:type="dxa"/>
            <w:noWrap/>
          </w:tcPr>
          <w:p w:rsidR="00853B7F" w:rsidRPr="009A7EA0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72" w:type="dxa"/>
            <w:gridSpan w:val="2"/>
            <w:noWrap/>
          </w:tcPr>
          <w:p w:rsidR="00853B7F" w:rsidRPr="009A7EA0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А-В</w:t>
            </w:r>
          </w:p>
        </w:tc>
        <w:tc>
          <w:tcPr>
            <w:tcW w:w="5019" w:type="dxa"/>
            <w:gridSpan w:val="2"/>
            <w:noWrap/>
          </w:tcPr>
          <w:p w:rsidR="00853B7F" w:rsidRPr="009A7EA0" w:rsidRDefault="00853B7F" w:rsidP="00853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7EA0">
              <w:rPr>
                <w:rFonts w:ascii="Times New Roman" w:hAnsi="Times New Roman" w:cs="Times New Roman"/>
                <w:sz w:val="24"/>
                <w:szCs w:val="24"/>
              </w:rPr>
              <w:t xml:space="preserve"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усиленной квалифицированной электронной подписью (действующей на момент подписания документа) лицом, осуществляющим строительство (лицом, осуществляющим </w:t>
            </w:r>
            <w:r w:rsidRPr="009A7E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</w:t>
            </w:r>
            <w:proofErr w:type="gramEnd"/>
            <w:r w:rsidRPr="009A7EA0">
              <w:rPr>
                <w:rFonts w:ascii="Times New Roman" w:hAnsi="Times New Roman" w:cs="Times New Roman"/>
                <w:sz w:val="24"/>
                <w:szCs w:val="24"/>
              </w:rPr>
              <w:t xml:space="preserve"> (направляется заявителем самостоятельно, если указанный документ (его копия или сведения, содержащиеся в нем) имеются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организаций)</w:t>
            </w:r>
          </w:p>
        </w:tc>
        <w:tc>
          <w:tcPr>
            <w:tcW w:w="3516" w:type="dxa"/>
            <w:gridSpan w:val="2"/>
            <w:noWrap/>
          </w:tcPr>
          <w:p w:rsidR="00853B7F" w:rsidRPr="009A7EA0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 (э) </w:t>
            </w:r>
          </w:p>
        </w:tc>
        <w:tc>
          <w:tcPr>
            <w:tcW w:w="4023" w:type="dxa"/>
            <w:noWrap/>
          </w:tcPr>
          <w:p w:rsidR="00853B7F" w:rsidRPr="009A7EA0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  <w:p w:rsidR="00853B7F" w:rsidRPr="009A7EA0" w:rsidRDefault="00853B7F" w:rsidP="00853B7F">
            <w:pPr>
              <w:pStyle w:val="afb"/>
              <w:spacing w:before="0" w:beforeAutospacing="0" w:after="0" w:afterAutospacing="0"/>
              <w:jc w:val="both"/>
            </w:pPr>
            <w:r w:rsidRPr="009A7EA0">
              <w:t>Если документ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</w:t>
            </w:r>
          </w:p>
          <w:p w:rsidR="00853B7F" w:rsidRPr="009A7EA0" w:rsidRDefault="00853B7F" w:rsidP="00853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B7F" w:rsidRPr="009A7EA0" w:rsidTr="00853B7F">
        <w:trPr>
          <w:trHeight w:val="276"/>
        </w:trPr>
        <w:tc>
          <w:tcPr>
            <w:tcW w:w="562" w:type="dxa"/>
            <w:noWrap/>
          </w:tcPr>
          <w:p w:rsidR="00853B7F" w:rsidRPr="009A7EA0" w:rsidRDefault="00853B7F" w:rsidP="00853B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E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872" w:type="dxa"/>
            <w:gridSpan w:val="2"/>
            <w:noWrap/>
          </w:tcPr>
          <w:p w:rsidR="00853B7F" w:rsidRPr="009A7EA0" w:rsidRDefault="00853B7F" w:rsidP="00853B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А-В</w:t>
            </w:r>
          </w:p>
        </w:tc>
        <w:tc>
          <w:tcPr>
            <w:tcW w:w="5019" w:type="dxa"/>
            <w:gridSpan w:val="2"/>
            <w:noWrap/>
          </w:tcPr>
          <w:p w:rsidR="00853B7F" w:rsidRPr="009A7EA0" w:rsidRDefault="00853B7F" w:rsidP="00853B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EA0">
              <w:rPr>
                <w:rFonts w:ascii="Times New Roman" w:hAnsi="Times New Roman" w:cs="Times New Roman"/>
                <w:sz w:val="24"/>
                <w:szCs w:val="24"/>
              </w:rPr>
              <w:t xml:space="preserve"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 </w:t>
            </w:r>
          </w:p>
          <w:p w:rsidR="00853B7F" w:rsidRPr="009A7EA0" w:rsidRDefault="00853B7F" w:rsidP="00853B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6" w:type="dxa"/>
            <w:gridSpan w:val="2"/>
            <w:noWrap/>
          </w:tcPr>
          <w:p w:rsidR="00853B7F" w:rsidRPr="009A7EA0" w:rsidRDefault="00853B7F" w:rsidP="00853B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4023" w:type="dxa"/>
            <w:noWrap/>
          </w:tcPr>
          <w:p w:rsidR="00853B7F" w:rsidRPr="009A7EA0" w:rsidRDefault="00853B7F" w:rsidP="00853B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EA0"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  <w:p w:rsidR="00853B7F" w:rsidRPr="009A7EA0" w:rsidRDefault="00853B7F" w:rsidP="00853B7F">
            <w:pPr>
              <w:pStyle w:val="afb"/>
              <w:spacing w:before="0" w:beforeAutospacing="0" w:after="0" w:afterAutospacing="0"/>
              <w:jc w:val="both"/>
              <w:rPr>
                <w:b/>
              </w:rPr>
            </w:pPr>
            <w:r w:rsidRPr="009A7EA0">
              <w:t>Если документ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</w:t>
            </w:r>
          </w:p>
        </w:tc>
      </w:tr>
    </w:tbl>
    <w:p w:rsidR="00853B7F" w:rsidRPr="009A7EA0" w:rsidRDefault="00853B7F" w:rsidP="00853B7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53B7F" w:rsidRPr="009A7EA0" w:rsidRDefault="00853B7F" w:rsidP="00853B7F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853B7F" w:rsidRPr="009A7EA0" w:rsidRDefault="00853B7F" w:rsidP="00853B7F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853B7F" w:rsidRPr="009A7EA0" w:rsidRDefault="00853B7F" w:rsidP="00853B7F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  <w:sectPr w:rsidR="00853B7F" w:rsidRPr="009A7EA0" w:rsidSect="00853B7F">
          <w:pgSz w:w="16838" w:h="11906" w:orient="landscape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9A7EA0" w:rsidRPr="009A7EA0" w:rsidRDefault="009A7EA0" w:rsidP="009A7EA0">
      <w:pPr>
        <w:spacing w:after="0" w:line="240" w:lineRule="auto"/>
        <w:ind w:firstLine="720"/>
        <w:jc w:val="right"/>
        <w:rPr>
          <w:rFonts w:ascii="Times New Roman" w:hAnsi="Times New Roman" w:cs="Times New Roman"/>
        </w:rPr>
      </w:pPr>
      <w:r w:rsidRPr="009A7EA0">
        <w:rPr>
          <w:rFonts w:ascii="Times New Roman" w:hAnsi="Times New Roman" w:cs="Times New Roman"/>
        </w:rPr>
        <w:lastRenderedPageBreak/>
        <w:t>Приложение 2</w:t>
      </w:r>
    </w:p>
    <w:p w:rsidR="009A7EA0" w:rsidRPr="009A7EA0" w:rsidRDefault="009A7EA0" w:rsidP="009A7EA0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9A7EA0">
        <w:rPr>
          <w:rFonts w:ascii="Times New Roman" w:hAnsi="Times New Roman" w:cs="Times New Roman"/>
        </w:rPr>
        <w:t>к постановлению администрации МО «Кировск»</w:t>
      </w:r>
    </w:p>
    <w:p w:rsidR="009A7EA0" w:rsidRPr="009A7EA0" w:rsidRDefault="00CC445A" w:rsidP="00CC445A">
      <w:pPr>
        <w:spacing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</w:rPr>
        <w:t>от 02 ноября 2026 года № 1349</w:t>
      </w:r>
    </w:p>
    <w:p w:rsidR="009A7EA0" w:rsidRPr="009A7EA0" w:rsidRDefault="009A7EA0" w:rsidP="009A7EA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7EA0">
        <w:rPr>
          <w:rFonts w:ascii="Times New Roman" w:hAnsi="Times New Roman" w:cs="Times New Roman"/>
          <w:sz w:val="24"/>
          <w:szCs w:val="24"/>
          <w:lang w:bidi="ru-RU"/>
        </w:rPr>
        <w:t>Образец 8</w:t>
      </w:r>
    </w:p>
    <w:p w:rsidR="009A7EA0" w:rsidRPr="009A7EA0" w:rsidRDefault="009A7EA0" w:rsidP="009A7EA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7EA0">
        <w:rPr>
          <w:rFonts w:ascii="Times New Roman" w:eastAsia="Times New Roman" w:hAnsi="Times New Roman" w:cs="Times New Roman"/>
          <w:b/>
          <w:sz w:val="24"/>
          <w:szCs w:val="24"/>
        </w:rPr>
        <w:t>РАЗРЕШЕНИЕ</w:t>
      </w:r>
      <w:r w:rsidRPr="009A7EA0">
        <w:rPr>
          <w:rFonts w:ascii="Times New Roman" w:eastAsia="Times New Roman" w:hAnsi="Times New Roman" w:cs="Times New Roman"/>
          <w:b/>
          <w:sz w:val="24"/>
          <w:szCs w:val="24"/>
        </w:rPr>
        <w:br/>
        <w:t>НА ВВОД ОБЪЕКТА В ЭКСПЛУАТАЦИЮ</w:t>
      </w:r>
    </w:p>
    <w:tbl>
      <w:tblPr>
        <w:tblW w:w="0" w:type="auto"/>
        <w:jc w:val="right"/>
        <w:tblInd w:w="-56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454"/>
        <w:gridCol w:w="198"/>
      </w:tblGrid>
      <w:tr w:rsidR="009A7EA0" w:rsidRPr="009A7EA0" w:rsidTr="009A7EA0">
        <w:trPr>
          <w:jc w:val="right"/>
        </w:trPr>
        <w:tc>
          <w:tcPr>
            <w:tcW w:w="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9A7EA0" w:rsidRPr="009A7EA0" w:rsidRDefault="009A7EA0" w:rsidP="009A7EA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стр.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9A7EA0" w:rsidRPr="009A7EA0" w:rsidRDefault="009A7EA0" w:rsidP="009A7E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9A7EA0" w:rsidRPr="009A7EA0" w:rsidRDefault="009A7EA0" w:rsidP="009A7E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endnoteReference w:id="2"/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</w:tbl>
    <w:p w:rsidR="009A7EA0" w:rsidRPr="009A7EA0" w:rsidRDefault="009A7EA0" w:rsidP="009A7EA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31"/>
        <w:gridCol w:w="4820"/>
      </w:tblGrid>
      <w:tr w:rsidR="009A7EA0" w:rsidRPr="009A7EA0" w:rsidTr="00E24744">
        <w:trPr>
          <w:cantSplit/>
        </w:trPr>
        <w:tc>
          <w:tcPr>
            <w:tcW w:w="9951" w:type="dxa"/>
            <w:gridSpan w:val="2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1. Реквизиты разрешения на ввод объекта в эксплуатацию</w:t>
            </w:r>
          </w:p>
        </w:tc>
      </w:tr>
      <w:tr w:rsidR="009A7EA0" w:rsidRPr="009A7EA0" w:rsidTr="00E24744">
        <w:trPr>
          <w:cantSplit/>
        </w:trPr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Дата разрешения на ввод объекта в эксплуатацию 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endnoteReference w:id="3"/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rPr>
          <w:cantSplit/>
        </w:trPr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Номер разрешения на ввод объекта в эксплуатацию 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endnoteReference w:id="4"/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rPr>
          <w:cantSplit/>
        </w:trPr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1.3. Наименование органа (организации)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endnoteReference w:id="5"/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rPr>
          <w:cantSplit/>
        </w:trPr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1.4. Дата внесения изменений или исправлений 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endnoteReference w:id="6"/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rPr>
          <w:cantSplit/>
        </w:trPr>
        <w:tc>
          <w:tcPr>
            <w:tcW w:w="9951" w:type="dxa"/>
            <w:gridSpan w:val="2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2. Информация о застройщике</w:t>
            </w:r>
          </w:p>
        </w:tc>
      </w:tr>
      <w:tr w:rsidR="009A7EA0" w:rsidRPr="009A7EA0" w:rsidTr="00E24744">
        <w:trPr>
          <w:cantSplit/>
        </w:trPr>
        <w:tc>
          <w:tcPr>
            <w:tcW w:w="9951" w:type="dxa"/>
            <w:gridSpan w:val="2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2.1. Сведения о физическом лице или индивидуальном предпринимателе:</w:t>
            </w:r>
          </w:p>
        </w:tc>
      </w:tr>
      <w:tr w:rsidR="009A7EA0" w:rsidRPr="009A7EA0" w:rsidTr="00E24744">
        <w:trPr>
          <w:cantSplit/>
        </w:trPr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2.1.1. Фамилия: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rPr>
          <w:cantSplit/>
        </w:trPr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2.1.2. Имя: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rPr>
          <w:cantSplit/>
        </w:trPr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2.1.3. Отчество 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endnoteReference w:id="7"/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6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rPr>
          <w:cantSplit/>
        </w:trPr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2.1.4. ИНН: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rPr>
          <w:cantSplit/>
        </w:trPr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2.1.5. ОГРНИП 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endnoteReference w:id="8"/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7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rPr>
          <w:cantSplit/>
        </w:trPr>
        <w:tc>
          <w:tcPr>
            <w:tcW w:w="9951" w:type="dxa"/>
            <w:gridSpan w:val="2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2.2. Сведения о юридическом лице:</w:t>
            </w:r>
          </w:p>
        </w:tc>
      </w:tr>
      <w:tr w:rsidR="009A7EA0" w:rsidRPr="009A7EA0" w:rsidTr="00E24744">
        <w:trPr>
          <w:cantSplit/>
        </w:trPr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2.2.1. Полное наименование 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endnoteReference w:id="9"/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8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rPr>
          <w:cantSplit/>
        </w:trPr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2.2.2. ИНН: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rPr>
          <w:cantSplit/>
        </w:trPr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2.2.3. ОГРН: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rPr>
          <w:cantSplit/>
        </w:trPr>
        <w:tc>
          <w:tcPr>
            <w:tcW w:w="9951" w:type="dxa"/>
            <w:gridSpan w:val="2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3. Информация об объекте капитального строительства</w:t>
            </w:r>
          </w:p>
        </w:tc>
      </w:tr>
      <w:tr w:rsidR="009A7EA0" w:rsidRPr="009A7EA0" w:rsidTr="00E24744">
        <w:trPr>
          <w:cantSplit/>
        </w:trPr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3.1. Наименование объекта капитального строительства (этапа) в соответствии с проектной документацией: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rPr>
          <w:cantSplit/>
        </w:trPr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3.2. Вид выполненных работ в отношении объекта капитального строительства 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endnoteReference w:id="10"/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rPr>
          <w:cantSplit/>
        </w:trPr>
        <w:tc>
          <w:tcPr>
            <w:tcW w:w="9951" w:type="dxa"/>
            <w:gridSpan w:val="2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3.3. Адрес (местоположение) объекта капитального строительства 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endnoteReference w:id="11"/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</w:tc>
      </w:tr>
      <w:tr w:rsidR="009A7EA0" w:rsidRPr="009A7EA0" w:rsidTr="00E24744">
        <w:trPr>
          <w:cantSplit/>
        </w:trPr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3.3.1. Субъект Российской Федерации: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rPr>
          <w:cantSplit/>
        </w:trPr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3.3.2. Муниципальный район, муниципальный округ, городской округ или внутригородская территория (для городов федерального значения) в составе субъекта Российской Федерации, федеральная территория: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rPr>
          <w:cantSplit/>
        </w:trPr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3.3.3. Городское или сельское поселение в составе муниципального района (для муниципального района) или внутригородского района городского округа (за исключением зданий, строений, сооружений, расположенных на федеральных территориях):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rPr>
          <w:cantSplit/>
        </w:trPr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3.3.4. Тип и наименование населенного пункта: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rPr>
          <w:cantSplit/>
        </w:trPr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3.3.5. Наименование элемента планировочной структуры: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rPr>
          <w:cantSplit/>
        </w:trPr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3.3.6. Наименование элемента улично-дорожной сети: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rPr>
          <w:cantSplit/>
        </w:trPr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3.3.7. Тип и номер здания (сооружения):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rPr>
          <w:cantSplit/>
        </w:trPr>
        <w:tc>
          <w:tcPr>
            <w:tcW w:w="9951" w:type="dxa"/>
            <w:gridSpan w:val="2"/>
            <w:noWrap/>
            <w:vAlign w:val="bottom"/>
          </w:tcPr>
          <w:p w:rsidR="009A7EA0" w:rsidRPr="009A7EA0" w:rsidRDefault="009A7EA0" w:rsidP="009A7EA0">
            <w:pPr>
              <w:keepNext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4. Информация о земельном участке</w:t>
            </w:r>
          </w:p>
        </w:tc>
      </w:tr>
      <w:tr w:rsidR="009A7EA0" w:rsidRPr="009A7EA0" w:rsidTr="00E24744">
        <w:trPr>
          <w:cantSplit/>
        </w:trPr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4.1. Кадастровый номер земельного участка (земельных участков), в границах которого (которых) расположен объект капитального строительства 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endnoteReference w:id="12"/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11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rPr>
          <w:cantSplit/>
        </w:trPr>
        <w:tc>
          <w:tcPr>
            <w:tcW w:w="9951" w:type="dxa"/>
            <w:gridSpan w:val="2"/>
            <w:noWrap/>
            <w:vAlign w:val="bottom"/>
          </w:tcPr>
          <w:p w:rsidR="009A7EA0" w:rsidRPr="009A7EA0" w:rsidRDefault="009A7EA0" w:rsidP="009A7EA0">
            <w:pPr>
              <w:keepNext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5. Сведения о разрешении на строительство, на основании которого осуществлялось строительство, реконструкция объекта капитального строительства</w:t>
            </w:r>
          </w:p>
        </w:tc>
      </w:tr>
      <w:tr w:rsidR="009A7EA0" w:rsidRPr="009A7EA0" w:rsidTr="00E24744">
        <w:trPr>
          <w:cantSplit/>
        </w:trPr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5.1. Дата разрешения на строительство: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rPr>
          <w:cantSplit/>
        </w:trPr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5.2. Номер разрешения на строительство: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rPr>
          <w:cantSplit/>
        </w:trPr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5.3. Наименование органа (организации), выдавшего разрешение на строительство: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rPr>
          <w:cantSplit/>
        </w:trPr>
        <w:tc>
          <w:tcPr>
            <w:tcW w:w="9951" w:type="dxa"/>
            <w:gridSpan w:val="2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Раздел 6. Фактические показатели объекта капитального строительства и сведения о техническом плане </w:t>
            </w:r>
            <w:r w:rsidRPr="009A7EA0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endnoteReference w:id="13"/>
            </w:r>
            <w:r w:rsidRPr="009A7EA0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12</w:t>
            </w:r>
          </w:p>
        </w:tc>
      </w:tr>
      <w:tr w:rsidR="009A7EA0" w:rsidRPr="009A7EA0" w:rsidTr="00E24744">
        <w:tc>
          <w:tcPr>
            <w:tcW w:w="5131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6.X. Наименование объекта капитального строительства, предусмотренного проектной документацией 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endnoteReference w:id="14"/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13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6.X.1. Вид объекта капитального строительства 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endnoteReference w:id="15"/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14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6.X.2. Назначение объекта 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endnoteReference w:id="16"/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15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6.X.3. Кадастровый номер реконструированного объекта капитального строительства 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endnoteReference w:id="17"/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16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6.X.4. Площадь застройки (кв. м)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endnoteReference w:id="18"/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17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6.X.4.1. Площадь застройки части объекта капитального строительства (кв. м)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endnoteReference w:id="19"/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18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6.X.5. Площадь (кв. м)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endnoteReference w:id="20"/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19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6.X.5.1. Площадь части объекта капитального строительства (кв. м)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endnoteReference w:id="21"/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20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6.X.6. Площадь нежилых помещений (кв. м):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6.X.7. Общая площадь жилых помещений 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(с учетом балконов, лоджий, веранд и террас) 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(кв. м):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6.X.7.1. Общая площадь жилых помещений 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(за исключением балконов, лоджий, веранд 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террас) (кв. м):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6.X.8. Количество помещений (штук):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6.X.9. Количество нежилых помещений (штук):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6.X.10. Количество жилых помещений (штук):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6.X.11. в том числе квартир (штук):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6.X.12. Количество </w:t>
            </w:r>
            <w:proofErr w:type="spellStart"/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машино-мест</w:t>
            </w:r>
            <w:proofErr w:type="spellEnd"/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(штук):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6.X.13. Количество этажей: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6.X.14. в том числе, количество подземных этажей: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6.X.15. Вместимость (человек):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6.X.16. Высота (м):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6.X.17. Класс энергетической эффективности (при наличии)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endnoteReference w:id="22"/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21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6.X.18. Иные показатели 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endnoteReference w:id="23"/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22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6.X.19. Дата подготовки технического плана: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6.X.20. Страховой номер индивидуального 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лицевого счета кадастрового инженера, подготовившего технический план: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rPr>
          <w:cantSplit/>
        </w:trPr>
        <w:tc>
          <w:tcPr>
            <w:tcW w:w="9951" w:type="dxa"/>
            <w:gridSpan w:val="2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Раздел 7. Фактические показатели линейного объекта и сведения о техническом плане </w:t>
            </w:r>
            <w:r w:rsidRPr="009A7EA0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endnoteReference w:id="24"/>
            </w:r>
            <w:r w:rsidRPr="009A7EA0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23</w:t>
            </w:r>
          </w:p>
        </w:tc>
      </w:tr>
      <w:tr w:rsidR="009A7EA0" w:rsidRPr="009A7EA0" w:rsidTr="00E24744">
        <w:trPr>
          <w:cantSplit/>
        </w:trPr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7.X. Наименование линейного объекта, предусмотренного проектной документацией 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endnoteReference w:id="25"/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24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7.X.1. Кадастровый номер реконструированного линейного объекта: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7.X.2. Протяженность (м)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endnoteReference w:id="26"/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25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undefined"/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7.X.2.1. Протяженность участка или части линейного объекта (м)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endnoteReference w:id="27"/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26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7.X.3. Категория (класс):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7.X.4. Мощность (пропускная способность, грузооборот, интенсивность движения):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7.X.5. Тип (кабельная линия электропередачи, воздушная линия электропередачи, кабельно-воздушная линия электропередачи), уровень напряжения линий электропередачи: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7.X.6. Иные показатели 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endnoteReference w:id="28"/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27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5131" w:type="dxa"/>
            <w:noWrap/>
            <w:vAlign w:val="bottom"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7.X.7. Дата подготовки технического плана: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1"/>
      <w:tr w:rsidR="009A7EA0" w:rsidRPr="009A7EA0" w:rsidTr="00E24744">
        <w:tc>
          <w:tcPr>
            <w:tcW w:w="5131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7.X.8. Страховой номер индивидуального лицевого счета кадастрового инженера, подготовившего технический план:</w:t>
            </w:r>
          </w:p>
        </w:tc>
        <w:tc>
          <w:tcPr>
            <w:tcW w:w="4820" w:type="dxa"/>
            <w:noWrap/>
          </w:tcPr>
          <w:p w:rsidR="009A7EA0" w:rsidRPr="009A7EA0" w:rsidRDefault="009A7EA0" w:rsidP="009A7EA0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A7EA0" w:rsidRPr="009A7EA0" w:rsidRDefault="009A7EA0" w:rsidP="009A7EA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026"/>
        <w:gridCol w:w="1701"/>
        <w:gridCol w:w="4253"/>
      </w:tblGrid>
      <w:tr w:rsidR="009A7EA0" w:rsidRPr="009A7EA0" w:rsidTr="00E24744">
        <w:trPr>
          <w:trHeight w:val="720"/>
        </w:trPr>
        <w:tc>
          <w:tcPr>
            <w:tcW w:w="4026" w:type="dxa"/>
            <w:noWrap/>
            <w:vAlign w:val="bottom"/>
          </w:tcPr>
          <w:p w:rsidR="009A7EA0" w:rsidRPr="009A7EA0" w:rsidRDefault="009A7EA0" w:rsidP="009A7E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bottom"/>
          </w:tcPr>
          <w:p w:rsidR="009A7EA0" w:rsidRPr="009A7EA0" w:rsidRDefault="009A7EA0" w:rsidP="009A7E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noWrap/>
            <w:vAlign w:val="bottom"/>
          </w:tcPr>
          <w:p w:rsidR="009A7EA0" w:rsidRPr="009A7EA0" w:rsidRDefault="009A7EA0" w:rsidP="009A7E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7EA0" w:rsidRPr="009A7EA0" w:rsidTr="00E24744">
        <w:tc>
          <w:tcPr>
            <w:tcW w:w="4026" w:type="dxa"/>
            <w:noWrap/>
          </w:tcPr>
          <w:p w:rsidR="009A7EA0" w:rsidRPr="009A7EA0" w:rsidRDefault="009A7EA0" w:rsidP="009A7E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должность уполномоченного лица 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органа (организации), осуществляющего выдачу разрешения на ввод объекта </w:t>
            </w: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эксплуатацию</w:t>
            </w:r>
          </w:p>
        </w:tc>
        <w:tc>
          <w:tcPr>
            <w:tcW w:w="1701" w:type="dxa"/>
            <w:noWrap/>
          </w:tcPr>
          <w:p w:rsidR="009A7EA0" w:rsidRPr="009A7EA0" w:rsidRDefault="009A7EA0" w:rsidP="009A7E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4253" w:type="dxa"/>
            <w:noWrap/>
          </w:tcPr>
          <w:p w:rsidR="009A7EA0" w:rsidRPr="009A7EA0" w:rsidRDefault="009A7EA0" w:rsidP="009A7E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EA0"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инициалы, фамилия</w:t>
            </w:r>
          </w:p>
        </w:tc>
      </w:tr>
    </w:tbl>
    <w:p w:rsidR="00853B7F" w:rsidRPr="009A7EA0" w:rsidRDefault="00853B7F" w:rsidP="009A7EA0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sectPr w:rsidR="00853B7F" w:rsidRPr="009A7EA0" w:rsidSect="009A7EA0">
      <w:pgSz w:w="11906" w:h="16838"/>
      <w:pgMar w:top="1134" w:right="850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2B63" w:rsidRDefault="00B02B63">
      <w:pPr>
        <w:spacing w:after="0" w:line="240" w:lineRule="auto"/>
      </w:pPr>
      <w:r>
        <w:separator/>
      </w:r>
    </w:p>
  </w:endnote>
  <w:endnote w:type="continuationSeparator" w:id="1">
    <w:p w:rsidR="00B02B63" w:rsidRDefault="00B02B63">
      <w:pPr>
        <w:spacing w:after="0" w:line="240" w:lineRule="auto"/>
      </w:pPr>
      <w:r>
        <w:continuationSeparator/>
      </w:r>
    </w:p>
  </w:endnote>
  <w:endnote w:id="2">
    <w:p w:rsidR="009A7EA0" w:rsidRPr="009A7EA0" w:rsidRDefault="009A7EA0" w:rsidP="009A7EA0">
      <w:pPr>
        <w:pStyle w:val="ad"/>
        <w:ind w:firstLine="567"/>
        <w:jc w:val="both"/>
        <w:rPr>
          <w:rFonts w:ascii="Times New Roman" w:hAnsi="Times New Roman" w:cs="Times New Roman"/>
        </w:rPr>
      </w:pPr>
      <w:r w:rsidRPr="009A7EA0">
        <w:rPr>
          <w:rStyle w:val="af"/>
          <w:rFonts w:ascii="Times New Roman" w:hAnsi="Times New Roman" w:cs="Times New Roman"/>
          <w:sz w:val="19"/>
          <w:szCs w:val="19"/>
        </w:rPr>
        <w:t>1</w:t>
      </w:r>
      <w:r w:rsidRPr="009A7EA0">
        <w:rPr>
          <w:rFonts w:ascii="Times New Roman" w:hAnsi="Times New Roman" w:cs="Times New Roman"/>
          <w:sz w:val="19"/>
          <w:szCs w:val="19"/>
        </w:rPr>
        <w:t xml:space="preserve"> Полностью незаполненные (пустые) разделы формы разрешения на ввод объекта в эксплуатацию </w:t>
      </w:r>
      <w:r w:rsidRPr="009A7EA0">
        <w:rPr>
          <w:rFonts w:ascii="Times New Roman" w:hAnsi="Times New Roman" w:cs="Times New Roman"/>
          <w:sz w:val="19"/>
          <w:szCs w:val="19"/>
        </w:rPr>
        <w:br/>
        <w:t>не включаются в состав выдаваемого заявителю разрешения на ввод объекта в эксплуатацию. После заполнения формы разрешения на ввод объекта в эксплуатацию и его комплектования в правом верхнем углу каждой страницы разрешения на ввод объекта в эксплуатацию проставляется поле "стр. ___", в котором указывается соответствующий порядковый номер страницы, начиная с 1.</w:t>
      </w:r>
    </w:p>
  </w:endnote>
  <w:endnote w:id="3">
    <w:p w:rsidR="009A7EA0" w:rsidRPr="009A7EA0" w:rsidRDefault="009A7EA0" w:rsidP="009A7EA0">
      <w:pPr>
        <w:pStyle w:val="ad"/>
        <w:ind w:firstLine="567"/>
        <w:jc w:val="both"/>
        <w:rPr>
          <w:rFonts w:ascii="Times New Roman" w:hAnsi="Times New Roman" w:cs="Times New Roman"/>
        </w:rPr>
      </w:pPr>
      <w:r w:rsidRPr="009A7EA0">
        <w:rPr>
          <w:rStyle w:val="af"/>
          <w:rFonts w:ascii="Times New Roman" w:hAnsi="Times New Roman" w:cs="Times New Roman"/>
          <w:sz w:val="19"/>
          <w:szCs w:val="19"/>
        </w:rPr>
        <w:t>2</w:t>
      </w:r>
      <w:r w:rsidRPr="009A7EA0">
        <w:rPr>
          <w:rFonts w:ascii="Times New Roman" w:hAnsi="Times New Roman" w:cs="Times New Roman"/>
          <w:sz w:val="19"/>
          <w:szCs w:val="19"/>
        </w:rPr>
        <w:t xml:space="preserve"> Указывается дата выдачи разрешения на ввод объекта в эксплуатацию. Дата указывается арабскими цифрами </w:t>
      </w:r>
      <w:r w:rsidRPr="009A7EA0">
        <w:rPr>
          <w:rFonts w:ascii="Times New Roman" w:hAnsi="Times New Roman" w:cs="Times New Roman"/>
          <w:sz w:val="19"/>
          <w:szCs w:val="19"/>
        </w:rPr>
        <w:br/>
        <w:t>в формате ДД.ММ</w:t>
      </w:r>
      <w:proofErr w:type="gramStart"/>
      <w:r w:rsidRPr="009A7EA0">
        <w:rPr>
          <w:rFonts w:ascii="Times New Roman" w:hAnsi="Times New Roman" w:cs="Times New Roman"/>
          <w:sz w:val="19"/>
          <w:szCs w:val="19"/>
        </w:rPr>
        <w:t>.Г</w:t>
      </w:r>
      <w:proofErr w:type="gramEnd"/>
      <w:r w:rsidRPr="009A7EA0">
        <w:rPr>
          <w:rFonts w:ascii="Times New Roman" w:hAnsi="Times New Roman" w:cs="Times New Roman"/>
          <w:sz w:val="19"/>
          <w:szCs w:val="19"/>
        </w:rPr>
        <w:t xml:space="preserve">ГГГ, в котором буквы обозначают следующее: ДД - число, </w:t>
      </w:r>
      <w:proofErr w:type="gramStart"/>
      <w:r w:rsidRPr="009A7EA0">
        <w:rPr>
          <w:rFonts w:ascii="Times New Roman" w:hAnsi="Times New Roman" w:cs="Times New Roman"/>
          <w:sz w:val="19"/>
          <w:szCs w:val="19"/>
        </w:rPr>
        <w:t>ММ</w:t>
      </w:r>
      <w:proofErr w:type="gramEnd"/>
      <w:r w:rsidRPr="009A7EA0">
        <w:rPr>
          <w:rFonts w:ascii="Times New Roman" w:hAnsi="Times New Roman" w:cs="Times New Roman"/>
          <w:sz w:val="19"/>
          <w:szCs w:val="19"/>
        </w:rPr>
        <w:t xml:space="preserve"> - месяц, ГГГГ - год. При этом день </w:t>
      </w:r>
      <w:r w:rsidRPr="009A7EA0">
        <w:rPr>
          <w:rFonts w:ascii="Times New Roman" w:hAnsi="Times New Roman" w:cs="Times New Roman"/>
          <w:sz w:val="19"/>
          <w:szCs w:val="19"/>
        </w:rPr>
        <w:br/>
        <w:t>и (или) месяц с первого по девятый указываются двумя цифрами.</w:t>
      </w:r>
    </w:p>
  </w:endnote>
  <w:endnote w:id="4">
    <w:p w:rsidR="009A7EA0" w:rsidRPr="009A7EA0" w:rsidRDefault="009A7EA0" w:rsidP="009A7EA0">
      <w:pPr>
        <w:ind w:firstLine="567"/>
        <w:jc w:val="both"/>
        <w:rPr>
          <w:rFonts w:ascii="Times New Roman" w:hAnsi="Times New Roman" w:cs="Times New Roman"/>
          <w:sz w:val="19"/>
          <w:szCs w:val="19"/>
        </w:rPr>
      </w:pPr>
      <w:r w:rsidRPr="009A7EA0">
        <w:rPr>
          <w:rStyle w:val="af"/>
          <w:rFonts w:ascii="Times New Roman" w:hAnsi="Times New Roman" w:cs="Times New Roman"/>
          <w:sz w:val="19"/>
          <w:szCs w:val="19"/>
        </w:rPr>
        <w:t>3</w:t>
      </w:r>
      <w:r w:rsidRPr="009A7EA0">
        <w:rPr>
          <w:rFonts w:ascii="Times New Roman" w:hAnsi="Times New Roman" w:cs="Times New Roman"/>
          <w:sz w:val="19"/>
          <w:szCs w:val="19"/>
        </w:rPr>
        <w:t> Указывается номер разрешения на ввод объекта в эксплуатацию, присвоенный органом (организацией), осуществляющим выдачу разрешения на ввод объекта в эксплуатацию, который имеет структуру А-Б-В-Г, где:</w:t>
      </w:r>
    </w:p>
    <w:p w:rsidR="009A7EA0" w:rsidRPr="009A7EA0" w:rsidRDefault="009A7EA0" w:rsidP="009A7EA0">
      <w:pPr>
        <w:ind w:firstLine="567"/>
        <w:jc w:val="both"/>
        <w:rPr>
          <w:rFonts w:ascii="Times New Roman" w:hAnsi="Times New Roman" w:cs="Times New Roman"/>
          <w:sz w:val="19"/>
          <w:szCs w:val="19"/>
        </w:rPr>
      </w:pPr>
      <w:r w:rsidRPr="009A7EA0">
        <w:rPr>
          <w:rFonts w:ascii="Times New Roman" w:hAnsi="Times New Roman" w:cs="Times New Roman"/>
          <w:sz w:val="19"/>
          <w:szCs w:val="19"/>
        </w:rPr>
        <w:t>А – номер кадастрового округа, на территории которого расположен построенный (реконструированный) объект капитального строительства (двухзначный). В случае, если объект расположен на территории двух и более кадастровых округов, указывается номер "0";</w:t>
      </w:r>
    </w:p>
    <w:p w:rsidR="009A7EA0" w:rsidRPr="009A7EA0" w:rsidRDefault="009A7EA0" w:rsidP="009A7EA0">
      <w:pPr>
        <w:ind w:firstLine="567"/>
        <w:jc w:val="both"/>
        <w:rPr>
          <w:rFonts w:ascii="Times New Roman" w:hAnsi="Times New Roman" w:cs="Times New Roman"/>
          <w:sz w:val="19"/>
          <w:szCs w:val="19"/>
        </w:rPr>
      </w:pPr>
      <w:r w:rsidRPr="009A7EA0">
        <w:rPr>
          <w:rFonts w:ascii="Times New Roman" w:hAnsi="Times New Roman" w:cs="Times New Roman"/>
          <w:sz w:val="19"/>
          <w:szCs w:val="19"/>
        </w:rPr>
        <w:t xml:space="preserve">Б– </w:t>
      </w:r>
      <w:proofErr w:type="gramStart"/>
      <w:r w:rsidRPr="009A7EA0">
        <w:rPr>
          <w:rFonts w:ascii="Times New Roman" w:hAnsi="Times New Roman" w:cs="Times New Roman"/>
          <w:sz w:val="19"/>
          <w:szCs w:val="19"/>
        </w:rPr>
        <w:t>но</w:t>
      </w:r>
      <w:proofErr w:type="gramEnd"/>
      <w:r w:rsidRPr="009A7EA0">
        <w:rPr>
          <w:rFonts w:ascii="Times New Roman" w:hAnsi="Times New Roman" w:cs="Times New Roman"/>
          <w:sz w:val="19"/>
          <w:szCs w:val="19"/>
        </w:rPr>
        <w:t>мер кадастрового района, на территории которого расположен построенный (реконструированный) объект капитального строительства. В случае</w:t>
      </w:r>
      <w:proofErr w:type="gramStart"/>
      <w:r w:rsidRPr="009A7EA0">
        <w:rPr>
          <w:rFonts w:ascii="Times New Roman" w:hAnsi="Times New Roman" w:cs="Times New Roman"/>
          <w:sz w:val="19"/>
          <w:szCs w:val="19"/>
        </w:rPr>
        <w:t>,</w:t>
      </w:r>
      <w:proofErr w:type="gramEnd"/>
      <w:r w:rsidRPr="009A7EA0">
        <w:rPr>
          <w:rFonts w:ascii="Times New Roman" w:hAnsi="Times New Roman" w:cs="Times New Roman"/>
          <w:sz w:val="19"/>
          <w:szCs w:val="19"/>
        </w:rPr>
        <w:t xml:space="preserve"> если объект расположен на территории двух и более кадастровых районов, указывается номер "0";</w:t>
      </w:r>
    </w:p>
    <w:p w:rsidR="009A7EA0" w:rsidRPr="009A7EA0" w:rsidRDefault="009A7EA0" w:rsidP="009A7EA0">
      <w:pPr>
        <w:ind w:firstLine="567"/>
        <w:jc w:val="both"/>
        <w:rPr>
          <w:rFonts w:ascii="Times New Roman" w:hAnsi="Times New Roman" w:cs="Times New Roman"/>
          <w:sz w:val="19"/>
          <w:szCs w:val="19"/>
        </w:rPr>
      </w:pPr>
      <w:r w:rsidRPr="009A7EA0">
        <w:rPr>
          <w:rFonts w:ascii="Times New Roman" w:hAnsi="Times New Roman" w:cs="Times New Roman"/>
          <w:sz w:val="19"/>
          <w:szCs w:val="19"/>
        </w:rPr>
        <w:t>В – порядковый номер разрешения на ввод объекта в эксплуатацию, присвоенный органом (организацией), осуществляющим выдачу разрешения на ввод объекта в эксплуатацию;</w:t>
      </w:r>
    </w:p>
    <w:p w:rsidR="009A7EA0" w:rsidRPr="009A7EA0" w:rsidRDefault="009A7EA0" w:rsidP="009A7EA0">
      <w:pPr>
        <w:ind w:firstLine="567"/>
        <w:jc w:val="both"/>
        <w:rPr>
          <w:rFonts w:ascii="Times New Roman" w:hAnsi="Times New Roman" w:cs="Times New Roman"/>
          <w:sz w:val="19"/>
          <w:szCs w:val="19"/>
        </w:rPr>
      </w:pPr>
      <w:r w:rsidRPr="009A7EA0">
        <w:rPr>
          <w:rFonts w:ascii="Times New Roman" w:hAnsi="Times New Roman" w:cs="Times New Roman"/>
          <w:sz w:val="19"/>
          <w:szCs w:val="19"/>
        </w:rPr>
        <w:t>Г – год выдачи разрешения на ввод объекта в эксплуатацию (полностью).</w:t>
      </w:r>
    </w:p>
    <w:p w:rsidR="009A7EA0" w:rsidRPr="009A7EA0" w:rsidRDefault="009A7EA0" w:rsidP="009A7EA0">
      <w:pPr>
        <w:ind w:firstLine="567"/>
        <w:jc w:val="both"/>
        <w:rPr>
          <w:rFonts w:ascii="Times New Roman" w:hAnsi="Times New Roman" w:cs="Times New Roman"/>
          <w:sz w:val="19"/>
          <w:szCs w:val="19"/>
        </w:rPr>
      </w:pPr>
      <w:r w:rsidRPr="009A7EA0">
        <w:rPr>
          <w:rFonts w:ascii="Times New Roman" w:hAnsi="Times New Roman" w:cs="Times New Roman"/>
          <w:sz w:val="19"/>
          <w:szCs w:val="19"/>
        </w:rPr>
        <w:t>Составные части номера отделяются друг от друга знаком "</w:t>
      </w:r>
      <w:proofErr w:type="gramStart"/>
      <w:r w:rsidRPr="009A7EA0">
        <w:rPr>
          <w:rFonts w:ascii="Times New Roman" w:hAnsi="Times New Roman" w:cs="Times New Roman"/>
          <w:sz w:val="19"/>
          <w:szCs w:val="19"/>
        </w:rPr>
        <w:t>-"</w:t>
      </w:r>
      <w:proofErr w:type="gramEnd"/>
      <w:r w:rsidRPr="009A7EA0">
        <w:rPr>
          <w:rFonts w:ascii="Times New Roman" w:hAnsi="Times New Roman" w:cs="Times New Roman"/>
          <w:sz w:val="19"/>
          <w:szCs w:val="19"/>
        </w:rPr>
        <w:t>. Цифровые индексы обозначаются арабскими цифрами.</w:t>
      </w:r>
    </w:p>
    <w:p w:rsidR="009A7EA0" w:rsidRPr="009A7EA0" w:rsidRDefault="009A7EA0" w:rsidP="009A7EA0">
      <w:pPr>
        <w:pStyle w:val="ad"/>
        <w:ind w:firstLine="567"/>
        <w:jc w:val="both"/>
        <w:rPr>
          <w:rFonts w:ascii="Times New Roman" w:hAnsi="Times New Roman" w:cs="Times New Roman"/>
        </w:rPr>
      </w:pPr>
      <w:r w:rsidRPr="009A7EA0">
        <w:rPr>
          <w:rFonts w:ascii="Times New Roman" w:hAnsi="Times New Roman" w:cs="Times New Roman"/>
          <w:sz w:val="19"/>
          <w:szCs w:val="19"/>
        </w:rPr>
        <w:t>Для федеральных органов исполнительной власти, Государственной корпорации по атомной энергии "</w:t>
      </w:r>
      <w:proofErr w:type="spellStart"/>
      <w:r w:rsidRPr="009A7EA0">
        <w:rPr>
          <w:rFonts w:ascii="Times New Roman" w:hAnsi="Times New Roman" w:cs="Times New Roman"/>
          <w:sz w:val="19"/>
          <w:szCs w:val="19"/>
        </w:rPr>
        <w:t>Росатом</w:t>
      </w:r>
      <w:proofErr w:type="spellEnd"/>
      <w:r w:rsidRPr="009A7EA0">
        <w:rPr>
          <w:rFonts w:ascii="Times New Roman" w:hAnsi="Times New Roman" w:cs="Times New Roman"/>
          <w:sz w:val="19"/>
          <w:szCs w:val="19"/>
        </w:rPr>
        <w:t>", Государственной корпорации по космической деятельности "</w:t>
      </w:r>
      <w:proofErr w:type="spellStart"/>
      <w:r w:rsidRPr="009A7EA0">
        <w:rPr>
          <w:rFonts w:ascii="Times New Roman" w:hAnsi="Times New Roman" w:cs="Times New Roman"/>
          <w:sz w:val="19"/>
          <w:szCs w:val="19"/>
        </w:rPr>
        <w:t>Роскосмос</w:t>
      </w:r>
      <w:proofErr w:type="spellEnd"/>
      <w:r w:rsidRPr="009A7EA0">
        <w:rPr>
          <w:rFonts w:ascii="Times New Roman" w:hAnsi="Times New Roman" w:cs="Times New Roman"/>
          <w:sz w:val="19"/>
          <w:szCs w:val="19"/>
        </w:rPr>
        <w:t>" в конце номера указывается условное обозначение такого органа, организации, определяемое ими самостоятельно (при наличии).</w:t>
      </w:r>
    </w:p>
  </w:endnote>
  <w:endnote w:id="5">
    <w:p w:rsidR="009A7EA0" w:rsidRPr="009A7EA0" w:rsidRDefault="009A7EA0" w:rsidP="009A7EA0">
      <w:pPr>
        <w:pStyle w:val="ad"/>
        <w:ind w:firstLine="567"/>
        <w:jc w:val="both"/>
        <w:rPr>
          <w:rFonts w:ascii="Times New Roman" w:hAnsi="Times New Roman" w:cs="Times New Roman"/>
        </w:rPr>
      </w:pPr>
      <w:r w:rsidRPr="009A7EA0">
        <w:rPr>
          <w:rStyle w:val="af"/>
          <w:rFonts w:ascii="Times New Roman" w:hAnsi="Times New Roman" w:cs="Times New Roman"/>
          <w:sz w:val="19"/>
          <w:szCs w:val="19"/>
        </w:rPr>
        <w:t>4</w:t>
      </w:r>
      <w:r w:rsidRPr="009A7EA0">
        <w:rPr>
          <w:rFonts w:ascii="Times New Roman" w:hAnsi="Times New Roman" w:cs="Times New Roman"/>
          <w:sz w:val="19"/>
          <w:szCs w:val="19"/>
        </w:rPr>
        <w:t> Указывается соответственно наименование осуществляющего выдачу разрешения на ввод объекта в эксплуатацию федерального органа исполнительной власти или органа исполнительной власти субъекта Российской Федерации, или органа местного самоуправления, или наименование осуществляющей выдачу разрешения на ввод объекта в эксплуатацию организации: Государственная корпорация по атомной энергии "</w:t>
      </w:r>
      <w:proofErr w:type="spellStart"/>
      <w:r w:rsidRPr="009A7EA0">
        <w:rPr>
          <w:rFonts w:ascii="Times New Roman" w:hAnsi="Times New Roman" w:cs="Times New Roman"/>
          <w:sz w:val="19"/>
          <w:szCs w:val="19"/>
        </w:rPr>
        <w:t>Росатом</w:t>
      </w:r>
      <w:proofErr w:type="spellEnd"/>
      <w:r w:rsidRPr="009A7EA0">
        <w:rPr>
          <w:rFonts w:ascii="Times New Roman" w:hAnsi="Times New Roman" w:cs="Times New Roman"/>
          <w:sz w:val="19"/>
          <w:szCs w:val="19"/>
        </w:rPr>
        <w:t>" или Государственная корпорация по космической деятельности "</w:t>
      </w:r>
      <w:proofErr w:type="spellStart"/>
      <w:r w:rsidRPr="009A7EA0">
        <w:rPr>
          <w:rFonts w:ascii="Times New Roman" w:hAnsi="Times New Roman" w:cs="Times New Roman"/>
          <w:sz w:val="19"/>
          <w:szCs w:val="19"/>
        </w:rPr>
        <w:t>Роскосмос</w:t>
      </w:r>
      <w:proofErr w:type="spellEnd"/>
      <w:r w:rsidRPr="009A7EA0">
        <w:rPr>
          <w:rFonts w:ascii="Times New Roman" w:hAnsi="Times New Roman" w:cs="Times New Roman"/>
          <w:sz w:val="19"/>
          <w:szCs w:val="19"/>
        </w:rPr>
        <w:t>".</w:t>
      </w:r>
    </w:p>
  </w:endnote>
  <w:endnote w:id="6">
    <w:p w:rsidR="009A7EA0" w:rsidRPr="009A7EA0" w:rsidRDefault="009A7EA0" w:rsidP="009A7EA0">
      <w:pPr>
        <w:pStyle w:val="ad"/>
        <w:ind w:firstLine="567"/>
        <w:jc w:val="both"/>
        <w:rPr>
          <w:rFonts w:ascii="Times New Roman" w:hAnsi="Times New Roman" w:cs="Times New Roman"/>
        </w:rPr>
      </w:pPr>
      <w:r w:rsidRPr="009A7EA0">
        <w:rPr>
          <w:rStyle w:val="af"/>
          <w:rFonts w:ascii="Times New Roman" w:hAnsi="Times New Roman" w:cs="Times New Roman"/>
          <w:sz w:val="19"/>
          <w:szCs w:val="19"/>
        </w:rPr>
        <w:t>5</w:t>
      </w:r>
      <w:r w:rsidRPr="009A7EA0">
        <w:rPr>
          <w:rFonts w:ascii="Times New Roman" w:hAnsi="Times New Roman" w:cs="Times New Roman"/>
          <w:sz w:val="19"/>
          <w:szCs w:val="19"/>
        </w:rPr>
        <w:t> </w:t>
      </w:r>
      <w:proofErr w:type="gramStart"/>
      <w:r w:rsidRPr="009A7EA0">
        <w:rPr>
          <w:rFonts w:ascii="Times New Roman" w:hAnsi="Times New Roman" w:cs="Times New Roman"/>
          <w:sz w:val="19"/>
          <w:szCs w:val="19"/>
        </w:rPr>
        <w:t>Указывается дата последнего принятия уполномоченным органом (организацией) решения о внесении изменений в разрешение на ввод объекта в эксплуатацию или исправлений в разрешение на ввод объекта в эксплуатацию в случае внесения изменений в разрешение на ввод объекта в эксплуатацию, исправления допущенных опечаток и (или) ошибок в разрешении на ввод объекта в эксплуатацию.</w:t>
      </w:r>
      <w:proofErr w:type="gramEnd"/>
      <w:r w:rsidRPr="009A7EA0">
        <w:rPr>
          <w:rFonts w:ascii="Times New Roman" w:hAnsi="Times New Roman" w:cs="Times New Roman"/>
          <w:sz w:val="19"/>
          <w:szCs w:val="19"/>
        </w:rPr>
        <w:t xml:space="preserve"> Дата разрешения на ввод объекта капитального строительства не изменяется.</w:t>
      </w:r>
    </w:p>
  </w:endnote>
  <w:endnote w:id="7">
    <w:p w:rsidR="009A7EA0" w:rsidRPr="009A7EA0" w:rsidRDefault="009A7EA0" w:rsidP="009A7EA0">
      <w:pPr>
        <w:pStyle w:val="ad"/>
        <w:ind w:firstLine="567"/>
        <w:jc w:val="both"/>
        <w:rPr>
          <w:rFonts w:ascii="Times New Roman" w:hAnsi="Times New Roman" w:cs="Times New Roman"/>
        </w:rPr>
      </w:pPr>
      <w:r w:rsidRPr="009A7EA0">
        <w:rPr>
          <w:rStyle w:val="af"/>
          <w:rFonts w:ascii="Times New Roman" w:hAnsi="Times New Roman" w:cs="Times New Roman"/>
          <w:sz w:val="19"/>
          <w:szCs w:val="19"/>
        </w:rPr>
        <w:t>6</w:t>
      </w:r>
      <w:r w:rsidRPr="009A7EA0">
        <w:rPr>
          <w:rFonts w:ascii="Times New Roman" w:hAnsi="Times New Roman" w:cs="Times New Roman"/>
          <w:sz w:val="19"/>
          <w:szCs w:val="19"/>
        </w:rPr>
        <w:t> Отчество указывается при наличии.</w:t>
      </w:r>
    </w:p>
  </w:endnote>
  <w:endnote w:id="8">
    <w:p w:rsidR="009A7EA0" w:rsidRPr="009A7EA0" w:rsidRDefault="009A7EA0" w:rsidP="009A7EA0">
      <w:pPr>
        <w:pStyle w:val="ad"/>
        <w:ind w:firstLine="567"/>
        <w:jc w:val="both"/>
        <w:rPr>
          <w:rFonts w:ascii="Times New Roman" w:hAnsi="Times New Roman" w:cs="Times New Roman"/>
        </w:rPr>
      </w:pPr>
      <w:r w:rsidRPr="009A7EA0">
        <w:rPr>
          <w:rStyle w:val="af"/>
          <w:rFonts w:ascii="Times New Roman" w:hAnsi="Times New Roman" w:cs="Times New Roman"/>
          <w:sz w:val="19"/>
          <w:szCs w:val="19"/>
        </w:rPr>
        <w:t>7</w:t>
      </w:r>
      <w:r w:rsidRPr="009A7EA0">
        <w:rPr>
          <w:rFonts w:ascii="Times New Roman" w:hAnsi="Times New Roman" w:cs="Times New Roman"/>
          <w:sz w:val="19"/>
          <w:szCs w:val="19"/>
        </w:rPr>
        <w:t> Заполняется в случае, если застройщик является индивидуальным предпринимателем.</w:t>
      </w:r>
    </w:p>
  </w:endnote>
  <w:endnote w:id="9">
    <w:p w:rsidR="009A7EA0" w:rsidRPr="009A7EA0" w:rsidRDefault="009A7EA0" w:rsidP="009A7EA0">
      <w:pPr>
        <w:pStyle w:val="ad"/>
        <w:ind w:firstLine="567"/>
        <w:jc w:val="both"/>
        <w:rPr>
          <w:rFonts w:ascii="Times New Roman" w:hAnsi="Times New Roman" w:cs="Times New Roman"/>
        </w:rPr>
      </w:pPr>
      <w:r w:rsidRPr="009A7EA0">
        <w:rPr>
          <w:rStyle w:val="af"/>
          <w:rFonts w:ascii="Times New Roman" w:hAnsi="Times New Roman" w:cs="Times New Roman"/>
          <w:sz w:val="19"/>
          <w:szCs w:val="19"/>
        </w:rPr>
        <w:t>8</w:t>
      </w:r>
      <w:r w:rsidRPr="009A7EA0">
        <w:rPr>
          <w:rFonts w:ascii="Times New Roman" w:hAnsi="Times New Roman" w:cs="Times New Roman"/>
          <w:sz w:val="19"/>
          <w:szCs w:val="19"/>
        </w:rPr>
        <w:t> Указывается полное наименование организации в соответствии со статьей 54 Гражданского кодекса Российской Федерации (Собрание законодательства Российской Федерации, 1994, № 32, ст. 3301; 2015, № 27, ст. 4000), в случае если застройщиком является юридическое лицо.</w:t>
      </w:r>
    </w:p>
  </w:endnote>
  <w:endnote w:id="10">
    <w:p w:rsidR="009A7EA0" w:rsidRPr="009A7EA0" w:rsidRDefault="009A7EA0" w:rsidP="009A7EA0">
      <w:pPr>
        <w:pStyle w:val="ad"/>
        <w:ind w:firstLine="567"/>
        <w:jc w:val="both"/>
        <w:rPr>
          <w:rFonts w:ascii="Times New Roman" w:hAnsi="Times New Roman" w:cs="Times New Roman"/>
        </w:rPr>
      </w:pPr>
      <w:r w:rsidRPr="009A7EA0">
        <w:rPr>
          <w:rStyle w:val="af"/>
          <w:rFonts w:ascii="Times New Roman" w:hAnsi="Times New Roman" w:cs="Times New Roman"/>
          <w:sz w:val="19"/>
          <w:szCs w:val="19"/>
        </w:rPr>
        <w:t>9</w:t>
      </w:r>
      <w:r w:rsidRPr="009A7EA0">
        <w:rPr>
          <w:rFonts w:ascii="Times New Roman" w:hAnsi="Times New Roman" w:cs="Times New Roman"/>
          <w:sz w:val="19"/>
          <w:szCs w:val="19"/>
        </w:rPr>
        <w:t> Указывается в соответствии с разрешением на строительство, на основании которого осуществлялось строительство (реконструкция) объекта капитального строительства.</w:t>
      </w:r>
    </w:p>
  </w:endnote>
  <w:endnote w:id="11">
    <w:p w:rsidR="009A7EA0" w:rsidRPr="009A7EA0" w:rsidRDefault="009A7EA0" w:rsidP="009A7EA0">
      <w:pPr>
        <w:ind w:firstLine="567"/>
        <w:jc w:val="both"/>
        <w:rPr>
          <w:rFonts w:ascii="Times New Roman" w:hAnsi="Times New Roman" w:cs="Times New Roman"/>
          <w:sz w:val="19"/>
          <w:szCs w:val="19"/>
        </w:rPr>
      </w:pPr>
      <w:r w:rsidRPr="009A7EA0">
        <w:rPr>
          <w:rStyle w:val="af"/>
          <w:rFonts w:ascii="Times New Roman" w:hAnsi="Times New Roman" w:cs="Times New Roman"/>
          <w:sz w:val="19"/>
          <w:szCs w:val="19"/>
        </w:rPr>
        <w:t>10</w:t>
      </w:r>
      <w:r w:rsidRPr="009A7EA0">
        <w:rPr>
          <w:rFonts w:ascii="Times New Roman" w:hAnsi="Times New Roman" w:cs="Times New Roman"/>
          <w:sz w:val="19"/>
          <w:szCs w:val="19"/>
        </w:rPr>
        <w:t> В строках 3.3.1 – 3.3.7 указывается адрес объекта капитального строительства, а при отсутствии - указывается местоположение объекта капитального строительства посредством заполнения соответствующих строк; для линейных объектов указывается местоположение в виде наименовани</w:t>
      </w:r>
      <w:proofErr w:type="gramStart"/>
      <w:r w:rsidRPr="009A7EA0">
        <w:rPr>
          <w:rFonts w:ascii="Times New Roman" w:hAnsi="Times New Roman" w:cs="Times New Roman"/>
          <w:sz w:val="19"/>
          <w:szCs w:val="19"/>
        </w:rPr>
        <w:t>я(</w:t>
      </w:r>
      <w:proofErr w:type="gramEnd"/>
      <w:r w:rsidRPr="009A7EA0">
        <w:rPr>
          <w:rFonts w:ascii="Times New Roman" w:hAnsi="Times New Roman" w:cs="Times New Roman"/>
          <w:sz w:val="19"/>
          <w:szCs w:val="19"/>
        </w:rPr>
        <w:t>-</w:t>
      </w:r>
      <w:proofErr w:type="spellStart"/>
      <w:r w:rsidRPr="009A7EA0">
        <w:rPr>
          <w:rFonts w:ascii="Times New Roman" w:hAnsi="Times New Roman" w:cs="Times New Roman"/>
          <w:sz w:val="19"/>
          <w:szCs w:val="19"/>
        </w:rPr>
        <w:t>ий</w:t>
      </w:r>
      <w:proofErr w:type="spellEnd"/>
      <w:r w:rsidRPr="009A7EA0">
        <w:rPr>
          <w:rFonts w:ascii="Times New Roman" w:hAnsi="Times New Roman" w:cs="Times New Roman"/>
          <w:sz w:val="19"/>
          <w:szCs w:val="19"/>
        </w:rPr>
        <w:t>) субъекта(-</w:t>
      </w:r>
      <w:proofErr w:type="spellStart"/>
      <w:r w:rsidRPr="009A7EA0">
        <w:rPr>
          <w:rFonts w:ascii="Times New Roman" w:hAnsi="Times New Roman" w:cs="Times New Roman"/>
          <w:sz w:val="19"/>
          <w:szCs w:val="19"/>
        </w:rPr>
        <w:t>ов</w:t>
      </w:r>
      <w:proofErr w:type="spellEnd"/>
      <w:r w:rsidRPr="009A7EA0">
        <w:rPr>
          <w:rFonts w:ascii="Times New Roman" w:hAnsi="Times New Roman" w:cs="Times New Roman"/>
          <w:sz w:val="19"/>
          <w:szCs w:val="19"/>
        </w:rPr>
        <w:t>) Российской Федерации и муниципального(-</w:t>
      </w:r>
      <w:proofErr w:type="spellStart"/>
      <w:r w:rsidRPr="009A7EA0">
        <w:rPr>
          <w:rFonts w:ascii="Times New Roman" w:hAnsi="Times New Roman" w:cs="Times New Roman"/>
          <w:sz w:val="19"/>
          <w:szCs w:val="19"/>
        </w:rPr>
        <w:t>ых</w:t>
      </w:r>
      <w:proofErr w:type="spellEnd"/>
      <w:r w:rsidRPr="009A7EA0">
        <w:rPr>
          <w:rFonts w:ascii="Times New Roman" w:hAnsi="Times New Roman" w:cs="Times New Roman"/>
          <w:sz w:val="19"/>
          <w:szCs w:val="19"/>
        </w:rPr>
        <w:t>) образования(-</w:t>
      </w:r>
      <w:proofErr w:type="spellStart"/>
      <w:r w:rsidRPr="009A7EA0">
        <w:rPr>
          <w:rFonts w:ascii="Times New Roman" w:hAnsi="Times New Roman" w:cs="Times New Roman"/>
          <w:sz w:val="19"/>
          <w:szCs w:val="19"/>
        </w:rPr>
        <w:t>ий</w:t>
      </w:r>
      <w:proofErr w:type="spellEnd"/>
      <w:r w:rsidRPr="009A7EA0">
        <w:rPr>
          <w:rFonts w:ascii="Times New Roman" w:hAnsi="Times New Roman" w:cs="Times New Roman"/>
          <w:sz w:val="19"/>
          <w:szCs w:val="19"/>
        </w:rPr>
        <w:t>), на территории которого(-</w:t>
      </w:r>
      <w:proofErr w:type="spellStart"/>
      <w:r w:rsidRPr="009A7EA0">
        <w:rPr>
          <w:rFonts w:ascii="Times New Roman" w:hAnsi="Times New Roman" w:cs="Times New Roman"/>
          <w:sz w:val="19"/>
          <w:szCs w:val="19"/>
        </w:rPr>
        <w:t>ых</w:t>
      </w:r>
      <w:proofErr w:type="spellEnd"/>
      <w:r w:rsidRPr="009A7EA0">
        <w:rPr>
          <w:rFonts w:ascii="Times New Roman" w:hAnsi="Times New Roman" w:cs="Times New Roman"/>
          <w:sz w:val="19"/>
          <w:szCs w:val="19"/>
        </w:rPr>
        <w:t>) осуществлялось строительство такого линейного объекта. В случае реконструкции линейных объектов указывается местоположение в виде наименовани</w:t>
      </w:r>
      <w:proofErr w:type="gramStart"/>
      <w:r w:rsidRPr="009A7EA0">
        <w:rPr>
          <w:rFonts w:ascii="Times New Roman" w:hAnsi="Times New Roman" w:cs="Times New Roman"/>
          <w:sz w:val="19"/>
          <w:szCs w:val="19"/>
        </w:rPr>
        <w:t>я(</w:t>
      </w:r>
      <w:proofErr w:type="gramEnd"/>
      <w:r w:rsidRPr="009A7EA0">
        <w:rPr>
          <w:rFonts w:ascii="Times New Roman" w:hAnsi="Times New Roman" w:cs="Times New Roman"/>
          <w:sz w:val="19"/>
          <w:szCs w:val="19"/>
        </w:rPr>
        <w:t>-</w:t>
      </w:r>
      <w:proofErr w:type="spellStart"/>
      <w:r w:rsidRPr="009A7EA0">
        <w:rPr>
          <w:rFonts w:ascii="Times New Roman" w:hAnsi="Times New Roman" w:cs="Times New Roman"/>
          <w:sz w:val="19"/>
          <w:szCs w:val="19"/>
        </w:rPr>
        <w:t>ий</w:t>
      </w:r>
      <w:proofErr w:type="spellEnd"/>
      <w:r w:rsidRPr="009A7EA0">
        <w:rPr>
          <w:rFonts w:ascii="Times New Roman" w:hAnsi="Times New Roman" w:cs="Times New Roman"/>
          <w:sz w:val="19"/>
          <w:szCs w:val="19"/>
        </w:rPr>
        <w:t>) субъекта(-</w:t>
      </w:r>
      <w:proofErr w:type="spellStart"/>
      <w:r w:rsidRPr="009A7EA0">
        <w:rPr>
          <w:rFonts w:ascii="Times New Roman" w:hAnsi="Times New Roman" w:cs="Times New Roman"/>
          <w:sz w:val="19"/>
          <w:szCs w:val="19"/>
        </w:rPr>
        <w:t>ов</w:t>
      </w:r>
      <w:proofErr w:type="spellEnd"/>
      <w:r w:rsidRPr="009A7EA0">
        <w:rPr>
          <w:rFonts w:ascii="Times New Roman" w:hAnsi="Times New Roman" w:cs="Times New Roman"/>
          <w:sz w:val="19"/>
          <w:szCs w:val="19"/>
        </w:rPr>
        <w:t>) Российской Федерации и муниципального(-</w:t>
      </w:r>
      <w:proofErr w:type="spellStart"/>
      <w:r w:rsidRPr="009A7EA0">
        <w:rPr>
          <w:rFonts w:ascii="Times New Roman" w:hAnsi="Times New Roman" w:cs="Times New Roman"/>
          <w:sz w:val="19"/>
          <w:szCs w:val="19"/>
        </w:rPr>
        <w:t>ых</w:t>
      </w:r>
      <w:proofErr w:type="spellEnd"/>
      <w:r w:rsidRPr="009A7EA0">
        <w:rPr>
          <w:rFonts w:ascii="Times New Roman" w:hAnsi="Times New Roman" w:cs="Times New Roman"/>
          <w:sz w:val="19"/>
          <w:szCs w:val="19"/>
        </w:rPr>
        <w:t>) образования(-</w:t>
      </w:r>
      <w:proofErr w:type="spellStart"/>
      <w:r w:rsidRPr="009A7EA0">
        <w:rPr>
          <w:rFonts w:ascii="Times New Roman" w:hAnsi="Times New Roman" w:cs="Times New Roman"/>
          <w:sz w:val="19"/>
          <w:szCs w:val="19"/>
        </w:rPr>
        <w:t>ий</w:t>
      </w:r>
      <w:proofErr w:type="spellEnd"/>
      <w:r w:rsidRPr="009A7EA0">
        <w:rPr>
          <w:rFonts w:ascii="Times New Roman" w:hAnsi="Times New Roman" w:cs="Times New Roman"/>
          <w:sz w:val="19"/>
          <w:szCs w:val="19"/>
        </w:rPr>
        <w:t>), на территории которого(-</w:t>
      </w:r>
      <w:proofErr w:type="spellStart"/>
      <w:r w:rsidRPr="009A7EA0">
        <w:rPr>
          <w:rFonts w:ascii="Times New Roman" w:hAnsi="Times New Roman" w:cs="Times New Roman"/>
          <w:sz w:val="19"/>
          <w:szCs w:val="19"/>
        </w:rPr>
        <w:t>ых</w:t>
      </w:r>
      <w:proofErr w:type="spellEnd"/>
      <w:r w:rsidRPr="009A7EA0">
        <w:rPr>
          <w:rFonts w:ascii="Times New Roman" w:hAnsi="Times New Roman" w:cs="Times New Roman"/>
          <w:sz w:val="19"/>
          <w:szCs w:val="19"/>
        </w:rPr>
        <w:t>) осуществлялась реконструкция такого линейного объекта.</w:t>
      </w:r>
    </w:p>
    <w:p w:rsidR="009A7EA0" w:rsidRPr="009A7EA0" w:rsidRDefault="009A7EA0" w:rsidP="009A7EA0">
      <w:pPr>
        <w:pStyle w:val="ad"/>
        <w:ind w:firstLine="567"/>
        <w:jc w:val="both"/>
        <w:rPr>
          <w:rFonts w:ascii="Times New Roman" w:hAnsi="Times New Roman" w:cs="Times New Roman"/>
        </w:rPr>
      </w:pPr>
      <w:proofErr w:type="gramStart"/>
      <w:r w:rsidRPr="009A7EA0">
        <w:rPr>
          <w:rFonts w:ascii="Times New Roman" w:hAnsi="Times New Roman" w:cs="Times New Roman"/>
          <w:sz w:val="19"/>
          <w:szCs w:val="19"/>
        </w:rPr>
        <w:t xml:space="preserve">Сведения об адресе либо местоположении объекта капитального строительства заполняются в соответствии с Перечнем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Правилами сокращенного наименования </w:t>
      </w:r>
      <w:proofErr w:type="spellStart"/>
      <w:r w:rsidRPr="009A7EA0">
        <w:rPr>
          <w:rFonts w:ascii="Times New Roman" w:hAnsi="Times New Roman" w:cs="Times New Roman"/>
          <w:sz w:val="19"/>
          <w:szCs w:val="19"/>
        </w:rPr>
        <w:t>адресообразующих</w:t>
      </w:r>
      <w:proofErr w:type="spellEnd"/>
      <w:r w:rsidRPr="009A7EA0">
        <w:rPr>
          <w:rFonts w:ascii="Times New Roman" w:hAnsi="Times New Roman" w:cs="Times New Roman"/>
          <w:sz w:val="19"/>
          <w:szCs w:val="19"/>
        </w:rPr>
        <w:t xml:space="preserve"> элементов, утвержденными приказом Министерства финансов Российской Федерации от 5 ноября 2015 г. № 171н (зарегистрирован Министерством юстиции Российской Федерации 10 декабря 2015 г., регистрационный № 40069</w:t>
      </w:r>
      <w:proofErr w:type="gramEnd"/>
      <w:r w:rsidRPr="009A7EA0">
        <w:rPr>
          <w:rFonts w:ascii="Times New Roman" w:hAnsi="Times New Roman" w:cs="Times New Roman"/>
          <w:sz w:val="19"/>
          <w:szCs w:val="19"/>
        </w:rPr>
        <w:t xml:space="preserve">), </w:t>
      </w:r>
      <w:proofErr w:type="gramStart"/>
      <w:r w:rsidRPr="009A7EA0">
        <w:rPr>
          <w:rFonts w:ascii="Times New Roman" w:hAnsi="Times New Roman" w:cs="Times New Roman"/>
          <w:sz w:val="19"/>
          <w:szCs w:val="19"/>
        </w:rPr>
        <w:t>с изменениями, внесенными приказами Министерства финансов Российской Федерации от 16 октября 2018 г. № 207н (зарегистрирован Министерством юстиции Российской Федерации 8 ноября 2018 г., регистрационный № 52649), от 17 июня 2019 г. № 97н (зарегистрирован Министерством юстиции Российской Федерации 10 июля 2019 г., регистрационный № 55197), от 10 марта 2020 г. № 38н (зарегистрирован Министерством юстиции Российской Федерации 16 апреля 2020 г., регистрационный № 58121), от</w:t>
      </w:r>
      <w:proofErr w:type="gramEnd"/>
      <w:r w:rsidRPr="009A7EA0">
        <w:rPr>
          <w:rFonts w:ascii="Times New Roman" w:hAnsi="Times New Roman" w:cs="Times New Roman"/>
          <w:sz w:val="19"/>
          <w:szCs w:val="19"/>
        </w:rPr>
        <w:t xml:space="preserve"> 23 декабря 2021 г. № 220н (зарегистрирован Министерством юстиции Российской Федерации 3 февраля 2022 г., регистрационный № 67143).</w:t>
      </w:r>
    </w:p>
  </w:endnote>
  <w:endnote w:id="12">
    <w:p w:rsidR="009A7EA0" w:rsidRPr="009A7EA0" w:rsidRDefault="009A7EA0" w:rsidP="009A7EA0">
      <w:pPr>
        <w:pStyle w:val="ad"/>
        <w:ind w:firstLine="567"/>
        <w:jc w:val="both"/>
        <w:rPr>
          <w:rFonts w:ascii="Times New Roman" w:hAnsi="Times New Roman" w:cs="Times New Roman"/>
        </w:rPr>
      </w:pPr>
      <w:r w:rsidRPr="009A7EA0">
        <w:rPr>
          <w:rStyle w:val="af"/>
          <w:rFonts w:ascii="Times New Roman" w:hAnsi="Times New Roman" w:cs="Times New Roman"/>
          <w:sz w:val="19"/>
          <w:szCs w:val="19"/>
        </w:rPr>
        <w:t>11</w:t>
      </w:r>
      <w:r w:rsidRPr="009A7EA0">
        <w:rPr>
          <w:rFonts w:ascii="Times New Roman" w:hAnsi="Times New Roman" w:cs="Times New Roman"/>
          <w:sz w:val="19"/>
          <w:szCs w:val="19"/>
        </w:rPr>
        <w:t> Заполняется в отношении всех объектов капитального строительства, предусмотренных проектной документацией, в том числе входящих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строительства). Заполнение не является обязательным при выдаче разрешения на ввод объекта в эксплуатацию в отношении линейного объекта.</w:t>
      </w:r>
    </w:p>
  </w:endnote>
  <w:endnote w:id="13">
    <w:p w:rsidR="009A7EA0" w:rsidRPr="009A7EA0" w:rsidRDefault="009A7EA0" w:rsidP="009A7EA0">
      <w:pPr>
        <w:pStyle w:val="ad"/>
        <w:ind w:firstLine="567"/>
        <w:jc w:val="both"/>
        <w:rPr>
          <w:rFonts w:ascii="Times New Roman" w:hAnsi="Times New Roman" w:cs="Times New Roman"/>
        </w:rPr>
      </w:pPr>
      <w:r w:rsidRPr="009A7EA0">
        <w:rPr>
          <w:rStyle w:val="af"/>
          <w:rFonts w:ascii="Times New Roman" w:hAnsi="Times New Roman" w:cs="Times New Roman"/>
          <w:sz w:val="19"/>
          <w:szCs w:val="19"/>
        </w:rPr>
        <w:t>12</w:t>
      </w:r>
      <w:r w:rsidRPr="009A7EA0">
        <w:rPr>
          <w:rFonts w:ascii="Times New Roman" w:hAnsi="Times New Roman" w:cs="Times New Roman"/>
          <w:sz w:val="19"/>
          <w:szCs w:val="19"/>
        </w:rPr>
        <w:t> </w:t>
      </w:r>
      <w:proofErr w:type="gramStart"/>
      <w:r w:rsidRPr="009A7EA0">
        <w:rPr>
          <w:rFonts w:ascii="Times New Roman" w:hAnsi="Times New Roman" w:cs="Times New Roman"/>
          <w:sz w:val="19"/>
          <w:szCs w:val="19"/>
        </w:rPr>
        <w:t>Строки раздела 6 формы разрешения на ввод объекта в эксплуатацию заполняются в отношении каждого вводимого в эксплуатацию объекта капитального строительства (за исключением линейных объектов),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строительства).</w:t>
      </w:r>
      <w:proofErr w:type="gramEnd"/>
    </w:p>
  </w:endnote>
  <w:endnote w:id="14">
    <w:p w:rsidR="009A7EA0" w:rsidRPr="009A7EA0" w:rsidRDefault="009A7EA0" w:rsidP="009A7EA0">
      <w:pPr>
        <w:pStyle w:val="ad"/>
        <w:ind w:firstLine="567"/>
        <w:jc w:val="both"/>
        <w:rPr>
          <w:rFonts w:ascii="Times New Roman" w:hAnsi="Times New Roman" w:cs="Times New Roman"/>
        </w:rPr>
      </w:pPr>
      <w:r w:rsidRPr="009A7EA0">
        <w:rPr>
          <w:rStyle w:val="af"/>
          <w:rFonts w:ascii="Times New Roman" w:hAnsi="Times New Roman" w:cs="Times New Roman"/>
          <w:sz w:val="19"/>
          <w:szCs w:val="19"/>
        </w:rPr>
        <w:t>13</w:t>
      </w:r>
      <w:r w:rsidRPr="009A7EA0">
        <w:rPr>
          <w:rFonts w:ascii="Times New Roman" w:hAnsi="Times New Roman" w:cs="Times New Roman"/>
          <w:sz w:val="19"/>
          <w:szCs w:val="19"/>
        </w:rPr>
        <w:t> </w:t>
      </w:r>
      <w:proofErr w:type="gramStart"/>
      <w:r w:rsidRPr="009A7EA0">
        <w:rPr>
          <w:rFonts w:ascii="Times New Roman" w:hAnsi="Times New Roman" w:cs="Times New Roman"/>
          <w:sz w:val="19"/>
          <w:szCs w:val="19"/>
        </w:rPr>
        <w:t>При заполнении строк 6.X – 6.X.20 в номерах строк вместо знака "X" органом (организацией), осуществляющим выдачу разрешения на ввод объекта в эксплуатацию, в отношении каждого объекта,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строительства), посредством сквозной нумерации, начиная</w:t>
      </w:r>
      <w:proofErr w:type="gramEnd"/>
      <w:r w:rsidRPr="009A7EA0">
        <w:rPr>
          <w:rFonts w:ascii="Times New Roman" w:hAnsi="Times New Roman" w:cs="Times New Roman"/>
          <w:sz w:val="19"/>
          <w:szCs w:val="19"/>
        </w:rPr>
        <w:t xml:space="preserve"> с 1, указывается порядковый номер того объекта капитального строительства, к которому относятся значения этих строк. Если проектной документацией предусмотрено строительство, реконструкция одного объекта, то значение в строке 6.X не заполняется.</w:t>
      </w:r>
    </w:p>
  </w:endnote>
  <w:endnote w:id="15">
    <w:p w:rsidR="009A7EA0" w:rsidRPr="009A7EA0" w:rsidRDefault="009A7EA0" w:rsidP="009A7EA0">
      <w:pPr>
        <w:pStyle w:val="ad"/>
        <w:ind w:firstLine="567"/>
        <w:jc w:val="both"/>
        <w:rPr>
          <w:rFonts w:ascii="Times New Roman" w:hAnsi="Times New Roman" w:cs="Times New Roman"/>
        </w:rPr>
      </w:pPr>
      <w:r w:rsidRPr="009A7EA0">
        <w:rPr>
          <w:rStyle w:val="af"/>
          <w:rFonts w:ascii="Times New Roman" w:hAnsi="Times New Roman" w:cs="Times New Roman"/>
          <w:sz w:val="19"/>
          <w:szCs w:val="19"/>
        </w:rPr>
        <w:t>14</w:t>
      </w:r>
      <w:r w:rsidRPr="009A7EA0">
        <w:rPr>
          <w:rFonts w:ascii="Times New Roman" w:hAnsi="Times New Roman" w:cs="Times New Roman"/>
          <w:sz w:val="19"/>
          <w:szCs w:val="19"/>
        </w:rPr>
        <w:t> Указывается один из видов объектов капитального строительства: здание, строение, сооружение.</w:t>
      </w:r>
    </w:p>
  </w:endnote>
  <w:endnote w:id="16">
    <w:p w:rsidR="009A7EA0" w:rsidRPr="009A7EA0" w:rsidRDefault="009A7EA0" w:rsidP="009A7EA0">
      <w:pPr>
        <w:pStyle w:val="ad"/>
        <w:ind w:firstLine="567"/>
        <w:jc w:val="both"/>
        <w:rPr>
          <w:rFonts w:ascii="Times New Roman" w:hAnsi="Times New Roman" w:cs="Times New Roman"/>
        </w:rPr>
      </w:pPr>
      <w:r w:rsidRPr="009A7EA0">
        <w:rPr>
          <w:rStyle w:val="af"/>
          <w:rFonts w:ascii="Times New Roman" w:hAnsi="Times New Roman" w:cs="Times New Roman"/>
          <w:sz w:val="19"/>
          <w:szCs w:val="19"/>
        </w:rPr>
        <w:t>15</w:t>
      </w:r>
      <w:r w:rsidRPr="009A7EA0">
        <w:rPr>
          <w:rFonts w:ascii="Times New Roman" w:hAnsi="Times New Roman" w:cs="Times New Roman"/>
          <w:sz w:val="19"/>
          <w:szCs w:val="19"/>
        </w:rPr>
        <w:t> Указывается назначение объекта из числа предусмотренных пунктом 9 части 5 статьи 8 Федерального закона от 13 июля 2015 г. № 218-ФЗ "О государственной регистрации недвижимости" (Собрание законодательства Российской Федерации, 2015, № 29, ст. 4344; 2021, № 15, ст. 2446) на дату подготовки разрешения на ввод объекта в эксплуатацию.</w:t>
      </w:r>
    </w:p>
  </w:endnote>
  <w:endnote w:id="17">
    <w:p w:rsidR="009A7EA0" w:rsidRPr="009A7EA0" w:rsidRDefault="009A7EA0" w:rsidP="009A7EA0">
      <w:pPr>
        <w:pStyle w:val="ad"/>
        <w:ind w:firstLine="567"/>
        <w:jc w:val="both"/>
        <w:rPr>
          <w:rFonts w:ascii="Times New Roman" w:hAnsi="Times New Roman" w:cs="Times New Roman"/>
        </w:rPr>
      </w:pPr>
      <w:r w:rsidRPr="009A7EA0">
        <w:rPr>
          <w:rStyle w:val="af"/>
          <w:rFonts w:ascii="Times New Roman" w:hAnsi="Times New Roman" w:cs="Times New Roman"/>
          <w:sz w:val="19"/>
          <w:szCs w:val="19"/>
        </w:rPr>
        <w:t>16</w:t>
      </w:r>
      <w:r w:rsidRPr="009A7EA0">
        <w:rPr>
          <w:rFonts w:ascii="Times New Roman" w:hAnsi="Times New Roman" w:cs="Times New Roman"/>
          <w:sz w:val="19"/>
          <w:szCs w:val="19"/>
        </w:rPr>
        <w:t> Указывается кадастровый номер реконструированного объекта капитального строительства. В случае выполнения работ по сохранению объекта культурного наследия, при которых затрагиваются конструктивные и другие характеристики надежности и безопасности такого объекта, указывается кадастровый номер учтенного в Едином государственном реестре недвижимости объекта культурного наследия.</w:t>
      </w:r>
    </w:p>
  </w:endnote>
  <w:endnote w:id="18">
    <w:p w:rsidR="009A7EA0" w:rsidRPr="009A7EA0" w:rsidRDefault="009A7EA0" w:rsidP="009A7EA0">
      <w:pPr>
        <w:pStyle w:val="ad"/>
        <w:ind w:firstLine="567"/>
        <w:jc w:val="both"/>
        <w:rPr>
          <w:rFonts w:ascii="Times New Roman" w:hAnsi="Times New Roman" w:cs="Times New Roman"/>
        </w:rPr>
      </w:pPr>
      <w:r w:rsidRPr="009A7EA0">
        <w:rPr>
          <w:rStyle w:val="af"/>
          <w:rFonts w:ascii="Times New Roman" w:hAnsi="Times New Roman" w:cs="Times New Roman"/>
          <w:sz w:val="19"/>
          <w:szCs w:val="19"/>
        </w:rPr>
        <w:t>17</w:t>
      </w:r>
      <w:r w:rsidRPr="009A7EA0">
        <w:rPr>
          <w:rFonts w:ascii="Times New Roman" w:hAnsi="Times New Roman" w:cs="Times New Roman"/>
          <w:sz w:val="19"/>
          <w:szCs w:val="19"/>
        </w:rPr>
        <w:t> В случае</w:t>
      </w:r>
      <w:proofErr w:type="gramStart"/>
      <w:r w:rsidRPr="009A7EA0">
        <w:rPr>
          <w:rFonts w:ascii="Times New Roman" w:hAnsi="Times New Roman" w:cs="Times New Roman"/>
          <w:sz w:val="19"/>
          <w:szCs w:val="19"/>
        </w:rPr>
        <w:t>,</w:t>
      </w:r>
      <w:proofErr w:type="gramEnd"/>
      <w:r w:rsidRPr="009A7EA0">
        <w:rPr>
          <w:rFonts w:ascii="Times New Roman" w:hAnsi="Times New Roman" w:cs="Times New Roman"/>
          <w:sz w:val="19"/>
          <w:szCs w:val="19"/>
        </w:rPr>
        <w:t xml:space="preserve">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</w:t>
      </w:r>
      <w:r w:rsidRPr="009A7EA0">
        <w:rPr>
          <w:rFonts w:ascii="Times New Roman" w:hAnsi="Times New Roman" w:cs="Times New Roman"/>
          <w:sz w:val="19"/>
          <w:szCs w:val="19"/>
        </w:rPr>
        <w:br/>
        <w:t xml:space="preserve">от строительства или реконструкции иных частей этого объекта капитального строительства (далее в настоящей </w:t>
      </w:r>
      <w:r w:rsidRPr="009A7EA0">
        <w:rPr>
          <w:rFonts w:ascii="Times New Roman" w:hAnsi="Times New Roman" w:cs="Times New Roman"/>
          <w:sz w:val="19"/>
          <w:szCs w:val="19"/>
        </w:rPr>
        <w:br/>
        <w:t xml:space="preserve">сноске – этап), в строке 6.X.4 указывается площадь застройки объекта капитального строительства, </w:t>
      </w:r>
      <w:proofErr w:type="gramStart"/>
      <w:r w:rsidRPr="009A7EA0">
        <w:rPr>
          <w:rFonts w:ascii="Times New Roman" w:hAnsi="Times New Roman" w:cs="Times New Roman"/>
          <w:sz w:val="19"/>
          <w:szCs w:val="19"/>
        </w:rPr>
        <w:t>соответствующая</w:t>
      </w:r>
      <w:proofErr w:type="gramEnd"/>
      <w:r w:rsidRPr="009A7EA0">
        <w:rPr>
          <w:rFonts w:ascii="Times New Roman" w:hAnsi="Times New Roman" w:cs="Times New Roman"/>
          <w:sz w:val="19"/>
          <w:szCs w:val="19"/>
        </w:rPr>
        <w:t xml:space="preserve"> всем ранее введенным в эксплуатацию этапам такого объекта капитального строительства и этапа, вводимого в эксплуатацию.</w:t>
      </w:r>
    </w:p>
  </w:endnote>
  <w:endnote w:id="19">
    <w:p w:rsidR="009A7EA0" w:rsidRPr="009A7EA0" w:rsidRDefault="009A7EA0" w:rsidP="009A7EA0">
      <w:pPr>
        <w:pStyle w:val="ad"/>
        <w:ind w:firstLine="567"/>
        <w:jc w:val="both"/>
        <w:rPr>
          <w:rFonts w:ascii="Times New Roman" w:hAnsi="Times New Roman" w:cs="Times New Roman"/>
        </w:rPr>
      </w:pPr>
      <w:r w:rsidRPr="009A7EA0">
        <w:rPr>
          <w:rStyle w:val="af"/>
          <w:rFonts w:ascii="Times New Roman" w:hAnsi="Times New Roman" w:cs="Times New Roman"/>
          <w:sz w:val="19"/>
          <w:szCs w:val="19"/>
        </w:rPr>
        <w:t>18</w:t>
      </w:r>
      <w:r w:rsidRPr="009A7EA0">
        <w:rPr>
          <w:rFonts w:ascii="Times New Roman" w:hAnsi="Times New Roman" w:cs="Times New Roman"/>
          <w:sz w:val="19"/>
          <w:szCs w:val="19"/>
        </w:rPr>
        <w:t> </w:t>
      </w:r>
      <w:proofErr w:type="gramStart"/>
      <w:r w:rsidRPr="009A7EA0">
        <w:rPr>
          <w:rFonts w:ascii="Times New Roman" w:hAnsi="Times New Roman" w:cs="Times New Roman"/>
          <w:sz w:val="19"/>
          <w:szCs w:val="19"/>
        </w:rPr>
        <w:t xml:space="preserve">Заполняется в случае,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</w:t>
      </w:r>
      <w:r w:rsidRPr="009A7EA0">
        <w:rPr>
          <w:rFonts w:ascii="Times New Roman" w:hAnsi="Times New Roman" w:cs="Times New Roman"/>
          <w:sz w:val="19"/>
          <w:szCs w:val="19"/>
        </w:rPr>
        <w:br/>
        <w:t xml:space="preserve">от строительства или реконструкции иных частей этого объекта капитального строительства (далее в настоящей </w:t>
      </w:r>
      <w:r w:rsidRPr="009A7EA0">
        <w:rPr>
          <w:rFonts w:ascii="Times New Roman" w:hAnsi="Times New Roman" w:cs="Times New Roman"/>
          <w:sz w:val="19"/>
          <w:szCs w:val="19"/>
        </w:rPr>
        <w:br/>
        <w:t>сноске – этап).</w:t>
      </w:r>
      <w:proofErr w:type="gramEnd"/>
      <w:r w:rsidRPr="009A7EA0">
        <w:rPr>
          <w:rFonts w:ascii="Times New Roman" w:hAnsi="Times New Roman" w:cs="Times New Roman"/>
          <w:sz w:val="19"/>
          <w:szCs w:val="19"/>
        </w:rPr>
        <w:t xml:space="preserve"> В строке 6.X.4.1 указывается площадь застройки этапа, вводимого в эксплуатацию.</w:t>
      </w:r>
    </w:p>
  </w:endnote>
  <w:endnote w:id="20">
    <w:p w:rsidR="009A7EA0" w:rsidRPr="009A7EA0" w:rsidRDefault="009A7EA0" w:rsidP="009A7EA0">
      <w:pPr>
        <w:pStyle w:val="ad"/>
        <w:ind w:firstLine="567"/>
        <w:jc w:val="both"/>
        <w:rPr>
          <w:rFonts w:ascii="Times New Roman" w:hAnsi="Times New Roman" w:cs="Times New Roman"/>
        </w:rPr>
      </w:pPr>
      <w:r w:rsidRPr="009A7EA0">
        <w:rPr>
          <w:rStyle w:val="af"/>
          <w:rFonts w:ascii="Times New Roman" w:hAnsi="Times New Roman" w:cs="Times New Roman"/>
          <w:sz w:val="19"/>
          <w:szCs w:val="19"/>
        </w:rPr>
        <w:t>19</w:t>
      </w:r>
      <w:r w:rsidRPr="009A7EA0">
        <w:rPr>
          <w:rFonts w:ascii="Times New Roman" w:hAnsi="Times New Roman" w:cs="Times New Roman"/>
          <w:sz w:val="19"/>
          <w:szCs w:val="19"/>
        </w:rPr>
        <w:t> В случае</w:t>
      </w:r>
      <w:proofErr w:type="gramStart"/>
      <w:r w:rsidRPr="009A7EA0">
        <w:rPr>
          <w:rFonts w:ascii="Times New Roman" w:hAnsi="Times New Roman" w:cs="Times New Roman"/>
          <w:sz w:val="19"/>
          <w:szCs w:val="19"/>
        </w:rPr>
        <w:t>,</w:t>
      </w:r>
      <w:proofErr w:type="gramEnd"/>
      <w:r w:rsidRPr="009A7EA0">
        <w:rPr>
          <w:rFonts w:ascii="Times New Roman" w:hAnsi="Times New Roman" w:cs="Times New Roman"/>
          <w:sz w:val="19"/>
          <w:szCs w:val="19"/>
        </w:rPr>
        <w:t xml:space="preserve">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</w:t>
      </w:r>
      <w:r w:rsidRPr="009A7EA0">
        <w:rPr>
          <w:rFonts w:ascii="Times New Roman" w:hAnsi="Times New Roman" w:cs="Times New Roman"/>
          <w:sz w:val="19"/>
          <w:szCs w:val="19"/>
        </w:rPr>
        <w:br/>
        <w:t xml:space="preserve">от строительства или реконструкции иных частей этого объекта капитального строительства (далее в настоящей </w:t>
      </w:r>
      <w:r w:rsidRPr="009A7EA0">
        <w:rPr>
          <w:rFonts w:ascii="Times New Roman" w:hAnsi="Times New Roman" w:cs="Times New Roman"/>
          <w:sz w:val="19"/>
          <w:szCs w:val="19"/>
        </w:rPr>
        <w:br/>
        <w:t xml:space="preserve">сноске – этап), в строке 6.X.5 указывается площадь объекта капитального строительства, </w:t>
      </w:r>
      <w:proofErr w:type="gramStart"/>
      <w:r w:rsidRPr="009A7EA0">
        <w:rPr>
          <w:rFonts w:ascii="Times New Roman" w:hAnsi="Times New Roman" w:cs="Times New Roman"/>
          <w:sz w:val="19"/>
          <w:szCs w:val="19"/>
        </w:rPr>
        <w:t>соответствующая</w:t>
      </w:r>
      <w:proofErr w:type="gramEnd"/>
      <w:r w:rsidRPr="009A7EA0">
        <w:rPr>
          <w:rFonts w:ascii="Times New Roman" w:hAnsi="Times New Roman" w:cs="Times New Roman"/>
          <w:sz w:val="19"/>
          <w:szCs w:val="19"/>
        </w:rPr>
        <w:t xml:space="preserve"> всем ранее введенным в эксплуатацию этапам такого объекта капитального строительства и этапа, вводимого в эксплуатацию.</w:t>
      </w:r>
    </w:p>
  </w:endnote>
  <w:endnote w:id="21">
    <w:p w:rsidR="009A7EA0" w:rsidRPr="009A7EA0" w:rsidRDefault="009A7EA0" w:rsidP="009A7EA0">
      <w:pPr>
        <w:pStyle w:val="ad"/>
        <w:ind w:firstLine="567"/>
        <w:jc w:val="both"/>
        <w:rPr>
          <w:rFonts w:ascii="Times New Roman" w:hAnsi="Times New Roman" w:cs="Times New Roman"/>
        </w:rPr>
      </w:pPr>
      <w:r w:rsidRPr="009A7EA0">
        <w:rPr>
          <w:rStyle w:val="af"/>
          <w:rFonts w:ascii="Times New Roman" w:hAnsi="Times New Roman" w:cs="Times New Roman"/>
          <w:sz w:val="19"/>
          <w:szCs w:val="19"/>
        </w:rPr>
        <w:t>20</w:t>
      </w:r>
      <w:r w:rsidRPr="009A7EA0">
        <w:rPr>
          <w:rFonts w:ascii="Times New Roman" w:hAnsi="Times New Roman" w:cs="Times New Roman"/>
          <w:sz w:val="19"/>
          <w:szCs w:val="19"/>
        </w:rPr>
        <w:t> </w:t>
      </w:r>
      <w:proofErr w:type="gramStart"/>
      <w:r w:rsidRPr="009A7EA0">
        <w:rPr>
          <w:rFonts w:ascii="Times New Roman" w:hAnsi="Times New Roman" w:cs="Times New Roman"/>
          <w:sz w:val="19"/>
          <w:szCs w:val="19"/>
        </w:rPr>
        <w:t xml:space="preserve">Заполняется в случае, если подано заявление о выдаче разрешения на ввод объекта в эксплуатацию </w:t>
      </w:r>
      <w:r w:rsidRPr="009A7EA0">
        <w:rPr>
          <w:rFonts w:ascii="Times New Roman" w:hAnsi="Times New Roman" w:cs="Times New Roman"/>
          <w:sz w:val="19"/>
          <w:szCs w:val="19"/>
        </w:rPr>
        <w:br/>
        <w:t>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</w:t>
      </w:r>
      <w:r w:rsidRPr="009A7EA0">
        <w:rPr>
          <w:rFonts w:ascii="Times New Roman" w:hAnsi="Times New Roman" w:cs="Times New Roman"/>
          <w:sz w:val="19"/>
          <w:szCs w:val="19"/>
        </w:rPr>
        <w:br/>
        <w:t xml:space="preserve"> (далее в настоящей сноске – этап).</w:t>
      </w:r>
      <w:proofErr w:type="gramEnd"/>
      <w:r w:rsidRPr="009A7EA0">
        <w:rPr>
          <w:rFonts w:ascii="Times New Roman" w:hAnsi="Times New Roman" w:cs="Times New Roman"/>
          <w:sz w:val="19"/>
          <w:szCs w:val="19"/>
        </w:rPr>
        <w:t xml:space="preserve"> В строке 6.X.5.1 указывается площадь этапа, вводимого в эксплуатацию.</w:t>
      </w:r>
    </w:p>
  </w:endnote>
  <w:endnote w:id="22">
    <w:p w:rsidR="009A7EA0" w:rsidRPr="009A7EA0" w:rsidRDefault="009A7EA0" w:rsidP="009A7EA0">
      <w:pPr>
        <w:pStyle w:val="ad"/>
        <w:ind w:firstLine="567"/>
        <w:jc w:val="both"/>
        <w:rPr>
          <w:rFonts w:ascii="Times New Roman" w:hAnsi="Times New Roman" w:cs="Times New Roman"/>
        </w:rPr>
      </w:pPr>
      <w:r w:rsidRPr="009A7EA0">
        <w:rPr>
          <w:rStyle w:val="af"/>
          <w:rFonts w:ascii="Times New Roman" w:hAnsi="Times New Roman" w:cs="Times New Roman"/>
          <w:sz w:val="19"/>
          <w:szCs w:val="19"/>
        </w:rPr>
        <w:t>21</w:t>
      </w:r>
      <w:r w:rsidRPr="009A7EA0">
        <w:rPr>
          <w:rFonts w:ascii="Times New Roman" w:hAnsi="Times New Roman" w:cs="Times New Roman"/>
          <w:sz w:val="19"/>
          <w:szCs w:val="19"/>
        </w:rPr>
        <w:t> Указывается в отношении объектов капитального строительства, для которых присвоение класса энергетической эффективности, определяемого в соответствии с законодательством об энергосбережении и о повышении энергетической эффективности, является обязательным.</w:t>
      </w:r>
    </w:p>
  </w:endnote>
  <w:endnote w:id="23">
    <w:p w:rsidR="009A7EA0" w:rsidRPr="009A7EA0" w:rsidRDefault="009A7EA0" w:rsidP="009A7EA0">
      <w:pPr>
        <w:pStyle w:val="ad"/>
        <w:ind w:firstLine="567"/>
        <w:jc w:val="both"/>
        <w:rPr>
          <w:rFonts w:ascii="Times New Roman" w:hAnsi="Times New Roman" w:cs="Times New Roman"/>
        </w:rPr>
      </w:pPr>
      <w:r w:rsidRPr="009A7EA0">
        <w:rPr>
          <w:rStyle w:val="af"/>
          <w:rFonts w:ascii="Times New Roman" w:hAnsi="Times New Roman" w:cs="Times New Roman"/>
          <w:sz w:val="19"/>
          <w:szCs w:val="19"/>
        </w:rPr>
        <w:t>22</w:t>
      </w:r>
      <w:r w:rsidRPr="009A7EA0">
        <w:rPr>
          <w:rFonts w:ascii="Times New Roman" w:hAnsi="Times New Roman" w:cs="Times New Roman"/>
          <w:sz w:val="19"/>
          <w:szCs w:val="19"/>
        </w:rPr>
        <w:t> </w:t>
      </w:r>
      <w:proofErr w:type="gramStart"/>
      <w:r w:rsidRPr="009A7EA0">
        <w:rPr>
          <w:rFonts w:ascii="Times New Roman" w:hAnsi="Times New Roman" w:cs="Times New Roman"/>
          <w:sz w:val="19"/>
          <w:szCs w:val="19"/>
        </w:rPr>
        <w:t>При наличии указываются основные характеристики объекта капитального строительства в объеме, необходимом для осуществления государственного кадастрового учета такого объекта (объем, глубина, глубина залегания), также могут быть указаны иные, не указанные выше, характеристики объекта капитального строительства, иные характеристики также указываются в отношении объекта культурного наследия,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</w:t>
      </w:r>
      <w:proofErr w:type="gramEnd"/>
      <w:r w:rsidRPr="009A7EA0">
        <w:rPr>
          <w:rFonts w:ascii="Times New Roman" w:hAnsi="Times New Roman" w:cs="Times New Roman"/>
          <w:sz w:val="19"/>
          <w:szCs w:val="19"/>
        </w:rPr>
        <w:t xml:space="preserve"> такого объекта.</w:t>
      </w:r>
    </w:p>
  </w:endnote>
  <w:endnote w:id="24">
    <w:p w:rsidR="009A7EA0" w:rsidRPr="009A7EA0" w:rsidRDefault="009A7EA0" w:rsidP="009A7EA0">
      <w:pPr>
        <w:pStyle w:val="ad"/>
        <w:ind w:firstLine="567"/>
        <w:jc w:val="both"/>
        <w:rPr>
          <w:rFonts w:ascii="Times New Roman" w:hAnsi="Times New Roman" w:cs="Times New Roman"/>
        </w:rPr>
      </w:pPr>
      <w:r w:rsidRPr="009A7EA0">
        <w:rPr>
          <w:rStyle w:val="af"/>
          <w:rFonts w:ascii="Times New Roman" w:hAnsi="Times New Roman" w:cs="Times New Roman"/>
          <w:sz w:val="19"/>
          <w:szCs w:val="19"/>
        </w:rPr>
        <w:t>23</w:t>
      </w:r>
      <w:r w:rsidRPr="009A7EA0">
        <w:rPr>
          <w:rFonts w:ascii="Times New Roman" w:hAnsi="Times New Roman" w:cs="Times New Roman"/>
          <w:sz w:val="19"/>
          <w:szCs w:val="19"/>
        </w:rPr>
        <w:t> Строки раздела 7 формы разрешения на ввод объекта в эксплуатацию заполняются в отношении каждого вводимого в эксплуатацию линейного объекта,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строительства).</w:t>
      </w:r>
    </w:p>
  </w:endnote>
  <w:endnote w:id="25">
    <w:p w:rsidR="009A7EA0" w:rsidRPr="009A7EA0" w:rsidRDefault="009A7EA0" w:rsidP="009A7EA0">
      <w:pPr>
        <w:pStyle w:val="ad"/>
        <w:ind w:firstLine="567"/>
        <w:jc w:val="both"/>
        <w:rPr>
          <w:rFonts w:ascii="Times New Roman" w:hAnsi="Times New Roman" w:cs="Times New Roman"/>
        </w:rPr>
      </w:pPr>
      <w:r w:rsidRPr="009A7EA0">
        <w:rPr>
          <w:rStyle w:val="af"/>
          <w:rFonts w:ascii="Times New Roman" w:hAnsi="Times New Roman" w:cs="Times New Roman"/>
          <w:sz w:val="19"/>
          <w:szCs w:val="19"/>
        </w:rPr>
        <w:t>24</w:t>
      </w:r>
      <w:r w:rsidRPr="009A7EA0">
        <w:rPr>
          <w:rFonts w:ascii="Times New Roman" w:hAnsi="Times New Roman" w:cs="Times New Roman"/>
          <w:sz w:val="19"/>
          <w:szCs w:val="19"/>
        </w:rPr>
        <w:t> </w:t>
      </w:r>
      <w:proofErr w:type="gramStart"/>
      <w:r w:rsidRPr="009A7EA0">
        <w:rPr>
          <w:rFonts w:ascii="Times New Roman" w:hAnsi="Times New Roman" w:cs="Times New Roman"/>
          <w:sz w:val="19"/>
          <w:szCs w:val="19"/>
        </w:rPr>
        <w:t>При заполнении строк 7.X – 7.X.8 в номерах строк вместо знака "X" органом (организацией), осуществляющим выдачу разрешения на ввод объекта в эксплуатацию, в отношении каждого линейного объекта,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строительства), посредством сквозной нумерации</w:t>
      </w:r>
      <w:proofErr w:type="gramEnd"/>
      <w:r w:rsidRPr="009A7EA0">
        <w:rPr>
          <w:rFonts w:ascii="Times New Roman" w:hAnsi="Times New Roman" w:cs="Times New Roman"/>
          <w:sz w:val="19"/>
          <w:szCs w:val="19"/>
        </w:rPr>
        <w:t>, начиная с 1, указывается порядковый номер того линейного объекта, к которому относятся значения этих строк. Если проектной документацией предусмотрено строительство, реконструкция одного объекта, то значение в строке 7.X не заполняется.</w:t>
      </w:r>
    </w:p>
  </w:endnote>
  <w:endnote w:id="26">
    <w:p w:rsidR="009A7EA0" w:rsidRPr="009A7EA0" w:rsidRDefault="009A7EA0" w:rsidP="009A7EA0">
      <w:pPr>
        <w:ind w:firstLine="567"/>
        <w:jc w:val="both"/>
        <w:rPr>
          <w:rFonts w:ascii="Times New Roman" w:hAnsi="Times New Roman" w:cs="Times New Roman"/>
          <w:sz w:val="19"/>
          <w:szCs w:val="19"/>
        </w:rPr>
      </w:pPr>
      <w:r w:rsidRPr="009A7EA0">
        <w:rPr>
          <w:rStyle w:val="af"/>
          <w:rFonts w:ascii="Times New Roman" w:hAnsi="Times New Roman" w:cs="Times New Roman"/>
          <w:sz w:val="19"/>
          <w:szCs w:val="19"/>
        </w:rPr>
        <w:t>25</w:t>
      </w:r>
      <w:r w:rsidRPr="009A7EA0">
        <w:rPr>
          <w:rFonts w:ascii="Times New Roman" w:hAnsi="Times New Roman" w:cs="Times New Roman"/>
          <w:sz w:val="19"/>
          <w:szCs w:val="19"/>
        </w:rPr>
        <w:t> В случае</w:t>
      </w:r>
      <w:proofErr w:type="gramStart"/>
      <w:r w:rsidRPr="009A7EA0">
        <w:rPr>
          <w:rFonts w:ascii="Times New Roman" w:hAnsi="Times New Roman" w:cs="Times New Roman"/>
          <w:sz w:val="19"/>
          <w:szCs w:val="19"/>
        </w:rPr>
        <w:t>,</w:t>
      </w:r>
      <w:proofErr w:type="gramEnd"/>
      <w:r w:rsidRPr="009A7EA0">
        <w:rPr>
          <w:rFonts w:ascii="Times New Roman" w:hAnsi="Times New Roman" w:cs="Times New Roman"/>
          <w:sz w:val="19"/>
          <w:szCs w:val="19"/>
        </w:rPr>
        <w:t xml:space="preserve">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линейного объекта,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(далее в настоящей сноске – этап), в строке 7.X.2 указывается протяженность линейного объекта, соответствующая всем ранее введенным в эксплуатацию этапам такого линейного объекта и этапа, вводимого в эксплуатацию.</w:t>
      </w:r>
    </w:p>
    <w:p w:rsidR="009A7EA0" w:rsidRPr="009A7EA0" w:rsidRDefault="009A7EA0" w:rsidP="009A7EA0">
      <w:pPr>
        <w:pStyle w:val="ad"/>
        <w:ind w:firstLine="567"/>
        <w:jc w:val="both"/>
        <w:rPr>
          <w:rFonts w:ascii="Times New Roman" w:hAnsi="Times New Roman" w:cs="Times New Roman"/>
        </w:rPr>
      </w:pPr>
      <w:r w:rsidRPr="009A7EA0">
        <w:rPr>
          <w:rFonts w:ascii="Times New Roman" w:hAnsi="Times New Roman" w:cs="Times New Roman"/>
          <w:sz w:val="19"/>
          <w:szCs w:val="19"/>
        </w:rPr>
        <w:t>В случае</w:t>
      </w:r>
      <w:proofErr w:type="gramStart"/>
      <w:r w:rsidRPr="009A7EA0">
        <w:rPr>
          <w:rFonts w:ascii="Times New Roman" w:hAnsi="Times New Roman" w:cs="Times New Roman"/>
          <w:sz w:val="19"/>
          <w:szCs w:val="19"/>
        </w:rPr>
        <w:t>,</w:t>
      </w:r>
      <w:proofErr w:type="gramEnd"/>
      <w:r w:rsidRPr="009A7EA0">
        <w:rPr>
          <w:rFonts w:ascii="Times New Roman" w:hAnsi="Times New Roman" w:cs="Times New Roman"/>
          <w:sz w:val="19"/>
          <w:szCs w:val="19"/>
        </w:rPr>
        <w:t xml:space="preserve"> если подано заявление о выдаче разрешения на ввод объекта в эксплуатацию линейного объекта, в отношении которого осуществлена реконструкция, предусматривающая изменение участка (участков) или части (частей) такого линейного объекта, влекущая изменение протяженности линейного объекта, в строке 7.X.2 указывается протяженность всех ранее введенных и вводимых в эксплуатацию участков или частей линейного объекта.</w:t>
      </w:r>
    </w:p>
  </w:endnote>
  <w:endnote w:id="27">
    <w:p w:rsidR="009A7EA0" w:rsidRPr="009A7EA0" w:rsidRDefault="009A7EA0" w:rsidP="009A7EA0">
      <w:pPr>
        <w:ind w:firstLine="567"/>
        <w:jc w:val="both"/>
        <w:rPr>
          <w:rFonts w:ascii="Times New Roman" w:hAnsi="Times New Roman" w:cs="Times New Roman"/>
          <w:sz w:val="19"/>
          <w:szCs w:val="19"/>
        </w:rPr>
      </w:pPr>
      <w:r w:rsidRPr="009A7EA0">
        <w:rPr>
          <w:rStyle w:val="af"/>
          <w:rFonts w:ascii="Times New Roman" w:hAnsi="Times New Roman" w:cs="Times New Roman"/>
          <w:sz w:val="19"/>
          <w:szCs w:val="19"/>
        </w:rPr>
        <w:t>26</w:t>
      </w:r>
      <w:r w:rsidRPr="009A7EA0">
        <w:rPr>
          <w:rFonts w:ascii="Times New Roman" w:hAnsi="Times New Roman" w:cs="Times New Roman"/>
          <w:sz w:val="19"/>
          <w:szCs w:val="19"/>
        </w:rPr>
        <w:t> </w:t>
      </w:r>
      <w:proofErr w:type="gramStart"/>
      <w:r w:rsidRPr="009A7EA0">
        <w:rPr>
          <w:rFonts w:ascii="Times New Roman" w:hAnsi="Times New Roman" w:cs="Times New Roman"/>
          <w:sz w:val="19"/>
          <w:szCs w:val="19"/>
        </w:rPr>
        <w:t>Заполняется в случае,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линейного объекта,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(далее в настоящей сноске – этап), либо в случае, если подано заявление о выдаче разрешения на</w:t>
      </w:r>
      <w:proofErr w:type="gramEnd"/>
      <w:r w:rsidRPr="009A7EA0">
        <w:rPr>
          <w:rFonts w:ascii="Times New Roman" w:hAnsi="Times New Roman" w:cs="Times New Roman"/>
          <w:sz w:val="19"/>
          <w:szCs w:val="19"/>
        </w:rPr>
        <w:t xml:space="preserve"> ввод объекта в эксплуатацию линейного объекта, в отношении которого осуществлена реконструкция, предусматривающая изменение участка (участков) или части (частей) такого линейного объекта, влекущая изменение протяженности линейного объекта.</w:t>
      </w:r>
    </w:p>
    <w:p w:rsidR="009A7EA0" w:rsidRPr="009A7EA0" w:rsidRDefault="009A7EA0" w:rsidP="009A7EA0">
      <w:pPr>
        <w:pStyle w:val="ad"/>
        <w:ind w:firstLine="567"/>
        <w:jc w:val="both"/>
        <w:rPr>
          <w:rFonts w:ascii="Times New Roman" w:hAnsi="Times New Roman" w:cs="Times New Roman"/>
        </w:rPr>
      </w:pPr>
      <w:r w:rsidRPr="009A7EA0">
        <w:rPr>
          <w:rFonts w:ascii="Times New Roman" w:hAnsi="Times New Roman" w:cs="Times New Roman"/>
          <w:sz w:val="19"/>
          <w:szCs w:val="19"/>
        </w:rPr>
        <w:t>В данных случаях, в строке 7.X.2.1 указывается протяженность этапа, вводимого в эксплуатацию, либо указывается протяженность соответствующего участка или части линейного объекта.</w:t>
      </w:r>
    </w:p>
  </w:endnote>
  <w:endnote w:id="28">
    <w:p w:rsidR="009A7EA0" w:rsidRPr="009A7EA0" w:rsidRDefault="009A7EA0" w:rsidP="009A7EA0">
      <w:pPr>
        <w:pStyle w:val="ad"/>
        <w:ind w:firstLine="567"/>
        <w:jc w:val="both"/>
        <w:rPr>
          <w:rFonts w:ascii="Times New Roman" w:hAnsi="Times New Roman" w:cs="Times New Roman"/>
        </w:rPr>
      </w:pPr>
      <w:r w:rsidRPr="009A7EA0">
        <w:rPr>
          <w:rStyle w:val="af"/>
          <w:rFonts w:ascii="Times New Roman" w:hAnsi="Times New Roman" w:cs="Times New Roman"/>
          <w:sz w:val="19"/>
          <w:szCs w:val="19"/>
        </w:rPr>
        <w:t>27</w:t>
      </w:r>
      <w:r w:rsidRPr="009A7EA0">
        <w:rPr>
          <w:rFonts w:ascii="Times New Roman" w:hAnsi="Times New Roman" w:cs="Times New Roman"/>
          <w:sz w:val="19"/>
          <w:szCs w:val="19"/>
        </w:rPr>
        <w:t> При наличии указываются основные характеристики линейного объекта в объеме, необходимом для осуществления государственного кадастрового учета такого объекта (объем, глубина, глубина залегания), также могут быть указаны иные, не указанные выше, характеристики линейного объекта.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2B63" w:rsidRDefault="00B02B63">
      <w:pPr>
        <w:spacing w:after="0" w:line="240" w:lineRule="auto"/>
      </w:pPr>
      <w:r>
        <w:separator/>
      </w:r>
    </w:p>
  </w:footnote>
  <w:footnote w:type="continuationSeparator" w:id="1">
    <w:p w:rsidR="00B02B63" w:rsidRDefault="00B02B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43B1E"/>
    <w:multiLevelType w:val="hybridMultilevel"/>
    <w:tmpl w:val="0B1A2456"/>
    <w:lvl w:ilvl="0" w:tplc="6DB63B04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8486ABFA">
      <w:numFmt w:val="none"/>
      <w:lvlText w:val=""/>
      <w:lvlJc w:val="left"/>
      <w:pPr>
        <w:tabs>
          <w:tab w:val="num" w:pos="360"/>
        </w:tabs>
      </w:pPr>
    </w:lvl>
    <w:lvl w:ilvl="2" w:tplc="40542062">
      <w:numFmt w:val="none"/>
      <w:lvlText w:val=""/>
      <w:lvlJc w:val="left"/>
      <w:pPr>
        <w:tabs>
          <w:tab w:val="num" w:pos="360"/>
        </w:tabs>
      </w:pPr>
    </w:lvl>
    <w:lvl w:ilvl="3" w:tplc="CF92B812">
      <w:numFmt w:val="none"/>
      <w:lvlText w:val=""/>
      <w:lvlJc w:val="left"/>
      <w:pPr>
        <w:tabs>
          <w:tab w:val="num" w:pos="360"/>
        </w:tabs>
      </w:pPr>
    </w:lvl>
    <w:lvl w:ilvl="4" w:tplc="F892BEF0">
      <w:numFmt w:val="none"/>
      <w:lvlText w:val=""/>
      <w:lvlJc w:val="left"/>
      <w:pPr>
        <w:tabs>
          <w:tab w:val="num" w:pos="360"/>
        </w:tabs>
      </w:pPr>
    </w:lvl>
    <w:lvl w:ilvl="5" w:tplc="AE3A6458">
      <w:numFmt w:val="none"/>
      <w:lvlText w:val=""/>
      <w:lvlJc w:val="left"/>
      <w:pPr>
        <w:tabs>
          <w:tab w:val="num" w:pos="360"/>
        </w:tabs>
      </w:pPr>
    </w:lvl>
    <w:lvl w:ilvl="6" w:tplc="06BE25AC">
      <w:numFmt w:val="none"/>
      <w:lvlText w:val=""/>
      <w:lvlJc w:val="left"/>
      <w:pPr>
        <w:tabs>
          <w:tab w:val="num" w:pos="360"/>
        </w:tabs>
      </w:pPr>
    </w:lvl>
    <w:lvl w:ilvl="7" w:tplc="BF1E563C">
      <w:numFmt w:val="none"/>
      <w:lvlText w:val=""/>
      <w:lvlJc w:val="left"/>
      <w:pPr>
        <w:tabs>
          <w:tab w:val="num" w:pos="360"/>
        </w:tabs>
      </w:pPr>
    </w:lvl>
    <w:lvl w:ilvl="8" w:tplc="9664F49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54021052"/>
    <w:multiLevelType w:val="hybridMultilevel"/>
    <w:tmpl w:val="16E23BA4"/>
    <w:lvl w:ilvl="0" w:tplc="7E586E8C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 w:tplc="508EAEE6">
      <w:numFmt w:val="none"/>
      <w:lvlText w:val=""/>
      <w:lvlJc w:val="left"/>
      <w:pPr>
        <w:tabs>
          <w:tab w:val="num" w:pos="360"/>
        </w:tabs>
      </w:pPr>
    </w:lvl>
    <w:lvl w:ilvl="2" w:tplc="59EC2216">
      <w:numFmt w:val="none"/>
      <w:lvlText w:val=""/>
      <w:lvlJc w:val="left"/>
      <w:pPr>
        <w:tabs>
          <w:tab w:val="num" w:pos="360"/>
        </w:tabs>
      </w:pPr>
    </w:lvl>
    <w:lvl w:ilvl="3" w:tplc="1BFC0878">
      <w:numFmt w:val="none"/>
      <w:lvlText w:val=""/>
      <w:lvlJc w:val="left"/>
      <w:pPr>
        <w:tabs>
          <w:tab w:val="num" w:pos="360"/>
        </w:tabs>
      </w:pPr>
    </w:lvl>
    <w:lvl w:ilvl="4" w:tplc="3580E564">
      <w:numFmt w:val="none"/>
      <w:lvlText w:val=""/>
      <w:lvlJc w:val="left"/>
      <w:pPr>
        <w:tabs>
          <w:tab w:val="num" w:pos="360"/>
        </w:tabs>
      </w:pPr>
    </w:lvl>
    <w:lvl w:ilvl="5" w:tplc="D562BD6C">
      <w:numFmt w:val="none"/>
      <w:lvlText w:val=""/>
      <w:lvlJc w:val="left"/>
      <w:pPr>
        <w:tabs>
          <w:tab w:val="num" w:pos="360"/>
        </w:tabs>
      </w:pPr>
    </w:lvl>
    <w:lvl w:ilvl="6" w:tplc="7D884486">
      <w:numFmt w:val="none"/>
      <w:lvlText w:val=""/>
      <w:lvlJc w:val="left"/>
      <w:pPr>
        <w:tabs>
          <w:tab w:val="num" w:pos="360"/>
        </w:tabs>
      </w:pPr>
    </w:lvl>
    <w:lvl w:ilvl="7" w:tplc="2E12DAC4">
      <w:numFmt w:val="none"/>
      <w:lvlText w:val=""/>
      <w:lvlJc w:val="left"/>
      <w:pPr>
        <w:tabs>
          <w:tab w:val="num" w:pos="360"/>
        </w:tabs>
      </w:pPr>
    </w:lvl>
    <w:lvl w:ilvl="8" w:tplc="2242B1F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5B37"/>
    <w:rsid w:val="000D5BC4"/>
    <w:rsid w:val="000E3CB5"/>
    <w:rsid w:val="001424BF"/>
    <w:rsid w:val="0017454C"/>
    <w:rsid w:val="00176EE3"/>
    <w:rsid w:val="00236CD2"/>
    <w:rsid w:val="0024375A"/>
    <w:rsid w:val="00285F79"/>
    <w:rsid w:val="002963E6"/>
    <w:rsid w:val="002E04AA"/>
    <w:rsid w:val="0031336D"/>
    <w:rsid w:val="00316CF0"/>
    <w:rsid w:val="0031751C"/>
    <w:rsid w:val="00346EEB"/>
    <w:rsid w:val="003747C4"/>
    <w:rsid w:val="00397B51"/>
    <w:rsid w:val="003F584D"/>
    <w:rsid w:val="00424266"/>
    <w:rsid w:val="0047092B"/>
    <w:rsid w:val="00474F11"/>
    <w:rsid w:val="00492A0F"/>
    <w:rsid w:val="004A56E6"/>
    <w:rsid w:val="004B4610"/>
    <w:rsid w:val="004B6F2F"/>
    <w:rsid w:val="0055357F"/>
    <w:rsid w:val="005910E8"/>
    <w:rsid w:val="006159A8"/>
    <w:rsid w:val="0066649A"/>
    <w:rsid w:val="00681C25"/>
    <w:rsid w:val="006F08E2"/>
    <w:rsid w:val="00702A8F"/>
    <w:rsid w:val="00711515"/>
    <w:rsid w:val="00750703"/>
    <w:rsid w:val="0076336E"/>
    <w:rsid w:val="00853B7F"/>
    <w:rsid w:val="008577BE"/>
    <w:rsid w:val="00885B37"/>
    <w:rsid w:val="0088662C"/>
    <w:rsid w:val="00893CA8"/>
    <w:rsid w:val="00943CDA"/>
    <w:rsid w:val="00945BC5"/>
    <w:rsid w:val="009A7EA0"/>
    <w:rsid w:val="00A27628"/>
    <w:rsid w:val="00A44C58"/>
    <w:rsid w:val="00A90456"/>
    <w:rsid w:val="00AA2E25"/>
    <w:rsid w:val="00B02B63"/>
    <w:rsid w:val="00B164DF"/>
    <w:rsid w:val="00C0641E"/>
    <w:rsid w:val="00C9237D"/>
    <w:rsid w:val="00CB15E8"/>
    <w:rsid w:val="00CB4CBF"/>
    <w:rsid w:val="00CC445A"/>
    <w:rsid w:val="00D067BB"/>
    <w:rsid w:val="00D56A5A"/>
    <w:rsid w:val="00DA1AAA"/>
    <w:rsid w:val="00DB3510"/>
    <w:rsid w:val="00DC09A7"/>
    <w:rsid w:val="00DD77FE"/>
    <w:rsid w:val="00DD7AB7"/>
    <w:rsid w:val="00E21BE4"/>
    <w:rsid w:val="00E927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B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85B37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885B3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85B37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885B3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85B37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85B3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85B37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885B3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85B37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885B3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85B37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885B3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85B37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885B3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85B37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885B3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85B37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85B3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85B37"/>
    <w:pPr>
      <w:ind w:left="720"/>
      <w:contextualSpacing/>
    </w:pPr>
  </w:style>
  <w:style w:type="paragraph" w:styleId="a4">
    <w:name w:val="No Spacing"/>
    <w:uiPriority w:val="1"/>
    <w:qFormat/>
    <w:rsid w:val="00885B37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885B37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885B3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85B37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885B3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85B3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85B3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85B3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85B37"/>
    <w:rPr>
      <w:i/>
    </w:rPr>
  </w:style>
  <w:style w:type="character" w:customStyle="1" w:styleId="HeaderChar">
    <w:name w:val="Header Char"/>
    <w:basedOn w:val="a0"/>
    <w:link w:val="Header"/>
    <w:uiPriority w:val="99"/>
    <w:rsid w:val="00885B37"/>
  </w:style>
  <w:style w:type="paragraph" w:customStyle="1" w:styleId="Footer">
    <w:name w:val="Footer"/>
    <w:basedOn w:val="a"/>
    <w:link w:val="FooterChar"/>
    <w:uiPriority w:val="99"/>
    <w:unhideWhenUsed/>
    <w:rsid w:val="00885B37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885B37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885B37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885B37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885B37"/>
    <w:rPr>
      <w:color w:val="0000FF" w:themeColor="hyperlink"/>
      <w:u w:val="single"/>
    </w:rPr>
  </w:style>
  <w:style w:type="character" w:customStyle="1" w:styleId="FootnoteTextChar">
    <w:name w:val="Footnote Text Char"/>
    <w:link w:val="ac"/>
    <w:uiPriority w:val="99"/>
    <w:rsid w:val="00885B37"/>
    <w:rPr>
      <w:sz w:val="18"/>
    </w:rPr>
  </w:style>
  <w:style w:type="paragraph" w:styleId="ad">
    <w:name w:val="endnote text"/>
    <w:basedOn w:val="a"/>
    <w:link w:val="ae"/>
    <w:uiPriority w:val="99"/>
    <w:semiHidden/>
    <w:unhideWhenUsed/>
    <w:rsid w:val="00885B37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885B37"/>
    <w:rPr>
      <w:sz w:val="20"/>
    </w:rPr>
  </w:style>
  <w:style w:type="character" w:styleId="af">
    <w:name w:val="endnote reference"/>
    <w:basedOn w:val="a0"/>
    <w:uiPriority w:val="99"/>
    <w:semiHidden/>
    <w:unhideWhenUsed/>
    <w:rsid w:val="00885B3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85B37"/>
    <w:pPr>
      <w:spacing w:after="57"/>
    </w:pPr>
  </w:style>
  <w:style w:type="paragraph" w:styleId="21">
    <w:name w:val="toc 2"/>
    <w:basedOn w:val="a"/>
    <w:next w:val="a"/>
    <w:uiPriority w:val="39"/>
    <w:unhideWhenUsed/>
    <w:rsid w:val="00885B3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85B3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85B3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85B3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85B3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85B3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85B3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85B37"/>
    <w:pPr>
      <w:spacing w:after="57"/>
      <w:ind w:left="2268"/>
    </w:pPr>
  </w:style>
  <w:style w:type="paragraph" w:styleId="af0">
    <w:name w:val="TOC Heading"/>
    <w:uiPriority w:val="39"/>
    <w:unhideWhenUsed/>
    <w:rsid w:val="00885B37"/>
  </w:style>
  <w:style w:type="paragraph" w:styleId="af1">
    <w:name w:val="table of figures"/>
    <w:basedOn w:val="a"/>
    <w:next w:val="a"/>
    <w:uiPriority w:val="99"/>
    <w:unhideWhenUsed/>
    <w:rsid w:val="00885B37"/>
    <w:pPr>
      <w:spacing w:after="0"/>
    </w:pPr>
  </w:style>
  <w:style w:type="paragraph" w:customStyle="1" w:styleId="Header">
    <w:name w:val="Header"/>
    <w:basedOn w:val="a"/>
    <w:link w:val="af2"/>
    <w:uiPriority w:val="99"/>
    <w:unhideWhenUsed/>
    <w:rsid w:val="00885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Header"/>
    <w:uiPriority w:val="99"/>
    <w:rsid w:val="00885B37"/>
  </w:style>
  <w:style w:type="paragraph" w:customStyle="1" w:styleId="ConsPlusNormal">
    <w:name w:val="ConsPlusNormal"/>
    <w:link w:val="ConsPlusNormal0"/>
    <w:rsid w:val="00885B37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footnote text"/>
    <w:basedOn w:val="a"/>
    <w:link w:val="af3"/>
    <w:uiPriority w:val="99"/>
    <w:semiHidden/>
    <w:unhideWhenUsed/>
    <w:rsid w:val="00885B37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c"/>
    <w:uiPriority w:val="99"/>
    <w:semiHidden/>
    <w:rsid w:val="00885B37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885B37"/>
    <w:rPr>
      <w:vertAlign w:val="superscript"/>
    </w:rPr>
  </w:style>
  <w:style w:type="table" w:styleId="af5">
    <w:name w:val="Table Grid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10"/>
    <w:uiPriority w:val="99"/>
    <w:semiHidden/>
    <w:unhideWhenUsed/>
    <w:rsid w:val="00CB1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f6"/>
    <w:uiPriority w:val="99"/>
    <w:semiHidden/>
    <w:rsid w:val="00CB15E8"/>
  </w:style>
  <w:style w:type="paragraph" w:styleId="af7">
    <w:name w:val="footer"/>
    <w:basedOn w:val="a"/>
    <w:link w:val="af8"/>
    <w:uiPriority w:val="99"/>
    <w:semiHidden/>
    <w:unhideWhenUsed/>
    <w:rsid w:val="00CB1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CB15E8"/>
  </w:style>
  <w:style w:type="paragraph" w:customStyle="1" w:styleId="11">
    <w:name w:val="Название1"/>
    <w:basedOn w:val="a"/>
    <w:rsid w:val="0066649A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66649A"/>
    <w:rPr>
      <w:rFonts w:ascii="Calibri" w:eastAsia="Times New Roman" w:hAnsi="Calibri" w:cs="Calibri"/>
      <w:szCs w:val="20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sid w:val="00666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66649A"/>
    <w:rPr>
      <w:rFonts w:ascii="Tahoma" w:hAnsi="Tahoma" w:cs="Tahoma"/>
      <w:sz w:val="16"/>
      <w:szCs w:val="16"/>
    </w:rPr>
  </w:style>
  <w:style w:type="paragraph" w:customStyle="1" w:styleId="Standard">
    <w:name w:val="Standard"/>
    <w:basedOn w:val="a"/>
    <w:qFormat/>
    <w:rsid w:val="00176EE3"/>
    <w:rPr>
      <w:rFonts w:ascii="Calibri" w:eastAsia="Times New Roman" w:hAnsi="Calibri" w:cs="Calibri"/>
      <w:color w:val="000000"/>
      <w:szCs w:val="20"/>
      <w:lang w:eastAsia="zh-CN"/>
    </w:rPr>
  </w:style>
  <w:style w:type="paragraph" w:customStyle="1" w:styleId="ConsPlusTitle">
    <w:name w:val="ConsPlusTitle"/>
    <w:rsid w:val="00945BC5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fb">
    <w:name w:val="Normal (Web)"/>
    <w:basedOn w:val="a"/>
    <w:uiPriority w:val="99"/>
    <w:semiHidden/>
    <w:unhideWhenUsed/>
    <w:rsid w:val="00853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4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523273&amp;dst=100927&amp;field=134&amp;date=23.09.20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osreestr.gov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36618&amp;date=02.09.202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19033&amp;date=02.09.2026" TargetMode="External"/><Relationship Id="rId10" Type="http://schemas.openxmlformats.org/officeDocument/2006/relationships/hyperlink" Target="https://nngplu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irovsklenobl.ru/" TargetMode="External"/><Relationship Id="rId14" Type="http://schemas.openxmlformats.org/officeDocument/2006/relationships/hyperlink" Target="https://login.consultant.ru/link/?req=doc&amp;base=LAW&amp;n=527638&amp;dst=3909&amp;field=134&amp;date=02.09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DE55D-6F38-496E-AFD8-2C8E1A165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17</Pages>
  <Words>4135</Words>
  <Characters>23574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26</cp:revision>
  <cp:lastPrinted>2026-10-15T13:57:00Z</cp:lastPrinted>
  <dcterms:created xsi:type="dcterms:W3CDTF">2025-11-18T14:05:00Z</dcterms:created>
  <dcterms:modified xsi:type="dcterms:W3CDTF">2026-11-03T09:00:00Z</dcterms:modified>
</cp:coreProperties>
</file>