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47" w:rsidRDefault="00CD1447" w:rsidP="00CD1447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1010" cy="4610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47" w:rsidRDefault="00CD1447" w:rsidP="00CD1447">
      <w:pPr>
        <w:ind w:firstLine="720"/>
        <w:jc w:val="center"/>
        <w:rPr>
          <w:lang w:eastAsia="ar-SA"/>
        </w:rPr>
      </w:pPr>
    </w:p>
    <w:p w:rsidR="00CD1447" w:rsidRPr="00CD1447" w:rsidRDefault="00CD1447" w:rsidP="00CD1447">
      <w:pPr>
        <w:jc w:val="center"/>
        <w:rPr>
          <w:sz w:val="24"/>
          <w:szCs w:val="24"/>
          <w:lang w:eastAsia="ar-SA"/>
        </w:rPr>
      </w:pPr>
      <w:r w:rsidRPr="00CD1447">
        <w:rPr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CD1447" w:rsidRPr="00CD1447" w:rsidRDefault="00CD1447" w:rsidP="00CD1447">
      <w:pPr>
        <w:jc w:val="center"/>
        <w:rPr>
          <w:sz w:val="24"/>
          <w:szCs w:val="24"/>
          <w:lang w:eastAsia="ar-SA"/>
        </w:rPr>
      </w:pPr>
      <w:r w:rsidRPr="00CD1447">
        <w:rPr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CD1447" w:rsidRDefault="00CD1447" w:rsidP="00CD1447">
      <w:pPr>
        <w:rPr>
          <w:b/>
          <w:sz w:val="20"/>
          <w:lang w:eastAsia="ar-SA"/>
        </w:rPr>
      </w:pPr>
    </w:p>
    <w:p w:rsidR="00CD1447" w:rsidRDefault="00CD1447" w:rsidP="00CD1447">
      <w:pPr>
        <w:ind w:firstLine="720"/>
        <w:jc w:val="center"/>
        <w:rPr>
          <w:b/>
          <w:sz w:val="36"/>
          <w:szCs w:val="36"/>
          <w:lang w:eastAsia="ar-SA"/>
        </w:rPr>
      </w:pPr>
      <w:proofErr w:type="gramStart"/>
      <w:r>
        <w:rPr>
          <w:b/>
          <w:sz w:val="36"/>
          <w:szCs w:val="36"/>
          <w:lang w:eastAsia="ar-SA"/>
        </w:rPr>
        <w:t>П</w:t>
      </w:r>
      <w:proofErr w:type="gramEnd"/>
      <w:r>
        <w:rPr>
          <w:b/>
          <w:sz w:val="36"/>
          <w:szCs w:val="36"/>
          <w:lang w:eastAsia="ar-SA"/>
        </w:rPr>
        <w:t xml:space="preserve"> О С Т А Н О В Л Е Н И Е</w:t>
      </w:r>
    </w:p>
    <w:p w:rsidR="00CD1447" w:rsidRDefault="00CD1447" w:rsidP="00CD1447">
      <w:pPr>
        <w:jc w:val="center"/>
        <w:rPr>
          <w:b/>
          <w:sz w:val="24"/>
          <w:szCs w:val="24"/>
          <w:lang w:eastAsia="ar-SA"/>
        </w:rPr>
      </w:pPr>
    </w:p>
    <w:p w:rsidR="00CD1447" w:rsidRDefault="00CD1447" w:rsidP="00CD1447">
      <w:pPr>
        <w:jc w:val="center"/>
        <w:rPr>
          <w:b/>
          <w:lang w:eastAsia="ar-SA"/>
        </w:rPr>
      </w:pPr>
      <w:r>
        <w:rPr>
          <w:b/>
          <w:lang w:eastAsia="ar-SA"/>
        </w:rPr>
        <w:t>от 26 марта 2021 года № 205</w:t>
      </w:r>
    </w:p>
    <w:p w:rsidR="00294875" w:rsidRDefault="00294875" w:rsidP="00294875"/>
    <w:p w:rsidR="00294875" w:rsidRDefault="00294875" w:rsidP="00294875"/>
    <w:p w:rsidR="00294875" w:rsidRDefault="00294875" w:rsidP="00294875"/>
    <w:p w:rsidR="00294875" w:rsidRDefault="00294875" w:rsidP="00294875"/>
    <w:p w:rsidR="00C80672" w:rsidRDefault="00294875" w:rsidP="00294875">
      <w:pPr>
        <w:pStyle w:val="1"/>
      </w:pPr>
      <w:r>
        <w:t>О создании балансовой комиссии по рассмотрению итогов</w:t>
      </w:r>
      <w:r w:rsidR="00C80672">
        <w:t xml:space="preserve"> </w:t>
      </w:r>
    </w:p>
    <w:p w:rsidR="00294875" w:rsidRDefault="00C80672" w:rsidP="00294875">
      <w:pPr>
        <w:pStyle w:val="1"/>
      </w:pPr>
      <w:r>
        <w:t>финансово-хозяйственной деятельности муниципальных унитарных предприятий муниципального образования «Кировск» Кировского муниципального района Ленинградской области</w:t>
      </w:r>
    </w:p>
    <w:p w:rsidR="00CF21FC" w:rsidRPr="00CF21FC" w:rsidRDefault="00CF21FC" w:rsidP="00CF21FC"/>
    <w:p w:rsidR="00C80672" w:rsidRDefault="00C80672" w:rsidP="00294875">
      <w:pPr>
        <w:pStyle w:val="a3"/>
        <w:tabs>
          <w:tab w:val="left" w:pos="709"/>
        </w:tabs>
        <w:spacing w:after="0"/>
        <w:ind w:firstLine="709"/>
        <w:contextualSpacing/>
        <w:mirrorIndents/>
        <w:jc w:val="both"/>
        <w:rPr>
          <w:szCs w:val="28"/>
        </w:rPr>
      </w:pPr>
      <w:r>
        <w:t xml:space="preserve">Руководствуясь </w:t>
      </w:r>
      <w:r w:rsidRPr="00331E57">
        <w:rPr>
          <w:szCs w:val="28"/>
        </w:rPr>
        <w:t xml:space="preserve">Федеральным </w:t>
      </w:r>
      <w:hyperlink r:id="rId7" w:history="1">
        <w:r w:rsidRPr="00331E57">
          <w:rPr>
            <w:szCs w:val="28"/>
          </w:rPr>
          <w:t>законом</w:t>
        </w:r>
      </w:hyperlink>
      <w:r w:rsidRPr="00331E5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>, Федеральным законом от 14</w:t>
      </w:r>
      <w:r w:rsidR="005E295D">
        <w:rPr>
          <w:szCs w:val="28"/>
        </w:rPr>
        <w:t>.11.2002 № 161-ФЗ «</w:t>
      </w:r>
      <w:r>
        <w:rPr>
          <w:szCs w:val="28"/>
        </w:rPr>
        <w:t xml:space="preserve">О государственных и муниципальных унитарных предприятиях, с целью осуществления контроля за финансово-хозяйственной деятельностью муниципальных унитарных предприятий, </w:t>
      </w:r>
      <w:proofErr w:type="spellStart"/>
      <w:proofErr w:type="gramStart"/>
      <w:r w:rsidRPr="00C8067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C8067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8067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8067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8067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C8067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C8067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8067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8067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8067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8067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80672">
        <w:rPr>
          <w:b/>
          <w:szCs w:val="28"/>
        </w:rPr>
        <w:t>т</w:t>
      </w:r>
      <w:r>
        <w:rPr>
          <w:szCs w:val="28"/>
        </w:rPr>
        <w:t>:</w:t>
      </w:r>
    </w:p>
    <w:p w:rsidR="00B761EA" w:rsidRDefault="00175E76" w:rsidP="009C49DD">
      <w:pPr>
        <w:pStyle w:val="1"/>
        <w:numPr>
          <w:ilvl w:val="0"/>
          <w:numId w:val="2"/>
        </w:numPr>
        <w:ind w:left="0" w:firstLine="690"/>
        <w:jc w:val="both"/>
        <w:rPr>
          <w:b w:val="0"/>
          <w:sz w:val="28"/>
          <w:szCs w:val="28"/>
        </w:rPr>
      </w:pPr>
      <w:r w:rsidRPr="00175E76">
        <w:rPr>
          <w:b w:val="0"/>
          <w:sz w:val="28"/>
          <w:szCs w:val="28"/>
        </w:rPr>
        <w:t>Создать балансовую комиссию по рассмотрению итогов финансово-хозяйственной деятельности муниципальных унитарных предприятий муниципального образования «Кировск» Кировского муниципального района Ленинградской области</w:t>
      </w:r>
      <w:r w:rsidR="00B761EA">
        <w:rPr>
          <w:b w:val="0"/>
          <w:sz w:val="28"/>
          <w:szCs w:val="28"/>
        </w:rPr>
        <w:t>.</w:t>
      </w:r>
    </w:p>
    <w:p w:rsidR="00175E76" w:rsidRDefault="00B761EA" w:rsidP="009C49DD">
      <w:pPr>
        <w:pStyle w:val="1"/>
        <w:numPr>
          <w:ilvl w:val="0"/>
          <w:numId w:val="2"/>
        </w:numPr>
        <w:ind w:left="0" w:firstLine="69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75E76">
        <w:rPr>
          <w:b w:val="0"/>
          <w:sz w:val="28"/>
          <w:szCs w:val="28"/>
        </w:rPr>
        <w:t xml:space="preserve">твердить состав </w:t>
      </w:r>
      <w:r>
        <w:rPr>
          <w:b w:val="0"/>
          <w:sz w:val="28"/>
          <w:szCs w:val="28"/>
        </w:rPr>
        <w:t xml:space="preserve">балансовой комиссии </w:t>
      </w:r>
      <w:r w:rsidR="00175E76">
        <w:rPr>
          <w:b w:val="0"/>
          <w:sz w:val="28"/>
          <w:szCs w:val="28"/>
        </w:rPr>
        <w:t xml:space="preserve">согласно приложению </w:t>
      </w:r>
      <w:r>
        <w:rPr>
          <w:b w:val="0"/>
          <w:sz w:val="28"/>
          <w:szCs w:val="28"/>
        </w:rPr>
        <w:t xml:space="preserve"> 1 к настоящему постановлению</w:t>
      </w:r>
      <w:r w:rsidR="00175E76">
        <w:rPr>
          <w:b w:val="0"/>
          <w:sz w:val="28"/>
          <w:szCs w:val="28"/>
        </w:rPr>
        <w:t xml:space="preserve">. </w:t>
      </w:r>
    </w:p>
    <w:p w:rsidR="00175E76" w:rsidRPr="00175E76" w:rsidRDefault="00175E76" w:rsidP="009C49DD">
      <w:pPr>
        <w:pStyle w:val="a5"/>
        <w:numPr>
          <w:ilvl w:val="0"/>
          <w:numId w:val="2"/>
        </w:numPr>
        <w:ind w:left="0" w:firstLine="690"/>
        <w:jc w:val="both"/>
      </w:pPr>
      <w:r>
        <w:t xml:space="preserve">Утвердить Положение о балансовой комиссии  по рассмотрению итогов </w:t>
      </w:r>
      <w:r w:rsidRPr="00175E76">
        <w:rPr>
          <w:szCs w:val="28"/>
        </w:rPr>
        <w:t>финансово-хозяйственной деятельности муниципальных унитарных предприятий муниципального образования «Кировск» Кировского муниципального района Ленинградской области</w:t>
      </w:r>
      <w:r>
        <w:rPr>
          <w:b/>
          <w:szCs w:val="28"/>
        </w:rPr>
        <w:t xml:space="preserve">  </w:t>
      </w:r>
      <w:r w:rsidRPr="00175E76">
        <w:rPr>
          <w:szCs w:val="28"/>
        </w:rPr>
        <w:t>согласно приложению 2</w:t>
      </w:r>
      <w:r w:rsidR="00B761EA">
        <w:rPr>
          <w:szCs w:val="28"/>
        </w:rPr>
        <w:t xml:space="preserve"> к настоящему постановлению</w:t>
      </w:r>
      <w:r w:rsidRPr="00175E76">
        <w:rPr>
          <w:szCs w:val="28"/>
        </w:rPr>
        <w:t>.</w:t>
      </w:r>
    </w:p>
    <w:p w:rsidR="00175E76" w:rsidRPr="009C49DD" w:rsidRDefault="00175E76" w:rsidP="009C49DD">
      <w:pPr>
        <w:pStyle w:val="a5"/>
        <w:numPr>
          <w:ilvl w:val="0"/>
          <w:numId w:val="2"/>
        </w:numPr>
        <w:ind w:left="0" w:firstLine="690"/>
        <w:jc w:val="both"/>
      </w:pPr>
      <w:r>
        <w:rPr>
          <w:szCs w:val="28"/>
        </w:rPr>
        <w:t xml:space="preserve">Настоящее постановление вступает в силу </w:t>
      </w:r>
      <w:proofErr w:type="gramStart"/>
      <w:r>
        <w:rPr>
          <w:szCs w:val="28"/>
        </w:rPr>
        <w:t xml:space="preserve">с </w:t>
      </w:r>
      <w:r w:rsidR="006171CF">
        <w:rPr>
          <w:szCs w:val="28"/>
        </w:rPr>
        <w:t>даты</w:t>
      </w:r>
      <w:proofErr w:type="gramEnd"/>
      <w:r w:rsidR="006171CF">
        <w:rPr>
          <w:szCs w:val="28"/>
        </w:rPr>
        <w:t xml:space="preserve"> его опубликования в сетевом издании «Неделя нашего </w:t>
      </w:r>
      <w:proofErr w:type="spellStart"/>
      <w:r w:rsidR="006171CF">
        <w:rPr>
          <w:szCs w:val="28"/>
        </w:rPr>
        <w:t>города+</w:t>
      </w:r>
      <w:proofErr w:type="spellEnd"/>
      <w:r w:rsidR="006171CF">
        <w:rPr>
          <w:szCs w:val="28"/>
        </w:rPr>
        <w:t>» и подлежит размещению на официальном сайте МО «Кировск».</w:t>
      </w:r>
    </w:p>
    <w:p w:rsidR="009C49DD" w:rsidRPr="00175E76" w:rsidRDefault="009C49DD" w:rsidP="009C49DD">
      <w:pPr>
        <w:pStyle w:val="a5"/>
        <w:numPr>
          <w:ilvl w:val="0"/>
          <w:numId w:val="2"/>
        </w:numPr>
        <w:ind w:left="0" w:firstLine="690"/>
        <w:jc w:val="both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A444EA">
        <w:rPr>
          <w:szCs w:val="28"/>
        </w:rPr>
        <w:t>.</w:t>
      </w:r>
      <w:r>
        <w:rPr>
          <w:szCs w:val="28"/>
        </w:rPr>
        <w:t xml:space="preserve"> </w:t>
      </w:r>
    </w:p>
    <w:p w:rsidR="009C49DD" w:rsidRDefault="009C49DD" w:rsidP="00294875">
      <w:pPr>
        <w:jc w:val="both"/>
        <w:rPr>
          <w:szCs w:val="28"/>
        </w:rPr>
      </w:pPr>
    </w:p>
    <w:p w:rsidR="00294875" w:rsidRDefault="00294875" w:rsidP="00294875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294875" w:rsidRDefault="00294875" w:rsidP="00294875">
      <w:r>
        <w:rPr>
          <w:szCs w:val="28"/>
        </w:rPr>
        <w:t>Глава  администрации                                                                     О.Н.</w:t>
      </w:r>
      <w:r w:rsidR="00EA21D8">
        <w:rPr>
          <w:szCs w:val="28"/>
        </w:rPr>
        <w:t xml:space="preserve"> </w:t>
      </w:r>
      <w:r>
        <w:rPr>
          <w:szCs w:val="28"/>
        </w:rPr>
        <w:t>Кротова</w:t>
      </w:r>
    </w:p>
    <w:p w:rsidR="00294875" w:rsidRDefault="00294875" w:rsidP="00294875"/>
    <w:p w:rsidR="005E295D" w:rsidRDefault="005E295D" w:rsidP="00294875"/>
    <w:p w:rsidR="00294875" w:rsidRDefault="00294875" w:rsidP="00294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дело, </w:t>
      </w:r>
      <w:r w:rsidR="006171CF">
        <w:rPr>
          <w:sz w:val="24"/>
          <w:szCs w:val="24"/>
        </w:rPr>
        <w:t>прокуратура, регистр НПА,</w:t>
      </w:r>
      <w:r w:rsidR="00CC509B">
        <w:rPr>
          <w:sz w:val="24"/>
          <w:szCs w:val="24"/>
        </w:rPr>
        <w:t xml:space="preserve"> </w:t>
      </w:r>
      <w:r>
        <w:rPr>
          <w:sz w:val="24"/>
          <w:szCs w:val="24"/>
        </w:rPr>
        <w:t>отдел управления муниципальным имуществом -2</w:t>
      </w:r>
    </w:p>
    <w:p w:rsidR="009C49DD" w:rsidRPr="009C49DD" w:rsidRDefault="004F6E0C" w:rsidP="009C49D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9C49DD" w:rsidRPr="009C49DD">
        <w:rPr>
          <w:sz w:val="24"/>
          <w:szCs w:val="24"/>
        </w:rPr>
        <w:t xml:space="preserve"> </w:t>
      </w:r>
    </w:p>
    <w:p w:rsidR="00A13DB9" w:rsidRPr="009C49DD" w:rsidRDefault="009C49DD" w:rsidP="009C49DD">
      <w:pPr>
        <w:jc w:val="right"/>
        <w:rPr>
          <w:sz w:val="24"/>
          <w:szCs w:val="24"/>
        </w:rPr>
      </w:pPr>
      <w:r w:rsidRPr="009C49DD">
        <w:rPr>
          <w:sz w:val="24"/>
          <w:szCs w:val="24"/>
        </w:rPr>
        <w:t>постановлени</w:t>
      </w:r>
      <w:r w:rsidR="004F6E0C">
        <w:rPr>
          <w:sz w:val="24"/>
          <w:szCs w:val="24"/>
        </w:rPr>
        <w:t>ем</w:t>
      </w:r>
      <w:r w:rsidRPr="009C49DD">
        <w:rPr>
          <w:sz w:val="24"/>
          <w:szCs w:val="24"/>
        </w:rPr>
        <w:t xml:space="preserve"> администрации МО «Кировск»</w:t>
      </w:r>
    </w:p>
    <w:p w:rsidR="009C49DD" w:rsidRDefault="009C49DD" w:rsidP="009C49DD">
      <w:pPr>
        <w:jc w:val="right"/>
        <w:rPr>
          <w:sz w:val="24"/>
          <w:szCs w:val="24"/>
        </w:rPr>
      </w:pPr>
      <w:r w:rsidRPr="009C49DD">
        <w:rPr>
          <w:sz w:val="24"/>
          <w:szCs w:val="24"/>
        </w:rPr>
        <w:t xml:space="preserve">от </w:t>
      </w:r>
      <w:r w:rsidR="00CD1447">
        <w:rPr>
          <w:sz w:val="24"/>
          <w:szCs w:val="24"/>
        </w:rPr>
        <w:t xml:space="preserve">26 марта </w:t>
      </w:r>
      <w:r w:rsidR="004A35CD">
        <w:rPr>
          <w:sz w:val="24"/>
          <w:szCs w:val="24"/>
        </w:rPr>
        <w:t xml:space="preserve">2021 г. </w:t>
      </w:r>
      <w:r w:rsidRPr="009C49DD">
        <w:rPr>
          <w:sz w:val="24"/>
          <w:szCs w:val="24"/>
        </w:rPr>
        <w:t>№</w:t>
      </w:r>
      <w:r w:rsidR="00CD1447">
        <w:rPr>
          <w:sz w:val="24"/>
          <w:szCs w:val="24"/>
        </w:rPr>
        <w:t xml:space="preserve"> 205</w:t>
      </w:r>
    </w:p>
    <w:p w:rsidR="004F6E0C" w:rsidRDefault="004F6E0C" w:rsidP="009C49D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1)</w:t>
      </w:r>
    </w:p>
    <w:p w:rsidR="009C49DD" w:rsidRDefault="009C49DD" w:rsidP="009C49DD">
      <w:pPr>
        <w:jc w:val="right"/>
        <w:rPr>
          <w:sz w:val="24"/>
          <w:szCs w:val="24"/>
        </w:rPr>
      </w:pPr>
    </w:p>
    <w:p w:rsidR="009C49DD" w:rsidRDefault="009C49DD" w:rsidP="009C49DD">
      <w:pPr>
        <w:pStyle w:val="1"/>
      </w:pPr>
    </w:p>
    <w:p w:rsidR="009C49DD" w:rsidRPr="000527F4" w:rsidRDefault="009C49DD" w:rsidP="009C49DD">
      <w:pPr>
        <w:pStyle w:val="1"/>
        <w:rPr>
          <w:sz w:val="28"/>
          <w:szCs w:val="28"/>
        </w:rPr>
      </w:pPr>
      <w:r w:rsidRPr="000527F4">
        <w:rPr>
          <w:sz w:val="28"/>
          <w:szCs w:val="28"/>
        </w:rPr>
        <w:t xml:space="preserve">Состав </w:t>
      </w:r>
    </w:p>
    <w:p w:rsidR="009C49DD" w:rsidRPr="000527F4" w:rsidRDefault="009C49DD" w:rsidP="009C49DD">
      <w:pPr>
        <w:pStyle w:val="1"/>
        <w:rPr>
          <w:sz w:val="28"/>
          <w:szCs w:val="28"/>
        </w:rPr>
      </w:pPr>
      <w:r w:rsidRPr="000527F4">
        <w:rPr>
          <w:sz w:val="28"/>
          <w:szCs w:val="28"/>
        </w:rPr>
        <w:t xml:space="preserve">балансовой комиссии  по рассмотрению итогов </w:t>
      </w:r>
    </w:p>
    <w:p w:rsidR="009C49DD" w:rsidRPr="000527F4" w:rsidRDefault="009C49DD" w:rsidP="009C49DD">
      <w:pPr>
        <w:pStyle w:val="1"/>
        <w:rPr>
          <w:sz w:val="28"/>
          <w:szCs w:val="28"/>
        </w:rPr>
      </w:pPr>
      <w:r w:rsidRPr="000527F4">
        <w:rPr>
          <w:sz w:val="28"/>
          <w:szCs w:val="28"/>
        </w:rPr>
        <w:t>финансово-хозяйственной деятельности муниципальных унитарных предприятий муниципального образования «Кировск» Кировского муниципального района Ленинградской области</w:t>
      </w:r>
    </w:p>
    <w:p w:rsidR="009C49DD" w:rsidRDefault="009C49DD" w:rsidP="009C49DD"/>
    <w:p w:rsidR="009C49DD" w:rsidRDefault="009C49DD" w:rsidP="009C49DD"/>
    <w:p w:rsidR="009C49DD" w:rsidRDefault="009C49DD" w:rsidP="009C49DD">
      <w:r>
        <w:t>Председатель балансовой комиссии:</w:t>
      </w:r>
    </w:p>
    <w:p w:rsidR="00165291" w:rsidRDefault="00165291" w:rsidP="009C49DD"/>
    <w:tbl>
      <w:tblPr>
        <w:tblW w:w="0" w:type="auto"/>
        <w:tblInd w:w="-459" w:type="dxa"/>
        <w:tblLook w:val="04A0"/>
      </w:tblPr>
      <w:tblGrid>
        <w:gridCol w:w="4360"/>
        <w:gridCol w:w="5245"/>
      </w:tblGrid>
      <w:tr w:rsidR="003C1A5D" w:rsidTr="0085262D">
        <w:tc>
          <w:tcPr>
            <w:tcW w:w="4360" w:type="dxa"/>
          </w:tcPr>
          <w:p w:rsidR="003C1A5D" w:rsidRPr="00165291" w:rsidRDefault="003C1A5D" w:rsidP="005E295D">
            <w:r>
              <w:rPr>
                <w:szCs w:val="28"/>
              </w:rPr>
              <w:t>Сергеева Елена Владимировна</w:t>
            </w:r>
            <w:r w:rsidR="003771F1">
              <w:rPr>
                <w:szCs w:val="28"/>
              </w:rPr>
              <w:t xml:space="preserve"> </w:t>
            </w:r>
            <w:r w:rsidRPr="00165291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3C1A5D" w:rsidRDefault="003C1A5D" w:rsidP="005E295D">
            <w:pPr>
              <w:pStyle w:val="1"/>
              <w:jc w:val="both"/>
            </w:pPr>
            <w:r>
              <w:rPr>
                <w:b w:val="0"/>
                <w:sz w:val="28"/>
                <w:szCs w:val="28"/>
              </w:rPr>
              <w:t xml:space="preserve">заместитель </w:t>
            </w:r>
            <w:r w:rsidRPr="009C49DD">
              <w:rPr>
                <w:b w:val="0"/>
                <w:sz w:val="28"/>
                <w:szCs w:val="28"/>
              </w:rPr>
              <w:t>глав</w:t>
            </w:r>
            <w:r>
              <w:rPr>
                <w:b w:val="0"/>
                <w:sz w:val="28"/>
                <w:szCs w:val="28"/>
              </w:rPr>
              <w:t>ы</w:t>
            </w:r>
            <w:r w:rsidRPr="009C49DD">
              <w:rPr>
                <w:b w:val="0"/>
                <w:sz w:val="28"/>
                <w:szCs w:val="28"/>
              </w:rPr>
              <w:t xml:space="preserve"> администрации муниципального образования «Кировск» Кировского муниципального района Ленинградской области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</w:tbl>
    <w:p w:rsidR="00165291" w:rsidRDefault="00165291" w:rsidP="009C49DD"/>
    <w:p w:rsidR="009C49DD" w:rsidRDefault="00165291" w:rsidP="009C49DD">
      <w:r>
        <w:t>Заместитель председателя балансовой комиссии:</w:t>
      </w:r>
    </w:p>
    <w:p w:rsidR="005E295D" w:rsidRDefault="005E295D" w:rsidP="009C49DD"/>
    <w:tbl>
      <w:tblPr>
        <w:tblW w:w="0" w:type="auto"/>
        <w:tblInd w:w="-459" w:type="dxa"/>
        <w:tblLook w:val="04A0"/>
      </w:tblPr>
      <w:tblGrid>
        <w:gridCol w:w="4536"/>
        <w:gridCol w:w="5245"/>
      </w:tblGrid>
      <w:tr w:rsidR="003C1A5D" w:rsidTr="005E295D">
        <w:tc>
          <w:tcPr>
            <w:tcW w:w="4536" w:type="dxa"/>
          </w:tcPr>
          <w:p w:rsidR="003C1A5D" w:rsidRPr="00165291" w:rsidRDefault="003C1A5D" w:rsidP="005E295D">
            <w:r>
              <w:rPr>
                <w:szCs w:val="28"/>
              </w:rPr>
              <w:t xml:space="preserve">Вылобкова Людмила Васильевна </w:t>
            </w:r>
            <w:r w:rsidRPr="00165291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3C1A5D" w:rsidRDefault="003C1A5D" w:rsidP="005E295D">
            <w:pPr>
              <w:pStyle w:val="1"/>
              <w:jc w:val="both"/>
            </w:pPr>
            <w:r>
              <w:rPr>
                <w:b w:val="0"/>
                <w:sz w:val="28"/>
                <w:szCs w:val="28"/>
              </w:rPr>
              <w:t xml:space="preserve">начальник отдела управления муниципальным имуществом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админис-трации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МО «Кировск»;</w:t>
            </w:r>
          </w:p>
        </w:tc>
      </w:tr>
    </w:tbl>
    <w:p w:rsidR="00165291" w:rsidRDefault="00165291" w:rsidP="009C49DD"/>
    <w:p w:rsidR="00165291" w:rsidRDefault="00165291" w:rsidP="009C49DD"/>
    <w:p w:rsidR="00165291" w:rsidRDefault="00165291" w:rsidP="009C49DD">
      <w:r>
        <w:t>Секретарь балансовой комиссии:</w:t>
      </w:r>
    </w:p>
    <w:p w:rsidR="00165291" w:rsidRDefault="00165291" w:rsidP="009C49DD"/>
    <w:tbl>
      <w:tblPr>
        <w:tblW w:w="0" w:type="auto"/>
        <w:tblInd w:w="-459" w:type="dxa"/>
        <w:tblLook w:val="04A0"/>
      </w:tblPr>
      <w:tblGrid>
        <w:gridCol w:w="4536"/>
        <w:gridCol w:w="5245"/>
      </w:tblGrid>
      <w:tr w:rsidR="00165291" w:rsidTr="0085262D">
        <w:tc>
          <w:tcPr>
            <w:tcW w:w="4536" w:type="dxa"/>
          </w:tcPr>
          <w:p w:rsidR="00165291" w:rsidRPr="00165291" w:rsidRDefault="00165291" w:rsidP="00F23453">
            <w:proofErr w:type="spellStart"/>
            <w:r>
              <w:rPr>
                <w:szCs w:val="28"/>
              </w:rPr>
              <w:t>Бурдова</w:t>
            </w:r>
            <w:proofErr w:type="spellEnd"/>
            <w:r>
              <w:rPr>
                <w:szCs w:val="28"/>
              </w:rPr>
              <w:t xml:space="preserve"> Светлана Анатольевна </w:t>
            </w:r>
            <w:r w:rsidR="00EF35DE">
              <w:rPr>
                <w:szCs w:val="28"/>
              </w:rPr>
              <w:t xml:space="preserve"> </w:t>
            </w:r>
            <w:r w:rsidRPr="00165291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165291" w:rsidRDefault="0085262D" w:rsidP="0085262D">
            <w:pPr>
              <w:pStyle w:val="1"/>
              <w:jc w:val="both"/>
            </w:pPr>
            <w:r>
              <w:rPr>
                <w:b w:val="0"/>
                <w:sz w:val="28"/>
                <w:szCs w:val="28"/>
              </w:rPr>
              <w:t>н</w:t>
            </w:r>
            <w:r w:rsidR="00165291">
              <w:rPr>
                <w:b w:val="0"/>
                <w:sz w:val="28"/>
                <w:szCs w:val="28"/>
              </w:rPr>
              <w:t>ачальник финансово-экономического отдела МКУ «УЖКХ и О»;</w:t>
            </w:r>
          </w:p>
        </w:tc>
      </w:tr>
    </w:tbl>
    <w:p w:rsidR="00165291" w:rsidRDefault="00165291" w:rsidP="009C49DD"/>
    <w:p w:rsidR="009C49DD" w:rsidRDefault="0085262D" w:rsidP="0085262D">
      <w:pPr>
        <w:rPr>
          <w:szCs w:val="28"/>
        </w:rPr>
      </w:pPr>
      <w:r w:rsidRPr="0085262D">
        <w:rPr>
          <w:szCs w:val="28"/>
        </w:rPr>
        <w:t>Члены балансовой комиссии:</w:t>
      </w:r>
    </w:p>
    <w:tbl>
      <w:tblPr>
        <w:tblW w:w="0" w:type="auto"/>
        <w:tblInd w:w="-459" w:type="dxa"/>
        <w:tblLook w:val="04A0"/>
      </w:tblPr>
      <w:tblGrid>
        <w:gridCol w:w="4536"/>
        <w:gridCol w:w="5245"/>
      </w:tblGrid>
      <w:tr w:rsidR="0085262D" w:rsidTr="0085262D">
        <w:tc>
          <w:tcPr>
            <w:tcW w:w="4536" w:type="dxa"/>
          </w:tcPr>
          <w:p w:rsidR="0085262D" w:rsidRPr="00165291" w:rsidRDefault="0085262D" w:rsidP="00F23453"/>
        </w:tc>
        <w:tc>
          <w:tcPr>
            <w:tcW w:w="5245" w:type="dxa"/>
          </w:tcPr>
          <w:p w:rsidR="0085262D" w:rsidRDefault="0085262D" w:rsidP="0085262D">
            <w:pPr>
              <w:pStyle w:val="1"/>
              <w:jc w:val="both"/>
            </w:pPr>
          </w:p>
        </w:tc>
      </w:tr>
      <w:tr w:rsidR="0085262D" w:rsidTr="0085262D">
        <w:tc>
          <w:tcPr>
            <w:tcW w:w="4536" w:type="dxa"/>
          </w:tcPr>
          <w:p w:rsidR="0085262D" w:rsidRDefault="0085262D" w:rsidP="00F2345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Елхова</w:t>
            </w:r>
            <w:proofErr w:type="spellEnd"/>
            <w:r>
              <w:rPr>
                <w:szCs w:val="28"/>
              </w:rPr>
              <w:t xml:space="preserve"> Ирина Юрьевна  - </w:t>
            </w:r>
          </w:p>
        </w:tc>
        <w:tc>
          <w:tcPr>
            <w:tcW w:w="5245" w:type="dxa"/>
          </w:tcPr>
          <w:p w:rsidR="0085262D" w:rsidRDefault="0085262D" w:rsidP="0085262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финансового управления администрации МО «Кировск»;</w:t>
            </w:r>
          </w:p>
          <w:p w:rsidR="005E295D" w:rsidRPr="005E295D" w:rsidRDefault="005E295D" w:rsidP="005E295D"/>
        </w:tc>
      </w:tr>
      <w:tr w:rsidR="0085262D" w:rsidTr="0085262D">
        <w:tc>
          <w:tcPr>
            <w:tcW w:w="4536" w:type="dxa"/>
          </w:tcPr>
          <w:p w:rsidR="0085262D" w:rsidRDefault="003C1A5D" w:rsidP="00F23453">
            <w:pPr>
              <w:rPr>
                <w:szCs w:val="28"/>
              </w:rPr>
            </w:pPr>
            <w:r>
              <w:rPr>
                <w:szCs w:val="28"/>
              </w:rPr>
              <w:t>Бородина Галина Ивановна</w:t>
            </w:r>
            <w:r w:rsidR="0085262D">
              <w:rPr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85262D" w:rsidRPr="009C49DD" w:rsidRDefault="003C1A5D" w:rsidP="0085262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бухгалтер МКУ «УЖКХ и О»</w:t>
            </w:r>
            <w:r w:rsidR="0085262D">
              <w:rPr>
                <w:b w:val="0"/>
                <w:sz w:val="28"/>
                <w:szCs w:val="28"/>
              </w:rPr>
              <w:t>;</w:t>
            </w:r>
          </w:p>
        </w:tc>
      </w:tr>
      <w:tr w:rsidR="0085262D" w:rsidTr="0085262D">
        <w:tc>
          <w:tcPr>
            <w:tcW w:w="4536" w:type="dxa"/>
          </w:tcPr>
          <w:p w:rsidR="003C1A5D" w:rsidRDefault="003C1A5D" w:rsidP="00F23453">
            <w:pPr>
              <w:rPr>
                <w:szCs w:val="28"/>
              </w:rPr>
            </w:pPr>
          </w:p>
          <w:p w:rsidR="003C1A5D" w:rsidRDefault="003C1A5D" w:rsidP="00F23453">
            <w:pPr>
              <w:rPr>
                <w:szCs w:val="28"/>
              </w:rPr>
            </w:pPr>
          </w:p>
          <w:p w:rsidR="0085262D" w:rsidRDefault="0085262D" w:rsidP="00F23453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совета депутатов МО  «Кировск» - </w:t>
            </w:r>
          </w:p>
        </w:tc>
        <w:tc>
          <w:tcPr>
            <w:tcW w:w="5245" w:type="dxa"/>
          </w:tcPr>
          <w:p w:rsidR="0085262D" w:rsidRDefault="0085262D" w:rsidP="0085262D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  <w:p w:rsidR="003C1A5D" w:rsidRDefault="003C1A5D" w:rsidP="0085262D"/>
          <w:p w:rsidR="003C1A5D" w:rsidRDefault="003C1A5D" w:rsidP="0085262D"/>
          <w:p w:rsidR="0085262D" w:rsidRPr="0085262D" w:rsidRDefault="0085262D" w:rsidP="0085262D">
            <w:r>
              <w:t>по согласованию.</w:t>
            </w:r>
          </w:p>
        </w:tc>
      </w:tr>
    </w:tbl>
    <w:p w:rsidR="0085262D" w:rsidRDefault="0085262D" w:rsidP="0085262D">
      <w:pPr>
        <w:rPr>
          <w:szCs w:val="28"/>
        </w:rPr>
      </w:pPr>
    </w:p>
    <w:p w:rsidR="000527F4" w:rsidRDefault="000527F4" w:rsidP="0085262D">
      <w:pPr>
        <w:rPr>
          <w:szCs w:val="28"/>
        </w:rPr>
      </w:pPr>
    </w:p>
    <w:p w:rsidR="000527F4" w:rsidRDefault="000527F4" w:rsidP="0085262D">
      <w:pPr>
        <w:rPr>
          <w:szCs w:val="28"/>
        </w:rPr>
      </w:pPr>
    </w:p>
    <w:p w:rsidR="00173958" w:rsidRDefault="00173958" w:rsidP="0085262D">
      <w:pPr>
        <w:rPr>
          <w:szCs w:val="28"/>
        </w:rPr>
      </w:pPr>
    </w:p>
    <w:p w:rsidR="003C1A5D" w:rsidRDefault="003C1A5D" w:rsidP="0085262D">
      <w:pPr>
        <w:rPr>
          <w:szCs w:val="28"/>
        </w:rPr>
      </w:pPr>
    </w:p>
    <w:p w:rsidR="003C1A5D" w:rsidRDefault="003C1A5D" w:rsidP="0085262D">
      <w:pPr>
        <w:rPr>
          <w:szCs w:val="28"/>
        </w:rPr>
      </w:pPr>
    </w:p>
    <w:p w:rsidR="000527F4" w:rsidRPr="009C49DD" w:rsidRDefault="004A35CD" w:rsidP="000527F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527F4" w:rsidRPr="009C49DD" w:rsidRDefault="000527F4" w:rsidP="000527F4">
      <w:pPr>
        <w:jc w:val="right"/>
        <w:rPr>
          <w:sz w:val="24"/>
          <w:szCs w:val="24"/>
        </w:rPr>
      </w:pPr>
      <w:r w:rsidRPr="009C49DD">
        <w:rPr>
          <w:sz w:val="24"/>
          <w:szCs w:val="24"/>
        </w:rPr>
        <w:t>постановлени</w:t>
      </w:r>
      <w:r w:rsidR="004A35CD">
        <w:rPr>
          <w:sz w:val="24"/>
          <w:szCs w:val="24"/>
        </w:rPr>
        <w:t>ем</w:t>
      </w:r>
      <w:r w:rsidRPr="009C49DD">
        <w:rPr>
          <w:sz w:val="24"/>
          <w:szCs w:val="24"/>
        </w:rPr>
        <w:t xml:space="preserve"> администрации МО «Кировск»</w:t>
      </w:r>
    </w:p>
    <w:p w:rsidR="004A35CD" w:rsidRDefault="000527F4" w:rsidP="000527F4">
      <w:pPr>
        <w:jc w:val="right"/>
        <w:rPr>
          <w:sz w:val="24"/>
          <w:szCs w:val="24"/>
        </w:rPr>
      </w:pPr>
      <w:r w:rsidRPr="009C49DD">
        <w:rPr>
          <w:sz w:val="24"/>
          <w:szCs w:val="24"/>
        </w:rPr>
        <w:t xml:space="preserve">от </w:t>
      </w:r>
      <w:r w:rsidR="00CD1447">
        <w:rPr>
          <w:sz w:val="24"/>
          <w:szCs w:val="24"/>
        </w:rPr>
        <w:t xml:space="preserve">26 марта </w:t>
      </w:r>
      <w:r w:rsidR="004A35CD">
        <w:rPr>
          <w:sz w:val="24"/>
          <w:szCs w:val="24"/>
        </w:rPr>
        <w:t xml:space="preserve">2021 г. </w:t>
      </w:r>
      <w:r w:rsidRPr="009C49DD">
        <w:rPr>
          <w:sz w:val="24"/>
          <w:szCs w:val="24"/>
        </w:rPr>
        <w:t>№</w:t>
      </w:r>
      <w:r w:rsidR="00CD1447">
        <w:rPr>
          <w:sz w:val="24"/>
          <w:szCs w:val="24"/>
        </w:rPr>
        <w:t xml:space="preserve"> 205</w:t>
      </w:r>
    </w:p>
    <w:p w:rsidR="000527F4" w:rsidRDefault="004A35CD" w:rsidP="000527F4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2)</w:t>
      </w:r>
    </w:p>
    <w:p w:rsidR="000527F4" w:rsidRDefault="000527F4" w:rsidP="000527F4">
      <w:pPr>
        <w:jc w:val="right"/>
        <w:rPr>
          <w:sz w:val="24"/>
          <w:szCs w:val="24"/>
        </w:rPr>
      </w:pPr>
    </w:p>
    <w:p w:rsidR="000527F4" w:rsidRDefault="000527F4" w:rsidP="000527F4">
      <w:pPr>
        <w:pStyle w:val="1"/>
      </w:pPr>
    </w:p>
    <w:p w:rsidR="000527F4" w:rsidRPr="000527F4" w:rsidRDefault="000527F4" w:rsidP="000527F4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527F4" w:rsidRPr="000527F4" w:rsidRDefault="000527F4" w:rsidP="000527F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527F4">
        <w:rPr>
          <w:sz w:val="28"/>
          <w:szCs w:val="28"/>
        </w:rPr>
        <w:t xml:space="preserve">балансовой комиссии по рассмотрению итогов </w:t>
      </w:r>
    </w:p>
    <w:p w:rsidR="000527F4" w:rsidRDefault="000527F4" w:rsidP="000527F4">
      <w:pPr>
        <w:pStyle w:val="1"/>
        <w:rPr>
          <w:sz w:val="28"/>
          <w:szCs w:val="28"/>
        </w:rPr>
      </w:pPr>
      <w:r w:rsidRPr="000527F4">
        <w:rPr>
          <w:sz w:val="28"/>
          <w:szCs w:val="28"/>
        </w:rPr>
        <w:t>финансово-хозяйственной деятельности муниципальных унитарных предприятий муниципального образования «Кировск» Кировского муниципального района Ленинградской области</w:t>
      </w:r>
    </w:p>
    <w:p w:rsidR="000527F4" w:rsidRDefault="000527F4" w:rsidP="000527F4"/>
    <w:p w:rsidR="000527F4" w:rsidRPr="005E295D" w:rsidRDefault="000527F4" w:rsidP="003E368C">
      <w:pPr>
        <w:pStyle w:val="a5"/>
        <w:numPr>
          <w:ilvl w:val="0"/>
          <w:numId w:val="3"/>
        </w:numPr>
        <w:jc w:val="center"/>
      </w:pPr>
      <w:r w:rsidRPr="005E295D">
        <w:t>Общие положения</w:t>
      </w:r>
    </w:p>
    <w:p w:rsidR="00173958" w:rsidRDefault="00173958" w:rsidP="003E368C">
      <w:pPr>
        <w:pStyle w:val="a5"/>
      </w:pPr>
    </w:p>
    <w:p w:rsidR="000527F4" w:rsidRPr="003E368C" w:rsidRDefault="000527F4" w:rsidP="003E368C">
      <w:pPr>
        <w:pStyle w:val="1"/>
        <w:numPr>
          <w:ilvl w:val="1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3E368C">
        <w:rPr>
          <w:b w:val="0"/>
          <w:sz w:val="28"/>
          <w:szCs w:val="28"/>
        </w:rPr>
        <w:t xml:space="preserve"> </w:t>
      </w:r>
      <w:proofErr w:type="gramStart"/>
      <w:r w:rsidRPr="003E368C">
        <w:rPr>
          <w:b w:val="0"/>
          <w:sz w:val="28"/>
          <w:szCs w:val="28"/>
        </w:rPr>
        <w:t>Настоящее Положение о балансовой комиссии по рассмотрению итогов финансово-хозяйственной деятельности муниципальных унитарных предприятий муниципального образования «Кировск» Кировского муниципального района Ленинградской области (далее – Положение)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</w:t>
      </w:r>
      <w:proofErr w:type="gramEnd"/>
    </w:p>
    <w:p w:rsidR="000527F4" w:rsidRPr="003E368C" w:rsidRDefault="003E368C" w:rsidP="003E368C">
      <w:pPr>
        <w:pStyle w:val="a5"/>
        <w:numPr>
          <w:ilvl w:val="1"/>
          <w:numId w:val="3"/>
        </w:numPr>
        <w:ind w:left="0" w:firstLine="720"/>
        <w:jc w:val="both"/>
      </w:pPr>
      <w:r w:rsidRPr="003E368C">
        <w:t xml:space="preserve">Балансовая комиссия по рассмотрению итогов финансово-хозяйственной деятельности муниципальных унитарных предприятий </w:t>
      </w:r>
      <w:r w:rsidRPr="003E368C">
        <w:rPr>
          <w:szCs w:val="28"/>
        </w:rPr>
        <w:t xml:space="preserve">муниципального образования «Кировск» Кировского муниципального района Ленинградской области </w:t>
      </w:r>
      <w:proofErr w:type="gramStart"/>
      <w:r w:rsidRPr="003E368C">
        <w:rPr>
          <w:szCs w:val="28"/>
        </w:rPr>
        <w:t xml:space="preserve">( </w:t>
      </w:r>
      <w:proofErr w:type="gramEnd"/>
      <w:r w:rsidRPr="003E368C">
        <w:rPr>
          <w:szCs w:val="28"/>
        </w:rPr>
        <w:t>далее – Балансовая комиссия) – постоянно действующий коллегиальный орган, созданный с целью обеспечения принятия экономически обоснованных реше</w:t>
      </w:r>
      <w:r w:rsidR="002C5D1F">
        <w:rPr>
          <w:szCs w:val="28"/>
        </w:rPr>
        <w:t>н</w:t>
      </w:r>
      <w:r w:rsidRPr="003E368C">
        <w:rPr>
          <w:szCs w:val="28"/>
        </w:rPr>
        <w:t>ий в области управления и развития муниципальных унитарных предприятий муниципального образования «Кировск» Кировского муниципального района Ленинградской (далее – муниципальные предприятия).</w:t>
      </w:r>
    </w:p>
    <w:p w:rsidR="003E368C" w:rsidRPr="003E368C" w:rsidRDefault="003E368C" w:rsidP="003E368C">
      <w:pPr>
        <w:pStyle w:val="a5"/>
        <w:numPr>
          <w:ilvl w:val="1"/>
          <w:numId w:val="3"/>
        </w:numPr>
        <w:ind w:left="0" w:firstLine="720"/>
        <w:jc w:val="both"/>
      </w:pPr>
      <w:r w:rsidRPr="003E368C">
        <w:rPr>
          <w:szCs w:val="28"/>
        </w:rPr>
        <w:t>Балансовая комиссия руководствуется в своей деятельности Конституцией Российской Федерации, Федеральными законами, постановлениями и распоряжениями Правительства Российской Федерации, законами нормативно правовыми актами Ленинградской области, и муниципальными правовыми актами администрации муниципального образования «Кировск» Кировского муниципального района Ленинградской области (далее – Администрация)</w:t>
      </w:r>
      <w:r>
        <w:rPr>
          <w:szCs w:val="28"/>
        </w:rPr>
        <w:t>.</w:t>
      </w:r>
    </w:p>
    <w:p w:rsidR="003E368C" w:rsidRPr="003E368C" w:rsidRDefault="003E368C" w:rsidP="003E368C">
      <w:pPr>
        <w:pStyle w:val="a5"/>
        <w:jc w:val="center"/>
      </w:pPr>
    </w:p>
    <w:p w:rsidR="003E368C" w:rsidRPr="005E295D" w:rsidRDefault="003E368C" w:rsidP="003E368C">
      <w:pPr>
        <w:pStyle w:val="a5"/>
        <w:numPr>
          <w:ilvl w:val="0"/>
          <w:numId w:val="3"/>
        </w:numPr>
        <w:jc w:val="center"/>
      </w:pPr>
      <w:r w:rsidRPr="005E295D">
        <w:rPr>
          <w:szCs w:val="28"/>
        </w:rPr>
        <w:t>Основные задачи и полномочия Балансовой комиссии</w:t>
      </w:r>
    </w:p>
    <w:p w:rsidR="00173958" w:rsidRPr="003E368C" w:rsidRDefault="00173958" w:rsidP="00173958">
      <w:pPr>
        <w:pStyle w:val="a5"/>
      </w:pPr>
    </w:p>
    <w:p w:rsidR="003E368C" w:rsidRPr="00173958" w:rsidRDefault="00731D7C" w:rsidP="003E368C">
      <w:pPr>
        <w:pStyle w:val="a5"/>
        <w:numPr>
          <w:ilvl w:val="1"/>
          <w:numId w:val="3"/>
        </w:numPr>
      </w:pPr>
      <w:r>
        <w:rPr>
          <w:szCs w:val="28"/>
        </w:rPr>
        <w:t>Основными задачами Балансовой комиссии являются:</w:t>
      </w:r>
    </w:p>
    <w:p w:rsidR="00173958" w:rsidRPr="00731D7C" w:rsidRDefault="00173958" w:rsidP="00173958">
      <w:pPr>
        <w:pStyle w:val="a5"/>
        <w:ind w:left="1440"/>
      </w:pPr>
    </w:p>
    <w:p w:rsidR="00731D7C" w:rsidRDefault="00731D7C" w:rsidP="00731D7C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оценка результатов финансово-хозяйственной  деятельности муниципальных предприятий;</w:t>
      </w:r>
    </w:p>
    <w:p w:rsidR="00731D7C" w:rsidRDefault="00731D7C" w:rsidP="00731D7C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- оценка экономической эффективности использования муниципального имущества, других экономических ресурсов </w:t>
      </w:r>
      <w:r w:rsidR="00E21F83">
        <w:rPr>
          <w:szCs w:val="28"/>
        </w:rPr>
        <w:t>муниципального образования</w:t>
      </w:r>
      <w:r>
        <w:rPr>
          <w:szCs w:val="28"/>
        </w:rPr>
        <w:t xml:space="preserve"> муниципальными предприятиями;</w:t>
      </w:r>
    </w:p>
    <w:p w:rsidR="00731D7C" w:rsidRDefault="00731D7C" w:rsidP="00731D7C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контроль за выполнением утверждаемых показателей экономической эффективности деятельности муниципальных предприятий;</w:t>
      </w:r>
    </w:p>
    <w:p w:rsidR="00731D7C" w:rsidRDefault="00731D7C" w:rsidP="00731D7C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 внесение предложений по совершенствованию  системы управления муниципальных предприятий, в целях повышения  эффективности производственно-хозяйственной и финансовой деятельности;</w:t>
      </w:r>
    </w:p>
    <w:p w:rsidR="00731D7C" w:rsidRDefault="00731D7C" w:rsidP="00731D7C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оценка эффективности управления муниципальными предприятиями.</w:t>
      </w:r>
    </w:p>
    <w:p w:rsidR="00887662" w:rsidRDefault="00887662" w:rsidP="00731D7C">
      <w:pPr>
        <w:pStyle w:val="a5"/>
        <w:ind w:left="0" w:firstLine="709"/>
        <w:jc w:val="both"/>
        <w:rPr>
          <w:szCs w:val="28"/>
        </w:rPr>
      </w:pPr>
    </w:p>
    <w:p w:rsidR="00887662" w:rsidRPr="005E295D" w:rsidRDefault="00887662" w:rsidP="00887662">
      <w:pPr>
        <w:pStyle w:val="a5"/>
        <w:numPr>
          <w:ilvl w:val="1"/>
          <w:numId w:val="3"/>
        </w:numPr>
        <w:jc w:val="both"/>
        <w:rPr>
          <w:szCs w:val="28"/>
        </w:rPr>
      </w:pPr>
      <w:r w:rsidRPr="005E295D">
        <w:rPr>
          <w:szCs w:val="28"/>
        </w:rPr>
        <w:t>Основные полномочия Балансовой комиссии:</w:t>
      </w:r>
    </w:p>
    <w:p w:rsidR="00173958" w:rsidRDefault="00173958" w:rsidP="00173958">
      <w:pPr>
        <w:pStyle w:val="a5"/>
        <w:ind w:left="1440"/>
        <w:jc w:val="both"/>
        <w:rPr>
          <w:szCs w:val="28"/>
        </w:rPr>
      </w:pPr>
    </w:p>
    <w:p w:rsidR="00887662" w:rsidRDefault="00887662" w:rsidP="00173958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рассмотрение проектов планов (программ) финансово-хозяйственной деятельности муниципальных предприятий;</w:t>
      </w:r>
    </w:p>
    <w:p w:rsidR="00887662" w:rsidRDefault="00887662" w:rsidP="00173958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рассмотрение отчетов о выполнении планов (программ) финансово-хозяйственной деятельности муниципальных предприятий;</w:t>
      </w:r>
    </w:p>
    <w:p w:rsidR="00887662" w:rsidRDefault="00887662" w:rsidP="00173958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рассмотрение результатов выполнения, утверждаемых показателей экономической эффективности деятельности муниципальных предприятий;</w:t>
      </w:r>
    </w:p>
    <w:p w:rsidR="00887662" w:rsidRDefault="00887662" w:rsidP="00173958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анализ финансового положения муниципальных предприятий, их платежеспособности, ликвидности активов, соотношения собственных и заемных средств;</w:t>
      </w:r>
    </w:p>
    <w:p w:rsidR="00887662" w:rsidRDefault="00887662" w:rsidP="00173958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контроль за целевым использованием средств, выделяемых из бюджета муниципального образования «Кировск» Кировского муниципального района Ленинградской области;</w:t>
      </w:r>
    </w:p>
    <w:p w:rsidR="00887662" w:rsidRDefault="00887662" w:rsidP="00173958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оценка эффективности использования на праве хозяйственного ведения, оперативного управления или аренды муниципального имущества;</w:t>
      </w:r>
    </w:p>
    <w:p w:rsidR="00887662" w:rsidRDefault="00887662" w:rsidP="00173958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оценка эффективности финансово-хозяйственной деятельности и эффективности управления дочерними предприятиями, филиалами, представительствами, созданными муниципальными предприятиями;</w:t>
      </w:r>
    </w:p>
    <w:p w:rsidR="00887662" w:rsidRDefault="00887662" w:rsidP="00173958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выявление резервов улучшения экономического состояния муниципальных предприятий;</w:t>
      </w:r>
    </w:p>
    <w:p w:rsidR="00887662" w:rsidRDefault="00887662" w:rsidP="00173958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разработка рекомендаций по повышению</w:t>
      </w:r>
      <w:r w:rsidR="00173958">
        <w:rPr>
          <w:szCs w:val="28"/>
        </w:rPr>
        <w:t xml:space="preserve"> эффективности деятельности муниципальных предприятий;</w:t>
      </w:r>
    </w:p>
    <w:p w:rsidR="00173958" w:rsidRDefault="00173958" w:rsidP="00173958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выработка рекомендаций о реорганизации или ликвидации муниципальных предприятий;</w:t>
      </w:r>
    </w:p>
    <w:p w:rsidR="00173958" w:rsidRDefault="00173958" w:rsidP="00173958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- выработка предложений об эффективном управлении муниципальной собственностью. </w:t>
      </w:r>
    </w:p>
    <w:p w:rsidR="00731D7C" w:rsidRDefault="00E21F83" w:rsidP="00E21F83">
      <w:pPr>
        <w:pStyle w:val="a5"/>
        <w:ind w:left="0" w:firstLine="709"/>
        <w:jc w:val="both"/>
      </w:pPr>
      <w:r>
        <w:t>- установление муниципальным предприятиям муниципального задания по отчислению чистой прибыли в бюджет муниципального образования.</w:t>
      </w:r>
    </w:p>
    <w:p w:rsidR="00173958" w:rsidRDefault="00173958" w:rsidP="00515E37">
      <w:pPr>
        <w:pStyle w:val="a5"/>
        <w:numPr>
          <w:ilvl w:val="1"/>
          <w:numId w:val="3"/>
        </w:numPr>
        <w:ind w:left="0" w:firstLine="720"/>
        <w:jc w:val="both"/>
      </w:pPr>
      <w:r>
        <w:t>Для организации своей деятельности Балансовая комиссия в праве:</w:t>
      </w:r>
    </w:p>
    <w:p w:rsidR="00173958" w:rsidRDefault="00173958" w:rsidP="00515E37">
      <w:pPr>
        <w:pStyle w:val="a5"/>
        <w:ind w:left="0" w:firstLine="709"/>
        <w:jc w:val="both"/>
      </w:pPr>
      <w:r>
        <w:t>- запрашивать у должностных лиц муниципальных предприятий учредительные документы, данные бухгалтерского и статистического учета и отчетности, аудиторских проверок, другую информацию по вопросам деятельности предприятия;</w:t>
      </w:r>
    </w:p>
    <w:p w:rsidR="00173958" w:rsidRDefault="00173958" w:rsidP="00515E37">
      <w:pPr>
        <w:pStyle w:val="a5"/>
        <w:ind w:left="0" w:firstLine="709"/>
        <w:jc w:val="both"/>
      </w:pPr>
      <w:r>
        <w:t>- проводить оценку результатов деятельности предприятий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выполнения</w:t>
      </w:r>
      <w:r w:rsidR="00515E37">
        <w:t xml:space="preserve"> рекомендаций </w:t>
      </w:r>
      <w:r w:rsidR="00473C16">
        <w:t>Б</w:t>
      </w:r>
      <w:r w:rsidR="00515E37">
        <w:t>алансовой комиссии;</w:t>
      </w:r>
    </w:p>
    <w:p w:rsidR="00515E37" w:rsidRDefault="00515E37" w:rsidP="00515E37">
      <w:pPr>
        <w:pStyle w:val="a5"/>
        <w:ind w:left="1440" w:hanging="731"/>
        <w:jc w:val="both"/>
      </w:pPr>
      <w:r>
        <w:t xml:space="preserve">- проводить проверки выполнения решений </w:t>
      </w:r>
      <w:r w:rsidR="00473C16">
        <w:t>Б</w:t>
      </w:r>
      <w:r>
        <w:t>алансовой комиссии;</w:t>
      </w:r>
    </w:p>
    <w:p w:rsidR="00515E37" w:rsidRDefault="00515E37" w:rsidP="00515E37">
      <w:pPr>
        <w:pStyle w:val="a5"/>
        <w:ind w:left="0" w:firstLine="709"/>
        <w:jc w:val="both"/>
      </w:pPr>
      <w:r>
        <w:t>- заслушивать руководителей структурных подразделений Администрации о перспективах развития муниципальных предприятий, повышении эффективности использования переданного им в хозяйственное ведение и оперативное управление муниципального имущества;</w:t>
      </w:r>
    </w:p>
    <w:p w:rsidR="00515E37" w:rsidRDefault="00515E37" w:rsidP="00515E37">
      <w:pPr>
        <w:pStyle w:val="a5"/>
        <w:ind w:left="0" w:firstLine="709"/>
        <w:jc w:val="both"/>
      </w:pPr>
      <w:r>
        <w:t>- заслушивать отчеты руководителей муниципальных предприятий по итогам финансово-хозяйственной деятельности предприятия;</w:t>
      </w:r>
    </w:p>
    <w:p w:rsidR="00515E37" w:rsidRDefault="00515E37" w:rsidP="00515E37">
      <w:pPr>
        <w:pStyle w:val="a5"/>
        <w:ind w:left="0" w:firstLine="709"/>
        <w:jc w:val="both"/>
      </w:pPr>
      <w:r>
        <w:t>- вносить в установленном порядке предложения учредителям по реорганизации, приватизации или ликвидации предприятий.</w:t>
      </w:r>
    </w:p>
    <w:p w:rsidR="00515E37" w:rsidRDefault="00515E37" w:rsidP="00515E37">
      <w:pPr>
        <w:pStyle w:val="a5"/>
        <w:ind w:left="0" w:firstLine="709"/>
        <w:jc w:val="both"/>
      </w:pPr>
    </w:p>
    <w:p w:rsidR="00515E37" w:rsidRDefault="00515E37" w:rsidP="00633F71">
      <w:pPr>
        <w:pStyle w:val="a5"/>
        <w:numPr>
          <w:ilvl w:val="1"/>
          <w:numId w:val="3"/>
        </w:numPr>
        <w:ind w:left="0" w:firstLine="720"/>
        <w:jc w:val="both"/>
      </w:pPr>
      <w:r>
        <w:t>Балансовая комиссия вправе принимать следующие решения и предложения:</w:t>
      </w:r>
    </w:p>
    <w:p w:rsidR="00515E37" w:rsidRDefault="00515E37" w:rsidP="00633F71">
      <w:pPr>
        <w:pStyle w:val="a5"/>
        <w:ind w:left="0" w:firstLine="709"/>
        <w:jc w:val="both"/>
      </w:pPr>
      <w:r>
        <w:t>- об утверждении текущих и перспективных планов, программ финансово-хозяйственной деятельности муниципальных предприятий;</w:t>
      </w:r>
    </w:p>
    <w:p w:rsidR="00515E37" w:rsidRDefault="00515E37" w:rsidP="00633F71">
      <w:pPr>
        <w:pStyle w:val="a5"/>
        <w:ind w:left="0" w:firstLine="709"/>
        <w:jc w:val="both"/>
      </w:pPr>
      <w:r>
        <w:t>- об оценке результатов финансово-хозяйственной деятельности муниципальных предприятий по итогам отчетного периода;</w:t>
      </w:r>
    </w:p>
    <w:p w:rsidR="00515E37" w:rsidRDefault="00515E37" w:rsidP="00633F71">
      <w:pPr>
        <w:pStyle w:val="a5"/>
        <w:ind w:left="0" w:firstLine="709"/>
        <w:jc w:val="both"/>
      </w:pPr>
      <w:r>
        <w:t>- об оценке деятельности руководителей и главных бухгалтеров муниципальных предприятий;</w:t>
      </w:r>
    </w:p>
    <w:p w:rsidR="00515E37" w:rsidRDefault="00515E37" w:rsidP="00633F71">
      <w:pPr>
        <w:pStyle w:val="a5"/>
        <w:ind w:left="0" w:firstLine="709"/>
        <w:jc w:val="both"/>
      </w:pPr>
      <w:r>
        <w:t>- о внесении учредителям предложений о ликвидации муниципальных предприятий;</w:t>
      </w:r>
    </w:p>
    <w:p w:rsidR="00515E37" w:rsidRDefault="00633F71" w:rsidP="00633F71">
      <w:pPr>
        <w:pStyle w:val="a5"/>
        <w:ind w:left="0" w:firstLine="709"/>
        <w:jc w:val="both"/>
      </w:pPr>
      <w:r>
        <w:t>- о необходимости разработки программ по оздоровлению финансового состояния муниципальных предприятий;</w:t>
      </w:r>
    </w:p>
    <w:p w:rsidR="00633F71" w:rsidRDefault="00633F71" w:rsidP="00633F71">
      <w:pPr>
        <w:pStyle w:val="a5"/>
        <w:ind w:left="0" w:firstLine="709"/>
        <w:jc w:val="both"/>
      </w:pPr>
      <w:r>
        <w:t>- о способе эффективного управления муниципальной собственностью;</w:t>
      </w:r>
    </w:p>
    <w:p w:rsidR="00633F71" w:rsidRDefault="00633F71" w:rsidP="00633F71">
      <w:pPr>
        <w:pStyle w:val="a5"/>
        <w:ind w:left="0" w:firstLine="709"/>
        <w:jc w:val="both"/>
      </w:pPr>
      <w:r>
        <w:t>- о назначении ревизии или аудиторской проверки финансово-хозяйственной деятельности муниципальных предприятий;</w:t>
      </w:r>
    </w:p>
    <w:p w:rsidR="00633F71" w:rsidRDefault="00633F71" w:rsidP="00633F71">
      <w:pPr>
        <w:pStyle w:val="a5"/>
        <w:ind w:left="0" w:firstLine="709"/>
        <w:jc w:val="both"/>
      </w:pPr>
      <w:r>
        <w:t xml:space="preserve">- о повторном рассмотрении вопроса на заседании </w:t>
      </w:r>
      <w:r w:rsidR="00473C16">
        <w:t>Б</w:t>
      </w:r>
      <w:r>
        <w:t>алансовой комиссии;</w:t>
      </w:r>
    </w:p>
    <w:p w:rsidR="00633F71" w:rsidRDefault="00633F71" w:rsidP="00633F71">
      <w:pPr>
        <w:pStyle w:val="a5"/>
        <w:ind w:left="0" w:firstLine="709"/>
        <w:jc w:val="both"/>
      </w:pPr>
      <w:r>
        <w:t>- иные вопросы, касающиеся финансово-хозяйственной деятельности предприятий.</w:t>
      </w:r>
    </w:p>
    <w:p w:rsidR="00473C16" w:rsidRDefault="00473C16" w:rsidP="00633F71">
      <w:pPr>
        <w:pStyle w:val="a5"/>
        <w:ind w:left="0" w:firstLine="709"/>
        <w:jc w:val="both"/>
      </w:pPr>
    </w:p>
    <w:p w:rsidR="00473C16" w:rsidRPr="005E295D" w:rsidRDefault="00473C16" w:rsidP="00473C16">
      <w:pPr>
        <w:pStyle w:val="a5"/>
        <w:numPr>
          <w:ilvl w:val="0"/>
          <w:numId w:val="3"/>
        </w:numPr>
        <w:jc w:val="center"/>
      </w:pPr>
      <w:r w:rsidRPr="005E295D">
        <w:t>Пор</w:t>
      </w:r>
      <w:r w:rsidR="005E295D">
        <w:t>ядок работы Балансовой комиссии</w:t>
      </w:r>
    </w:p>
    <w:p w:rsidR="00473C16" w:rsidRDefault="00473C16" w:rsidP="00473C16"/>
    <w:p w:rsidR="00473C16" w:rsidRDefault="00473C16" w:rsidP="00473C16"/>
    <w:p w:rsidR="00473C16" w:rsidRDefault="00473C16" w:rsidP="002E75DC">
      <w:pPr>
        <w:pStyle w:val="a5"/>
        <w:numPr>
          <w:ilvl w:val="1"/>
          <w:numId w:val="3"/>
        </w:numPr>
        <w:ind w:left="0" w:firstLine="720"/>
        <w:jc w:val="both"/>
      </w:pPr>
      <w:r>
        <w:t>Заседание Балансовой комиссии по рассмотрению отчетов о результатах финансово-хозяйственной деятельности муниципальных предприятий, проводится в сроки</w:t>
      </w:r>
      <w:r w:rsidR="008A0FB5">
        <w:t>, согласно утвержденному председателем Балансовой комиссии плану.</w:t>
      </w:r>
    </w:p>
    <w:p w:rsidR="008A0FB5" w:rsidRDefault="008A0FB5" w:rsidP="002E75DC">
      <w:pPr>
        <w:pStyle w:val="a5"/>
        <w:ind w:left="0" w:firstLine="709"/>
        <w:jc w:val="both"/>
      </w:pPr>
      <w:r>
        <w:t>Срок рассмотрения других вопросов, касающихся финансово-хозяйственной деятельности муниципальных предприятий, устанавливается председателем Балансовой комиссии по мере необходимости.</w:t>
      </w:r>
    </w:p>
    <w:p w:rsidR="008A0FB5" w:rsidRDefault="008A0FB5" w:rsidP="002E75DC">
      <w:pPr>
        <w:pStyle w:val="a5"/>
        <w:numPr>
          <w:ilvl w:val="1"/>
          <w:numId w:val="3"/>
        </w:numPr>
        <w:ind w:left="0" w:firstLine="720"/>
        <w:jc w:val="both"/>
      </w:pPr>
      <w:r>
        <w:t>Руководство деятельностью Балансовой комиссии осуществляет председатель Балансовой комиссии. В случае отсутствия председателя Балансовой комиссии его обязанности выполняет заместитель председателя Балансовой комиссии.</w:t>
      </w:r>
    </w:p>
    <w:p w:rsidR="008A0FB5" w:rsidRDefault="008A0FB5" w:rsidP="002E75DC">
      <w:pPr>
        <w:pStyle w:val="a5"/>
        <w:ind w:left="0" w:firstLine="709"/>
        <w:jc w:val="both"/>
      </w:pPr>
      <w:r>
        <w:t>Председатель Балансовой комиссии руководит деятельностью Балансовой комиссии и организует ее работу, утверждает план работы Балансовой комиссии и повестки дня ее заседания.</w:t>
      </w:r>
    </w:p>
    <w:p w:rsidR="008A0FB5" w:rsidRDefault="008A0FB5" w:rsidP="002E75DC">
      <w:pPr>
        <w:pStyle w:val="a5"/>
        <w:ind w:left="0" w:firstLine="709"/>
        <w:jc w:val="both"/>
      </w:pPr>
      <w:r>
        <w:t>К работе Балансовой комиссии могут быть приглашены руководители, бухгалтеры, специалисты предприятий, вопрос о деятельности которых рассматривается на заседании Балансовой комиссии.</w:t>
      </w:r>
    </w:p>
    <w:p w:rsidR="008A0FB5" w:rsidRDefault="008A0FB5" w:rsidP="002E75DC">
      <w:pPr>
        <w:pStyle w:val="a5"/>
        <w:numPr>
          <w:ilvl w:val="1"/>
          <w:numId w:val="3"/>
        </w:numPr>
        <w:ind w:left="0" w:firstLine="720"/>
        <w:jc w:val="both"/>
      </w:pPr>
      <w:r>
        <w:t>Заседание Балансовой комиссии считается правомочным при участии в нем не менее половины от ее состава. Решение Балансовой комиссии принимается открытым голосованием большинством голосов от числа ее членов, участвующих</w:t>
      </w:r>
      <w:r w:rsidR="002E75DC">
        <w:t xml:space="preserve"> </w:t>
      </w:r>
      <w:r>
        <w:t>в заседании. В случае</w:t>
      </w:r>
      <w:r w:rsidR="002E75DC">
        <w:t xml:space="preserve"> </w:t>
      </w:r>
      <w:r>
        <w:t>если голоса разделились поровну, право решающего</w:t>
      </w:r>
      <w:r w:rsidR="00EF750F">
        <w:t xml:space="preserve"> голоса принадлежит председательствующему на заседании.</w:t>
      </w:r>
    </w:p>
    <w:p w:rsidR="00EF750F" w:rsidRDefault="00EF750F" w:rsidP="002E75DC">
      <w:pPr>
        <w:pStyle w:val="a5"/>
        <w:numPr>
          <w:ilvl w:val="1"/>
          <w:numId w:val="3"/>
        </w:numPr>
        <w:ind w:left="0" w:firstLine="720"/>
        <w:jc w:val="both"/>
      </w:pPr>
      <w:r>
        <w:t>Для обеспечения деятельности Балансовой комиссии в случае необходимости может быть создана рабочая группа экспертов, состав и функции которой утверждается председателем Балансовой комиссии.</w:t>
      </w:r>
    </w:p>
    <w:p w:rsidR="002E75DC" w:rsidRDefault="002E75DC" w:rsidP="002E75DC">
      <w:pPr>
        <w:pStyle w:val="a5"/>
        <w:numPr>
          <w:ilvl w:val="1"/>
          <w:numId w:val="3"/>
        </w:numPr>
        <w:ind w:left="0" w:firstLine="720"/>
        <w:jc w:val="both"/>
      </w:pPr>
      <w:r>
        <w:t>Организационно-техническую работу по подготовке, проведению заседаний и оформлению документации по результатам работы Балансовой комиссии осуществляет  секретарь Балансовой комиссии.</w:t>
      </w:r>
    </w:p>
    <w:p w:rsidR="002E75DC" w:rsidRDefault="002E75DC" w:rsidP="002E75DC">
      <w:pPr>
        <w:pStyle w:val="a5"/>
        <w:ind w:left="1440" w:hanging="731"/>
        <w:jc w:val="both"/>
      </w:pPr>
      <w:r>
        <w:t>Секретарь балансовой комиссии выполняет следующие функции:</w:t>
      </w:r>
    </w:p>
    <w:p w:rsidR="002E75DC" w:rsidRDefault="002E75DC" w:rsidP="002E75DC">
      <w:pPr>
        <w:pStyle w:val="a5"/>
        <w:ind w:left="0" w:firstLine="709"/>
        <w:jc w:val="both"/>
      </w:pPr>
      <w:r>
        <w:t>- формирует по согласованию с соответствующими структурными подразделениями Администрации графики заседаний Балансовой комиссии и предоставляет их на утверждение председателю;</w:t>
      </w:r>
    </w:p>
    <w:p w:rsidR="002E75DC" w:rsidRDefault="002E75DC" w:rsidP="002E75DC">
      <w:pPr>
        <w:pStyle w:val="a5"/>
        <w:ind w:left="1440" w:hanging="731"/>
        <w:jc w:val="both"/>
      </w:pPr>
      <w:r>
        <w:t>- составляет проект повестки заседания Балансовой комиссии;</w:t>
      </w:r>
    </w:p>
    <w:p w:rsidR="002E75DC" w:rsidRDefault="002E75DC" w:rsidP="002E75DC">
      <w:pPr>
        <w:pStyle w:val="a5"/>
        <w:ind w:left="0" w:firstLine="709"/>
        <w:jc w:val="both"/>
      </w:pPr>
      <w:r>
        <w:t>- решает организационные вопросы по обеспечению заседания Балансовой комиссии</w:t>
      </w:r>
      <w:r w:rsidR="00AB7BA7">
        <w:t xml:space="preserve"> и оповещает всех членов Балансовой  комиссии и приглашенных руководителей предприятий о месте и времени проведения заседаний</w:t>
      </w:r>
      <w:proofErr w:type="gramStart"/>
      <w:r w:rsidR="00AB7BA7">
        <w:t>.</w:t>
      </w:r>
      <w:r>
        <w:t>;</w:t>
      </w:r>
      <w:proofErr w:type="gramEnd"/>
    </w:p>
    <w:p w:rsidR="002E75DC" w:rsidRDefault="002E75DC" w:rsidP="002E75DC">
      <w:pPr>
        <w:pStyle w:val="a5"/>
        <w:ind w:left="1440" w:hanging="731"/>
        <w:jc w:val="both"/>
      </w:pPr>
      <w:r>
        <w:t>- ведет протоколы заседаний Балансовой комиссии;</w:t>
      </w:r>
    </w:p>
    <w:p w:rsidR="002E75DC" w:rsidRDefault="002E75DC" w:rsidP="002E75DC">
      <w:pPr>
        <w:pStyle w:val="a5"/>
        <w:ind w:left="1440" w:hanging="731"/>
        <w:jc w:val="both"/>
      </w:pPr>
      <w:r>
        <w:t>- оформляет решения Балансовой комиссии.</w:t>
      </w:r>
    </w:p>
    <w:p w:rsidR="002E75DC" w:rsidRDefault="002E75DC" w:rsidP="002E75DC">
      <w:pPr>
        <w:pStyle w:val="a5"/>
        <w:ind w:left="0" w:firstLine="709"/>
        <w:jc w:val="both"/>
      </w:pPr>
      <w:r>
        <w:t>Секретарь балансовой комиссии направляет выписку из протокола заседания Балансовой комиссии муниципальным предприятиям и в соответствующие структурные подразделения Администрации в трехдневный срок после утверждения председателем.</w:t>
      </w:r>
    </w:p>
    <w:p w:rsidR="00515E37" w:rsidRDefault="00515E37" w:rsidP="00AB7BA7">
      <w:pPr>
        <w:jc w:val="both"/>
      </w:pPr>
    </w:p>
    <w:p w:rsidR="00AB7BA7" w:rsidRPr="005E295D" w:rsidRDefault="00AB7BA7" w:rsidP="00AB7BA7">
      <w:pPr>
        <w:pStyle w:val="a5"/>
        <w:numPr>
          <w:ilvl w:val="0"/>
          <w:numId w:val="3"/>
        </w:numPr>
        <w:jc w:val="center"/>
      </w:pPr>
      <w:r w:rsidRPr="005E295D">
        <w:t>Порядок подготовки заседаний Балансовой комиссии</w:t>
      </w:r>
    </w:p>
    <w:p w:rsidR="00AB7BA7" w:rsidRDefault="00AB7BA7" w:rsidP="00AB7BA7">
      <w:pPr>
        <w:jc w:val="center"/>
      </w:pPr>
    </w:p>
    <w:p w:rsidR="00AB7BA7" w:rsidRDefault="009B5786" w:rsidP="00B770E2">
      <w:pPr>
        <w:pStyle w:val="a5"/>
        <w:numPr>
          <w:ilvl w:val="1"/>
          <w:numId w:val="3"/>
        </w:numPr>
        <w:ind w:left="0" w:firstLine="720"/>
        <w:jc w:val="both"/>
      </w:pPr>
      <w:r>
        <w:t>В соответствии с графиком проведения балансовых комиссий руководителям предприятий рассылаются извещения о сроках рассмотрения документов на Балансовой комиссии.</w:t>
      </w:r>
    </w:p>
    <w:p w:rsidR="009B5786" w:rsidRDefault="009B5786" w:rsidP="00B770E2">
      <w:pPr>
        <w:pStyle w:val="a5"/>
        <w:numPr>
          <w:ilvl w:val="1"/>
          <w:numId w:val="3"/>
        </w:numPr>
        <w:ind w:left="0" w:firstLine="720"/>
        <w:jc w:val="both"/>
      </w:pPr>
      <w:r>
        <w:t>Руководитель предприятия предоставляет в комиссию не позднее чем за 14 дн</w:t>
      </w:r>
      <w:r w:rsidR="00B770E2">
        <w:t>е</w:t>
      </w:r>
      <w:r>
        <w:t>й до даты соответствующего заседания следующие документы:</w:t>
      </w:r>
    </w:p>
    <w:p w:rsidR="00F8507F" w:rsidRPr="00F8507F" w:rsidRDefault="00F8507F" w:rsidP="00F8507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>бухгалтерский баланс (форма N 1);</w:t>
      </w:r>
    </w:p>
    <w:p w:rsidR="00F8507F" w:rsidRP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ind w:left="720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>2) отчет о финансовых результатах (форма N 2);</w:t>
      </w:r>
    </w:p>
    <w:p w:rsidR="00F8507F" w:rsidRP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ind w:left="720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>3) отчет о движении денежных средств (форма N 5);</w:t>
      </w:r>
    </w:p>
    <w:p w:rsidR="00F8507F" w:rsidRP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ind w:left="720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>4) отчет о целевом использовании средств (форма N 3);</w:t>
      </w:r>
    </w:p>
    <w:p w:rsidR="00F8507F" w:rsidRP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>5)  отчет руководителя организации по результатам работы за отчетный период по форме в приложении N 1 к настоящему Положению;</w:t>
      </w:r>
    </w:p>
    <w:p w:rsidR="00F8507F" w:rsidRP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>6)  отчет о выполнении плана (программы) финансово-хозяйственной деятельности организации за отчетный период;</w:t>
      </w:r>
    </w:p>
    <w:p w:rsidR="00F8507F" w:rsidRP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>7) расшифровка задолженности по налогам и обязательным платежам;</w:t>
      </w:r>
    </w:p>
    <w:p w:rsidR="00F8507F" w:rsidRP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 xml:space="preserve">      8) пояснительная записка руководителя организации об итогах работы предприятия (общества) за отчетный период, подготовленная на основе проведенного факторного анализа показателей финансово-хозяйственной деятельности.</w:t>
      </w:r>
    </w:p>
    <w:p w:rsidR="00F8507F" w:rsidRP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 xml:space="preserve">     Пояснительная записка должна содержать следующую информацию:</w:t>
      </w:r>
    </w:p>
    <w:p w:rsidR="00F8507F" w:rsidRP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>- анализ дебиторской и кредиторской задолженности, дата, причины возникновения и принимаемые меры по ликвидации задолженности, динамика изменения суммы задолженности за последние два года (приложение N 1 к отчету руководителя);</w:t>
      </w:r>
    </w:p>
    <w:p w:rsidR="00F8507F" w:rsidRP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 xml:space="preserve">      - расшифровка доходов за </w:t>
      </w:r>
      <w:proofErr w:type="gramStart"/>
      <w:r w:rsidRPr="00F8507F">
        <w:rPr>
          <w:color w:val="2D2D2D"/>
          <w:spacing w:val="2"/>
          <w:sz w:val="28"/>
          <w:szCs w:val="28"/>
        </w:rPr>
        <w:t>отчетный</w:t>
      </w:r>
      <w:proofErr w:type="gramEnd"/>
      <w:r w:rsidRPr="00F8507F">
        <w:rPr>
          <w:color w:val="2D2D2D"/>
          <w:spacing w:val="2"/>
          <w:sz w:val="28"/>
          <w:szCs w:val="28"/>
        </w:rPr>
        <w:t xml:space="preserve"> и два предшествующих года в разрезе видов деятельности и услуг, расходов по видам деятельности и статьям затрат. </w:t>
      </w:r>
      <w:proofErr w:type="gramStart"/>
      <w:r w:rsidRPr="00F8507F">
        <w:rPr>
          <w:color w:val="2D2D2D"/>
          <w:spacing w:val="2"/>
          <w:sz w:val="28"/>
          <w:szCs w:val="28"/>
        </w:rPr>
        <w:t>Анализ фактической себестоимости за отчетный и два предшествующих года в разрезе услуг с пояснением причин отклонений;</w:t>
      </w:r>
      <w:proofErr w:type="gramEnd"/>
    </w:p>
    <w:p w:rsidR="00F8507F" w:rsidRPr="00F8507F" w:rsidRDefault="00E52FB3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proofErr w:type="gramStart"/>
      <w:r w:rsidR="00F8507F" w:rsidRPr="00F8507F"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 xml:space="preserve"> </w:t>
      </w:r>
      <w:r w:rsidR="00F8507F" w:rsidRPr="00F8507F">
        <w:rPr>
          <w:color w:val="2D2D2D"/>
          <w:spacing w:val="2"/>
          <w:sz w:val="28"/>
          <w:szCs w:val="28"/>
        </w:rPr>
        <w:t>анализ заработной платы и среднесписочной численности по категориям работников за отчетный и два предшествующих года (приложение N 5 к отчету руководителя);</w:t>
      </w:r>
      <w:proofErr w:type="gramEnd"/>
    </w:p>
    <w:p w:rsidR="00F8507F" w:rsidRPr="00F8507F" w:rsidRDefault="00F8507F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F8507F">
        <w:rPr>
          <w:color w:val="2D2D2D"/>
          <w:spacing w:val="2"/>
          <w:sz w:val="28"/>
          <w:szCs w:val="28"/>
        </w:rPr>
        <w:t>-показатели эффективности использования основных средств (основные средства, находящиеся на балансе предприятия, начисление амортизационных отчислений всего, из них в разрезе оказываемых услуг, использование амортизационных отчислений (указать работы), процент износа основных средств) за отчетный и два предшествующих года;</w:t>
      </w:r>
      <w:proofErr w:type="gramEnd"/>
    </w:p>
    <w:p w:rsidR="00F8507F" w:rsidRPr="00F8507F" w:rsidRDefault="00F8507F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>- отчет по исполнению рекомендаций предыдущей балансовой комиссии;</w:t>
      </w:r>
    </w:p>
    <w:p w:rsidR="00F8507F" w:rsidRP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ind w:left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>- проблемы и перспективы развития организации;</w:t>
      </w:r>
    </w:p>
    <w:p w:rsidR="00F8507F" w:rsidRPr="00F8507F" w:rsidRDefault="00E52FB3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F8507F" w:rsidRPr="00F8507F">
        <w:rPr>
          <w:color w:val="2D2D2D"/>
          <w:spacing w:val="2"/>
          <w:sz w:val="28"/>
          <w:szCs w:val="28"/>
        </w:rPr>
        <w:t>- реализация мероприятий по улучшению качества и конкурентоспособности продукции (товаров, работ, услуг) организации;</w:t>
      </w:r>
    </w:p>
    <w:p w:rsidR="00F8507F" w:rsidRPr="00F8507F" w:rsidRDefault="00E52FB3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F8507F" w:rsidRPr="00F8507F">
        <w:rPr>
          <w:color w:val="2D2D2D"/>
          <w:spacing w:val="2"/>
          <w:sz w:val="28"/>
          <w:szCs w:val="28"/>
        </w:rPr>
        <w:t>- использование передовых технологий и изобретений в производстве продукции (выполнении работ, предоставлении услуг);</w:t>
      </w:r>
    </w:p>
    <w:p w:rsidR="00F8507F" w:rsidRP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t>- выполнение инвестиционных программ и проектов;</w:t>
      </w:r>
    </w:p>
    <w:p w:rsidR="00F8507F" w:rsidRP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8507F">
        <w:rPr>
          <w:color w:val="2D2D2D"/>
          <w:spacing w:val="2"/>
          <w:sz w:val="28"/>
          <w:szCs w:val="28"/>
        </w:rPr>
        <w:br/>
      </w:r>
      <w:r w:rsidR="00FF30FE">
        <w:rPr>
          <w:color w:val="2D2D2D"/>
          <w:spacing w:val="2"/>
          <w:sz w:val="28"/>
          <w:szCs w:val="28"/>
        </w:rPr>
        <w:t xml:space="preserve">       </w:t>
      </w:r>
      <w:r w:rsidRPr="00F8507F">
        <w:rPr>
          <w:color w:val="2D2D2D"/>
          <w:spacing w:val="2"/>
          <w:sz w:val="28"/>
          <w:szCs w:val="28"/>
        </w:rPr>
        <w:t>- предложения по улучшению работы предприятия.</w:t>
      </w:r>
    </w:p>
    <w:p w:rsidR="00F8507F" w:rsidRPr="00E52FB3" w:rsidRDefault="00E52FB3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</w:t>
      </w:r>
      <w:r w:rsidR="00F8507F" w:rsidRPr="00E52FB3">
        <w:rPr>
          <w:color w:val="2D2D2D"/>
          <w:spacing w:val="2"/>
          <w:sz w:val="28"/>
          <w:szCs w:val="28"/>
        </w:rPr>
        <w:t>9)При рассмотрении годовой отчетности дополнительно к вышеперечисленным документам представляются:</w:t>
      </w:r>
    </w:p>
    <w:p w:rsidR="00F8507F" w:rsidRPr="00E52FB3" w:rsidRDefault="00F8507F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left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>- сведения об использовании чистой прибыли;</w:t>
      </w:r>
    </w:p>
    <w:p w:rsidR="00F8507F" w:rsidRPr="00E52FB3" w:rsidRDefault="00F8507F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 xml:space="preserve">       - отчет аудитора по результатам проверки бухгалтерской отчетности за отчетный год;</w:t>
      </w:r>
    </w:p>
    <w:p w:rsidR="00F8507F" w:rsidRPr="00E52FB3" w:rsidRDefault="00F8507F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left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>- справка о приобретении имущества за счет средств организации;</w:t>
      </w:r>
    </w:p>
    <w:p w:rsidR="00F8507F" w:rsidRPr="00E52FB3" w:rsidRDefault="00E52FB3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F8507F" w:rsidRPr="00E52FB3">
        <w:rPr>
          <w:color w:val="2D2D2D"/>
          <w:spacing w:val="2"/>
          <w:sz w:val="28"/>
          <w:szCs w:val="28"/>
        </w:rPr>
        <w:t>- информация о фактически потребленных ресурсах и мерах, принимаемых по энергосбережению и повышению энергетической эффективности на предприятии (приложение N 4 к отчету руководителя);</w:t>
      </w:r>
    </w:p>
    <w:p w:rsidR="00F8507F" w:rsidRPr="00E52FB3" w:rsidRDefault="00E52FB3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F8507F" w:rsidRPr="00E52FB3">
        <w:rPr>
          <w:color w:val="2D2D2D"/>
          <w:spacing w:val="2"/>
          <w:sz w:val="28"/>
          <w:szCs w:val="28"/>
        </w:rPr>
        <w:t>- информация о кредитных обязательствах организации (приложение N 3 к отчету руководителя);</w:t>
      </w:r>
    </w:p>
    <w:p w:rsidR="00F8507F" w:rsidRPr="00E52FB3" w:rsidRDefault="00E52FB3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F8507F" w:rsidRPr="00E52FB3">
        <w:rPr>
          <w:color w:val="2D2D2D"/>
          <w:spacing w:val="2"/>
          <w:sz w:val="28"/>
          <w:szCs w:val="28"/>
        </w:rPr>
        <w:t>- информация о несчастных случаях на производстве;</w:t>
      </w:r>
    </w:p>
    <w:p w:rsidR="00F8507F" w:rsidRPr="00E52FB3" w:rsidRDefault="00F8507F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>- информация об эффективности использования недвижимого имущества без учета объектов инженерной инфраструктуры.</w:t>
      </w:r>
    </w:p>
    <w:p w:rsidR="00F8507F" w:rsidRPr="00E52FB3" w:rsidRDefault="00F8507F" w:rsidP="00E52FB3">
      <w:pPr>
        <w:pStyle w:val="formattext"/>
        <w:shd w:val="clear" w:color="auto" w:fill="FFFFFF"/>
        <w:spacing w:before="0" w:beforeAutospacing="0" w:after="0" w:afterAutospacing="0" w:line="352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 xml:space="preserve">       Руководитель организации несет ответственность за своевременное представление и достоверность отчетной информации.</w:t>
      </w:r>
    </w:p>
    <w:p w:rsidR="00F8507F" w:rsidRDefault="00F8507F" w:rsidP="00FF30FE">
      <w:pPr>
        <w:pStyle w:val="formattext"/>
        <w:shd w:val="clear" w:color="auto" w:fill="FFFFFF"/>
        <w:spacing w:before="0" w:beforeAutospacing="0" w:after="0" w:afterAutospacing="0" w:line="352" w:lineRule="atLeast"/>
        <w:ind w:firstLine="360"/>
        <w:jc w:val="both"/>
        <w:textAlignment w:val="baseline"/>
      </w:pPr>
    </w:p>
    <w:p w:rsidR="006802CA" w:rsidRPr="005E295D" w:rsidRDefault="006802CA" w:rsidP="006802CA">
      <w:pPr>
        <w:pStyle w:val="a5"/>
        <w:numPr>
          <w:ilvl w:val="0"/>
          <w:numId w:val="3"/>
        </w:numPr>
        <w:jc w:val="center"/>
      </w:pPr>
      <w:r w:rsidRPr="005E295D">
        <w:t>Документальное оформле</w:t>
      </w:r>
      <w:r w:rsidR="005E295D" w:rsidRPr="005E295D">
        <w:t>ние решений Балансовой комиссии</w:t>
      </w:r>
    </w:p>
    <w:p w:rsidR="006802CA" w:rsidRPr="003E368C" w:rsidRDefault="006802CA" w:rsidP="006802CA">
      <w:pPr>
        <w:pStyle w:val="a5"/>
        <w:ind w:left="1440"/>
        <w:jc w:val="both"/>
      </w:pPr>
    </w:p>
    <w:p w:rsidR="006802CA" w:rsidRDefault="006802CA" w:rsidP="006802CA">
      <w:pPr>
        <w:pStyle w:val="a5"/>
        <w:numPr>
          <w:ilvl w:val="1"/>
          <w:numId w:val="3"/>
        </w:numPr>
        <w:ind w:left="0" w:firstLine="720"/>
        <w:jc w:val="both"/>
        <w:rPr>
          <w:szCs w:val="28"/>
        </w:rPr>
      </w:pPr>
      <w:r>
        <w:rPr>
          <w:szCs w:val="28"/>
        </w:rPr>
        <w:t>Решения Балансовой комиссии оформляются  протоколом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5 (пяти)  рабочих  дней со дня проведения заседания Балансовой комиссии, где в краткой форме отражаются имеющиеся недостатки и упущения в деятельности, предлагаются меры по их устранению и отмечаются положительные стороны ведения финансово-хозяйственной деятельности муниципальных предприятий. Протокол подписывается председателем и секретарем Балансовой комиссии.</w:t>
      </w:r>
    </w:p>
    <w:p w:rsidR="006802CA" w:rsidRDefault="006802CA" w:rsidP="006802CA">
      <w:pPr>
        <w:pStyle w:val="a5"/>
        <w:numPr>
          <w:ilvl w:val="1"/>
          <w:numId w:val="3"/>
        </w:numPr>
        <w:ind w:left="0" w:firstLine="720"/>
        <w:jc w:val="both"/>
        <w:rPr>
          <w:szCs w:val="28"/>
        </w:rPr>
      </w:pPr>
      <w:r w:rsidRPr="0005074D">
        <w:rPr>
          <w:szCs w:val="28"/>
        </w:rPr>
        <w:t>Ежегодно секретарь Балансовой комиссии составляет обобщенные данные о результатах проведенных заседаний за отчетный год, в которых</w:t>
      </w:r>
      <w:r>
        <w:rPr>
          <w:szCs w:val="28"/>
        </w:rPr>
        <w:t xml:space="preserve"> </w:t>
      </w:r>
      <w:r w:rsidRPr="0005074D">
        <w:rPr>
          <w:szCs w:val="28"/>
        </w:rPr>
        <w:t>указывается числ</w:t>
      </w:r>
      <w:r>
        <w:rPr>
          <w:szCs w:val="28"/>
        </w:rPr>
        <w:t>о</w:t>
      </w:r>
      <w:r w:rsidRPr="0005074D">
        <w:rPr>
          <w:szCs w:val="28"/>
        </w:rPr>
        <w:t xml:space="preserve"> заседаний, количество рассмотренных на них муниципальных предприятий, количество принятых удовлетворительных решений по итогам работы предприятий, перечень предприятий, работа которых признана неудовлетворительной, а также перечень предприятий, по которым принято решение об их ликвидации или  реорганизации.</w:t>
      </w:r>
    </w:p>
    <w:p w:rsidR="006802CA" w:rsidRDefault="006802CA" w:rsidP="006802CA">
      <w:pPr>
        <w:jc w:val="both"/>
        <w:rPr>
          <w:szCs w:val="28"/>
        </w:rPr>
      </w:pPr>
    </w:p>
    <w:p w:rsidR="006802CA" w:rsidRPr="005E295D" w:rsidRDefault="006802CA" w:rsidP="006802CA">
      <w:pPr>
        <w:pStyle w:val="a5"/>
        <w:numPr>
          <w:ilvl w:val="0"/>
          <w:numId w:val="3"/>
        </w:numPr>
        <w:jc w:val="center"/>
        <w:rPr>
          <w:szCs w:val="28"/>
        </w:rPr>
      </w:pPr>
      <w:r w:rsidRPr="005E295D">
        <w:rPr>
          <w:szCs w:val="28"/>
        </w:rPr>
        <w:t>Контроль исполне</w:t>
      </w:r>
      <w:r w:rsidR="005E295D" w:rsidRPr="005E295D">
        <w:rPr>
          <w:szCs w:val="28"/>
        </w:rPr>
        <w:t>ния решений Балансовой комиссии</w:t>
      </w:r>
    </w:p>
    <w:p w:rsidR="00FF30FE" w:rsidRDefault="006802CA" w:rsidP="00FF30FE">
      <w:pPr>
        <w:pStyle w:val="a5"/>
        <w:numPr>
          <w:ilvl w:val="1"/>
          <w:numId w:val="3"/>
        </w:numPr>
        <w:ind w:left="0" w:firstLine="720"/>
        <w:jc w:val="both"/>
        <w:rPr>
          <w:szCs w:val="28"/>
        </w:rPr>
      </w:pPr>
      <w:r>
        <w:rPr>
          <w:szCs w:val="28"/>
        </w:rPr>
        <w:t>Решения Балансовой комиссии являются обязательными для исполнения всеми руководителями муниципальных предприятий, руководителями структурных подразделений Администрации и должностными лицами, имеющими отношение к выполнению решений комиссии.</w:t>
      </w:r>
    </w:p>
    <w:p w:rsidR="00FF30FE" w:rsidRPr="00FF30FE" w:rsidRDefault="00FF30FE" w:rsidP="00FF30FE">
      <w:pPr>
        <w:pStyle w:val="a5"/>
        <w:numPr>
          <w:ilvl w:val="1"/>
          <w:numId w:val="3"/>
        </w:numPr>
        <w:ind w:left="0" w:firstLine="720"/>
        <w:jc w:val="both"/>
        <w:rPr>
          <w:szCs w:val="28"/>
        </w:rPr>
      </w:pPr>
      <w:r w:rsidRPr="00FF30FE">
        <w:rPr>
          <w:szCs w:val="28"/>
        </w:rPr>
        <w:t>Контроль за исполнением решений Балансовой комиссии  возлагается на заместителя главы Администрации.</w:t>
      </w:r>
    </w:p>
    <w:p w:rsidR="00F8507F" w:rsidRPr="00E52FB3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2D2D2D"/>
          <w:spacing w:val="2"/>
        </w:rPr>
      </w:pPr>
      <w:r w:rsidRPr="00E52FB3">
        <w:rPr>
          <w:color w:val="2D2D2D"/>
          <w:spacing w:val="2"/>
        </w:rPr>
        <w:t>Приложение N 1</w:t>
      </w:r>
      <w:r w:rsidRPr="00E52FB3">
        <w:rPr>
          <w:color w:val="2D2D2D"/>
          <w:spacing w:val="2"/>
        </w:rPr>
        <w:br/>
        <w:t>к Положению</w:t>
      </w:r>
      <w:r w:rsidRPr="00E52FB3">
        <w:rPr>
          <w:color w:val="2D2D2D"/>
          <w:spacing w:val="2"/>
        </w:rPr>
        <w:br/>
        <w:t>о балансовой комиссии</w:t>
      </w: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P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  <w:r w:rsidRPr="00E52FB3">
        <w:rPr>
          <w:b/>
          <w:bCs/>
          <w:color w:val="4C4C4C"/>
          <w:spacing w:val="2"/>
          <w:sz w:val="28"/>
          <w:szCs w:val="28"/>
        </w:rPr>
        <w:t>Отчет руководителя муниципального предприятия</w:t>
      </w:r>
    </w:p>
    <w:p w:rsidR="00E52FB3" w:rsidRP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bCs/>
          <w:color w:val="4C4C4C"/>
          <w:spacing w:val="2"/>
          <w:sz w:val="28"/>
          <w:szCs w:val="28"/>
        </w:rPr>
        <w:t xml:space="preserve"> </w:t>
      </w:r>
    </w:p>
    <w:p w:rsidR="00F8507F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E52FB3">
        <w:rPr>
          <w:color w:val="2D2D2D"/>
          <w:spacing w:val="2"/>
          <w:sz w:val="28"/>
          <w:szCs w:val="28"/>
        </w:rPr>
        <w:t>по итогам работы за ______________ 20____ г.</w:t>
      </w:r>
      <w:r w:rsidRPr="00E52FB3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8"/>
        <w:gridCol w:w="2966"/>
        <w:gridCol w:w="1302"/>
        <w:gridCol w:w="1024"/>
        <w:gridCol w:w="1024"/>
        <w:gridCol w:w="1233"/>
        <w:gridCol w:w="906"/>
      </w:tblGrid>
      <w:tr w:rsidR="00F8507F" w:rsidTr="00F8507F">
        <w:trPr>
          <w:trHeight w:val="15"/>
        </w:trPr>
        <w:tc>
          <w:tcPr>
            <w:tcW w:w="554" w:type="dxa"/>
            <w:hideMark/>
          </w:tcPr>
          <w:p w:rsidR="00F8507F" w:rsidRDefault="00F8507F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8507F" w:rsidRDefault="00F8507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8507F" w:rsidRDefault="00F8507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8507F" w:rsidRDefault="00F8507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8507F" w:rsidRDefault="00F8507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8507F" w:rsidRDefault="00F8507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8507F" w:rsidRDefault="00F8507F">
            <w:pPr>
              <w:rPr>
                <w:sz w:val="2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>/</w:t>
            </w:r>
            <w:proofErr w:type="spellStart"/>
            <w:r>
              <w:rPr>
                <w:color w:val="2D2D2D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ед. </w:t>
            </w:r>
            <w:proofErr w:type="spellStart"/>
            <w:r>
              <w:rPr>
                <w:color w:val="2D2D2D"/>
                <w:sz w:val="23"/>
                <w:szCs w:val="23"/>
              </w:rPr>
              <w:t>изм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два предшествующих периода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отчетный период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Темп роста, %</w:t>
            </w: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реализации продукции, услуг (выручка)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т.ч. по видам деятельности...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 т.ч. </w:t>
            </w:r>
            <w:proofErr w:type="gramStart"/>
            <w:r>
              <w:rPr>
                <w:color w:val="2D2D2D"/>
                <w:sz w:val="23"/>
                <w:szCs w:val="23"/>
              </w:rPr>
              <w:t>полученный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по результатам выполнения муниципальных контрактов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Оказано услуг в натуральных показателях (соответствующие ед. измерения)</w:t>
            </w: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Прочие доходы (расшифровка)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Затраты предприятия, относимые на себестоимость продукции -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оплата труда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отчисления на соц. нужды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амортизация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горюче-смазочные материалы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техническое обслуживание и ремонт основных средств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ресурсы (перечислить)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вода, канализация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э/энергия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т/энергия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арендная плата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транспортные расходы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услуги субподрядчиков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налоги и сборы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прочие расходы в составе себестоимости (перечислить)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Прочие расходы (перечислить)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налоги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штрафы, пени, неустойки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возмещение причиненных организацией убытков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Затраты на 1 руб. услуг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руб., коп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Балансовая прибыль / убыток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Чистая прибыль (убыток)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Первоначальная стоимость основных фондов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Остаточная стоимость основных фондов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Среднесписочная численность - всего, в т.ч.: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человек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АУП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человек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производственный персонал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человек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Фонд оплаты труда - всего, в т.ч.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АУП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производственный персонал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Среднемесячная зарплата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АУП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производственный персонал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руководителя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Производительность труда (выручка / среднесписочная численность)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Дебиторская задолженность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т.ч. просроченная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Кредиторская задолженность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т.ч. просроченная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Чистые активы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Общая площадь занимаемых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кв.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 них - сдаваемых в аренду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кв.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Показатели финансового состояния</w:t>
            </w: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19.1.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Показатели платежеспособности предприятия</w:t>
            </w: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Коэффициент абсолютной ликвидности (1240 (финансовые вложения) + 1250 (денежные средства) / 1500 краткосрочные обязательства)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пороговое значение &gt; 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Коэффициент покрытия или текущей ликвидности (1200 (оборот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ктивы) / (1500 краткосрочные обязательства)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пороговое значение &gt; 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Коэффициент срочной ликвидности (1230 (дебит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  <w:szCs w:val="23"/>
              </w:rPr>
              <w:t>з</w:t>
            </w:r>
            <w:proofErr w:type="gramEnd"/>
            <w:r>
              <w:rPr>
                <w:color w:val="2D2D2D"/>
                <w:sz w:val="23"/>
                <w:szCs w:val="23"/>
              </w:rPr>
              <w:t>ад.) + 1240 (фин. вложения) + 1250 (</w:t>
            </w:r>
            <w:proofErr w:type="spellStart"/>
            <w:r>
              <w:rPr>
                <w:color w:val="2D2D2D"/>
                <w:sz w:val="23"/>
                <w:szCs w:val="23"/>
              </w:rPr>
              <w:t>денежн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2D2D2D"/>
                <w:sz w:val="23"/>
                <w:szCs w:val="23"/>
              </w:rPr>
              <w:t>ср-ва</w:t>
            </w:r>
            <w:proofErr w:type="spellEnd"/>
            <w:r>
              <w:rPr>
                <w:color w:val="2D2D2D"/>
                <w:sz w:val="23"/>
                <w:szCs w:val="23"/>
              </w:rPr>
              <w:t>) / (1500 краткосрочные обязательства)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пороговое значение &gt; 0,8 - 1,0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19.2.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Показатели финансовой устойчивости предприятия</w:t>
            </w: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Коэффициент автономии (стр. 1300 баланса (капитал и резервы) / стр. 1600 (сумма актива баланса)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пороговое значение &gt; 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Коэффициент обеспеченности собственными оборотными средствами (1300 (капитал и резервы) - 1100 (</w:t>
            </w:r>
            <w:proofErr w:type="spellStart"/>
            <w:r>
              <w:rPr>
                <w:color w:val="2D2D2D"/>
                <w:sz w:val="23"/>
                <w:szCs w:val="23"/>
              </w:rPr>
              <w:t>внеоборотные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активы) /1200 (оборотные активы)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пороговое значение &gt; 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Соотношение собственных и заемных средств (1300 капитал и резервы / (1400 + 1500) сумма краткосрочных и долгосрочных обязательств)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пороговое значение &gt;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FB3" w:rsidRDefault="00E52FB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19.3.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FB3" w:rsidRDefault="00E52FB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Показатели рентабельности</w:t>
            </w:r>
          </w:p>
          <w:p w:rsidR="00E52FB3" w:rsidRDefault="00E52FB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Общая рентабельность (стр. 2300 (прибыль (убыток) до налогообложения / 2110 (выручка из отчета о фин. результатах) </w:t>
            </w:r>
            <w:proofErr w:type="spellStart"/>
            <w:r>
              <w:rPr>
                <w:color w:val="2D2D2D"/>
                <w:sz w:val="23"/>
                <w:szCs w:val="23"/>
              </w:rPr>
              <w:t>x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100</w:t>
            </w:r>
          </w:p>
          <w:p w:rsidR="00E52FB3" w:rsidRDefault="00E52FB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пороговое значение &gt;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  <w:tr w:rsidR="00F8507F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Рентабельность продаж (2200 / 2110 из отчета о фин. результатах </w:t>
            </w:r>
            <w:proofErr w:type="spellStart"/>
            <w:r>
              <w:rPr>
                <w:color w:val="2D2D2D"/>
                <w:sz w:val="23"/>
                <w:szCs w:val="23"/>
              </w:rPr>
              <w:t>x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100)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пороговое значение &gt;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rPr>
                <w:sz w:val="24"/>
                <w:szCs w:val="24"/>
              </w:rPr>
            </w:pPr>
          </w:p>
        </w:tc>
      </w:tr>
    </w:tbl>
    <w:p w:rsidR="00E52FB3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7532F" w:rsidRDefault="00A7532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2D2D2D"/>
          <w:spacing w:val="2"/>
        </w:rPr>
      </w:pPr>
    </w:p>
    <w:p w:rsidR="00F8507F" w:rsidRPr="00E52FB3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2D2D2D"/>
          <w:spacing w:val="2"/>
        </w:rPr>
      </w:pPr>
      <w:r w:rsidRPr="00E52FB3">
        <w:rPr>
          <w:color w:val="2D2D2D"/>
          <w:spacing w:val="2"/>
        </w:rPr>
        <w:t>Приложение N 1</w:t>
      </w:r>
      <w:r w:rsidRPr="00E52FB3">
        <w:rPr>
          <w:color w:val="2D2D2D"/>
          <w:spacing w:val="2"/>
        </w:rPr>
        <w:br/>
        <w:t>к отчету руководителя</w:t>
      </w:r>
    </w:p>
    <w:p w:rsidR="00E52FB3" w:rsidRP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</w:rPr>
      </w:pPr>
    </w:p>
    <w:p w:rsidR="00E52FB3" w:rsidRP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</w:rPr>
      </w:pPr>
    </w:p>
    <w:p w:rsidR="00E52FB3" w:rsidRP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</w:rPr>
      </w:pPr>
      <w:r w:rsidRPr="00E52FB3">
        <w:rPr>
          <w:color w:val="2D2D2D"/>
          <w:spacing w:val="2"/>
        </w:rPr>
        <w:t>Справка о дебиторской и кредиторской задолженности</w:t>
      </w:r>
    </w:p>
    <w:p w:rsidR="00F8507F" w:rsidRPr="00E52FB3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</w:rPr>
      </w:pPr>
      <w:r w:rsidRPr="00E52FB3">
        <w:rPr>
          <w:color w:val="2D2D2D"/>
          <w:spacing w:val="2"/>
        </w:rPr>
        <w:t xml:space="preserve">по состоянию </w:t>
      </w:r>
      <w:proofErr w:type="gramStart"/>
      <w:r w:rsidRPr="00E52FB3">
        <w:rPr>
          <w:color w:val="2D2D2D"/>
          <w:spacing w:val="2"/>
        </w:rPr>
        <w:t>на</w:t>
      </w:r>
      <w:proofErr w:type="gramEnd"/>
      <w:r w:rsidRPr="00E52FB3">
        <w:rPr>
          <w:color w:val="2D2D2D"/>
          <w:spacing w:val="2"/>
        </w:rPr>
        <w:t xml:space="preserve"> _______________</w:t>
      </w:r>
    </w:p>
    <w:p w:rsidR="00F8507F" w:rsidRPr="00E52FB3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</w:rPr>
      </w:pPr>
      <w:r w:rsidRPr="00E52FB3">
        <w:rPr>
          <w:color w:val="2D2D2D"/>
          <w:spacing w:val="2"/>
        </w:rPr>
        <w:t>_____________________________________________________</w:t>
      </w:r>
    </w:p>
    <w:p w:rsidR="00F8507F" w:rsidRPr="00E52FB3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</w:rPr>
      </w:pPr>
      <w:r w:rsidRPr="00E52FB3">
        <w:rPr>
          <w:color w:val="2D2D2D"/>
          <w:spacing w:val="2"/>
        </w:rPr>
        <w:t>(наименование муниципального предприятия</w:t>
      </w:r>
      <w:r w:rsidR="00A7532F">
        <w:rPr>
          <w:color w:val="2D2D2D"/>
          <w:spacing w:val="2"/>
        </w:rPr>
        <w:t>)</w:t>
      </w:r>
    </w:p>
    <w:p w:rsidR="00F8507F" w:rsidRPr="00E52FB3" w:rsidRDefault="00F8507F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</w:rPr>
      </w:pPr>
      <w:r w:rsidRPr="00E52FB3">
        <w:rPr>
          <w:color w:val="2D2D2D"/>
          <w:spacing w:val="2"/>
        </w:rPr>
        <w:br/>
      </w:r>
      <w:r w:rsidRPr="00E52FB3">
        <w:rPr>
          <w:color w:val="2D2D2D"/>
          <w:spacing w:val="2"/>
        </w:rPr>
        <w:br/>
        <w:t>                                           (тыс. 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807"/>
        <w:gridCol w:w="843"/>
        <w:gridCol w:w="1714"/>
        <w:gridCol w:w="1851"/>
        <w:gridCol w:w="2376"/>
      </w:tblGrid>
      <w:tr w:rsidR="00F8507F" w:rsidRPr="00E52FB3" w:rsidTr="00F8507F">
        <w:trPr>
          <w:trHeight w:val="15"/>
        </w:trPr>
        <w:tc>
          <w:tcPr>
            <w:tcW w:w="370" w:type="dxa"/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</w:tr>
      <w:tr w:rsidR="00F8507F" w:rsidRPr="00E52FB3" w:rsidTr="00F850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N</w:t>
            </w:r>
          </w:p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proofErr w:type="spellStart"/>
            <w:proofErr w:type="gramStart"/>
            <w:r w:rsidRPr="00E52FB3">
              <w:rPr>
                <w:color w:val="2D2D2D"/>
              </w:rPr>
              <w:t>п</w:t>
            </w:r>
            <w:proofErr w:type="spellEnd"/>
            <w:proofErr w:type="gramEnd"/>
            <w:r w:rsidRPr="00E52FB3">
              <w:rPr>
                <w:color w:val="2D2D2D"/>
              </w:rPr>
              <w:t>/</w:t>
            </w:r>
            <w:proofErr w:type="spellStart"/>
            <w:r w:rsidRPr="00E52FB3">
              <w:rPr>
                <w:color w:val="2D2D2D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Наименование организации дебитора / кредитора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Сумма задолженности (тыс. 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Дата возникновения задолженности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Предпринимаемые меры по возврату просроченной дебиторской задолженности, погашению кредиторской задолженности</w:t>
            </w:r>
          </w:p>
        </w:tc>
      </w:tr>
      <w:tr w:rsidR="00F8507F" w:rsidRPr="00E52FB3" w:rsidTr="00F8507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 xml:space="preserve">из нее </w:t>
            </w:r>
            <w:proofErr w:type="gramStart"/>
            <w:r w:rsidRPr="00E52FB3">
              <w:rPr>
                <w:color w:val="2D2D2D"/>
              </w:rPr>
              <w:t>просроченная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</w:tr>
      <w:tr w:rsidR="00F8507F" w:rsidRPr="00E52FB3" w:rsidTr="00F8507F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Дебиторская задолженность</w:t>
            </w:r>
          </w:p>
        </w:tc>
      </w:tr>
      <w:tr w:rsidR="00F8507F" w:rsidRPr="00E52FB3" w:rsidTr="00F850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</w:tr>
      <w:tr w:rsidR="00F8507F" w:rsidRPr="00E52FB3" w:rsidTr="00F850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</w:tr>
      <w:tr w:rsidR="00F8507F" w:rsidRPr="00E52FB3" w:rsidTr="00F850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Итого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</w:tr>
      <w:tr w:rsidR="00F8507F" w:rsidRPr="00E52FB3" w:rsidTr="00F8507F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Кредиторская задолженность</w:t>
            </w:r>
          </w:p>
        </w:tc>
      </w:tr>
      <w:tr w:rsidR="00F8507F" w:rsidRPr="00E52FB3" w:rsidTr="00F850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</w:tr>
      <w:tr w:rsidR="00F8507F" w:rsidRPr="00E52FB3" w:rsidTr="00F850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</w:tr>
      <w:tr w:rsidR="00F8507F" w:rsidRPr="00E52FB3" w:rsidTr="00F850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</w:rPr>
            </w:pPr>
            <w:r w:rsidRPr="00E52FB3">
              <w:rPr>
                <w:color w:val="2D2D2D"/>
              </w:rPr>
              <w:t>Итого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 w:val="24"/>
                <w:szCs w:val="24"/>
              </w:rPr>
            </w:pPr>
          </w:p>
        </w:tc>
      </w:tr>
    </w:tbl>
    <w:p w:rsidR="00F8507F" w:rsidRPr="00E52FB3" w:rsidRDefault="00F8507F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</w:rPr>
      </w:pPr>
      <w:r w:rsidRPr="00E52FB3">
        <w:rPr>
          <w:color w:val="2D2D2D"/>
          <w:spacing w:val="2"/>
        </w:rPr>
        <w:br/>
        <w:t>Руководитель ______________________ _______________</w:t>
      </w:r>
    </w:p>
    <w:p w:rsidR="00F8507F" w:rsidRPr="00E52FB3" w:rsidRDefault="00F8507F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3"/>
          <w:szCs w:val="23"/>
        </w:rPr>
      </w:pPr>
      <w:r w:rsidRPr="00E52FB3">
        <w:rPr>
          <w:color w:val="2D2D2D"/>
          <w:spacing w:val="2"/>
          <w:sz w:val="23"/>
          <w:szCs w:val="23"/>
        </w:rPr>
        <w:t>                  (Ф.И.О.)              (подпись)</w:t>
      </w: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F8507F" w:rsidRPr="00A444EA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444EA">
        <w:rPr>
          <w:color w:val="2D2D2D"/>
          <w:spacing w:val="2"/>
        </w:rPr>
        <w:t>Приложение N 2</w:t>
      </w:r>
      <w:r w:rsidRPr="00A444EA">
        <w:rPr>
          <w:color w:val="2D2D2D"/>
          <w:spacing w:val="2"/>
        </w:rPr>
        <w:br/>
        <w:t>к отчету руководителя</w:t>
      </w:r>
    </w:p>
    <w:p w:rsidR="00E52FB3" w:rsidRP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E52FB3" w:rsidRP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>План мероприятий по оптимизации деятельности</w:t>
      </w:r>
    </w:p>
    <w:p w:rsidR="00A7532F" w:rsidRDefault="00F8507F" w:rsidP="00A7532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>мероприя</w:t>
      </w:r>
      <w:r w:rsidR="00A7532F">
        <w:rPr>
          <w:color w:val="2D2D2D"/>
          <w:spacing w:val="2"/>
          <w:sz w:val="28"/>
          <w:szCs w:val="28"/>
        </w:rPr>
        <w:t xml:space="preserve">тий </w:t>
      </w:r>
      <w:proofErr w:type="gramStart"/>
      <w:r w:rsidR="00A7532F">
        <w:rPr>
          <w:color w:val="2D2D2D"/>
          <w:spacing w:val="2"/>
          <w:sz w:val="28"/>
          <w:szCs w:val="28"/>
        </w:rPr>
        <w:t>на</w:t>
      </w:r>
      <w:proofErr w:type="gramEnd"/>
      <w:r w:rsidR="00A7532F">
        <w:rPr>
          <w:color w:val="2D2D2D"/>
          <w:spacing w:val="2"/>
          <w:sz w:val="28"/>
          <w:szCs w:val="28"/>
        </w:rPr>
        <w:t xml:space="preserve"> ______________</w:t>
      </w:r>
      <w:r w:rsidRPr="00E52FB3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E52FB3">
        <w:rPr>
          <w:color w:val="2D2D2D"/>
          <w:spacing w:val="2"/>
          <w:sz w:val="28"/>
          <w:szCs w:val="28"/>
        </w:rPr>
        <w:t>по</w:t>
      </w:r>
      <w:proofErr w:type="gramEnd"/>
      <w:r w:rsidRPr="00E52FB3">
        <w:rPr>
          <w:color w:val="2D2D2D"/>
          <w:spacing w:val="2"/>
          <w:sz w:val="28"/>
          <w:szCs w:val="28"/>
        </w:rPr>
        <w:t xml:space="preserve"> оптимизации</w:t>
      </w:r>
      <w:r w:rsidR="00A7532F">
        <w:rPr>
          <w:color w:val="2D2D2D"/>
          <w:spacing w:val="2"/>
          <w:sz w:val="28"/>
          <w:szCs w:val="28"/>
        </w:rPr>
        <w:t xml:space="preserve"> </w:t>
      </w:r>
      <w:r w:rsidR="00A7532F" w:rsidRPr="00E52FB3">
        <w:rPr>
          <w:color w:val="2D2D2D"/>
          <w:spacing w:val="2"/>
          <w:sz w:val="28"/>
          <w:szCs w:val="28"/>
        </w:rPr>
        <w:t>деятельности</w:t>
      </w:r>
    </w:p>
    <w:p w:rsidR="00F8507F" w:rsidRPr="00A7532F" w:rsidRDefault="00F8507F" w:rsidP="00A7532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7532F">
        <w:rPr>
          <w:color w:val="2D2D2D"/>
          <w:spacing w:val="2"/>
          <w:sz w:val="22"/>
          <w:szCs w:val="22"/>
        </w:rPr>
        <w:t>(плановый период)</w:t>
      </w:r>
    </w:p>
    <w:p w:rsidR="00F8507F" w:rsidRPr="00E52FB3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>__________________________________________________________</w:t>
      </w:r>
    </w:p>
    <w:p w:rsidR="00F8507F" w:rsidRPr="00E52FB3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>(наименов</w:t>
      </w:r>
      <w:r w:rsidR="00A7532F">
        <w:rPr>
          <w:color w:val="2D2D2D"/>
          <w:spacing w:val="2"/>
          <w:sz w:val="28"/>
          <w:szCs w:val="28"/>
        </w:rPr>
        <w:t>ание муниципального предприятия</w:t>
      </w:r>
      <w:r w:rsidRPr="00E52FB3">
        <w:rPr>
          <w:color w:val="2D2D2D"/>
          <w:spacing w:val="2"/>
          <w:sz w:val="28"/>
          <w:szCs w:val="28"/>
        </w:rPr>
        <w:t>)</w:t>
      </w:r>
      <w:r w:rsidRPr="00E52FB3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047"/>
        <w:gridCol w:w="2587"/>
        <w:gridCol w:w="2773"/>
      </w:tblGrid>
      <w:tr w:rsidR="00F8507F" w:rsidRPr="00E52FB3" w:rsidTr="00F8507F">
        <w:trPr>
          <w:trHeight w:val="15"/>
        </w:trPr>
        <w:tc>
          <w:tcPr>
            <w:tcW w:w="554" w:type="dxa"/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663" w:type="dxa"/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2587" w:type="dxa"/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2772" w:type="dxa"/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</w:tr>
      <w:tr w:rsidR="00F8507F" w:rsidRPr="00E52FB3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N</w:t>
            </w:r>
          </w:p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proofErr w:type="gramStart"/>
            <w:r w:rsidRPr="00E52FB3">
              <w:rPr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E52FB3">
              <w:rPr>
                <w:color w:val="2D2D2D"/>
                <w:sz w:val="28"/>
                <w:szCs w:val="28"/>
              </w:rPr>
              <w:t>/</w:t>
            </w:r>
            <w:proofErr w:type="spellStart"/>
            <w:r w:rsidRPr="00E52FB3">
              <w:rPr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Сумма необходимых затрат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Ожидаемый эффект от реализации мероприятия</w:t>
            </w:r>
          </w:p>
        </w:tc>
      </w:tr>
      <w:tr w:rsidR="00F8507F" w:rsidRPr="00E52FB3" w:rsidTr="00F8507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Экономика и финансы</w:t>
            </w:r>
          </w:p>
        </w:tc>
      </w:tr>
      <w:tr w:rsidR="00F8507F" w:rsidRPr="00E52FB3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</w:tr>
      <w:tr w:rsidR="00F8507F" w:rsidRPr="00E52FB3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</w:tr>
      <w:tr w:rsidR="00F8507F" w:rsidRPr="00E52FB3" w:rsidTr="00F8507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Производство и эксплуатация</w:t>
            </w:r>
          </w:p>
        </w:tc>
      </w:tr>
      <w:tr w:rsidR="00F8507F" w:rsidRPr="00E52FB3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</w:tr>
      <w:tr w:rsidR="00F8507F" w:rsidRPr="00E52FB3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</w:tr>
      <w:tr w:rsidR="00F8507F" w:rsidRPr="00E52FB3" w:rsidTr="00F8507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Социально-трудовые отношения</w:t>
            </w:r>
          </w:p>
        </w:tc>
      </w:tr>
      <w:tr w:rsidR="00F8507F" w:rsidRPr="00E52FB3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</w:tr>
      <w:tr w:rsidR="00F8507F" w:rsidRPr="00E52FB3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</w:tr>
      <w:tr w:rsidR="00F8507F" w:rsidRPr="00E52FB3" w:rsidTr="00F8507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Энергосбережение</w:t>
            </w:r>
          </w:p>
        </w:tc>
      </w:tr>
      <w:tr w:rsidR="00F8507F" w:rsidRPr="00E52FB3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</w:tr>
      <w:tr w:rsidR="00F8507F" w:rsidRPr="00E52FB3" w:rsidTr="00F850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</w:tr>
    </w:tbl>
    <w:p w:rsidR="00F8507F" w:rsidRPr="00E52FB3" w:rsidRDefault="00F8507F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br/>
        <w:t>Руководитель ______________________ _______________</w:t>
      </w:r>
    </w:p>
    <w:p w:rsidR="00F8507F" w:rsidRDefault="00F8507F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>                 (Ф.И.О.)               (подпись)</w:t>
      </w:r>
    </w:p>
    <w:p w:rsidR="00E52FB3" w:rsidRDefault="00E52FB3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E52FB3" w:rsidRDefault="00E52FB3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E52FB3" w:rsidRDefault="00E52FB3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E52FB3" w:rsidRDefault="00E52FB3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E52FB3" w:rsidRDefault="00E52FB3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E52FB3" w:rsidRDefault="00E52FB3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E52FB3" w:rsidRDefault="00E52FB3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E52FB3" w:rsidRDefault="00E52FB3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0B6EBC" w:rsidRDefault="000B6EBC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E52FB3" w:rsidRPr="00E52FB3" w:rsidRDefault="00E52FB3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F8507F" w:rsidRPr="00A444EA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444EA">
        <w:rPr>
          <w:color w:val="2D2D2D"/>
          <w:spacing w:val="2"/>
        </w:rPr>
        <w:t>Приложение N 3</w:t>
      </w:r>
      <w:r w:rsidRPr="00A444EA">
        <w:rPr>
          <w:color w:val="2D2D2D"/>
          <w:spacing w:val="2"/>
        </w:rPr>
        <w:br/>
        <w:t>к отчету руководителя</w:t>
      </w:r>
    </w:p>
    <w:p w:rsidR="00E52FB3" w:rsidRP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E52FB3" w:rsidRPr="00E52FB3" w:rsidRDefault="00E52FB3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E52FB3" w:rsidRPr="00E52FB3" w:rsidRDefault="00E52FB3" w:rsidP="00E52FB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>Информация о кредитных обязательствах</w:t>
      </w:r>
    </w:p>
    <w:p w:rsidR="00F8507F" w:rsidRPr="00E52FB3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>_______________________________________________________</w:t>
      </w:r>
    </w:p>
    <w:p w:rsidR="00F8507F" w:rsidRPr="00E52FB3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>(наименование муниципального предприятия)</w:t>
      </w:r>
      <w:r w:rsidRPr="00E52FB3">
        <w:rPr>
          <w:color w:val="2D2D2D"/>
          <w:spacing w:val="2"/>
          <w:sz w:val="28"/>
          <w:szCs w:val="28"/>
        </w:rPr>
        <w:br/>
      </w: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1451"/>
        <w:gridCol w:w="1409"/>
        <w:gridCol w:w="859"/>
        <w:gridCol w:w="992"/>
        <w:gridCol w:w="1378"/>
        <w:gridCol w:w="1599"/>
        <w:gridCol w:w="1842"/>
      </w:tblGrid>
      <w:tr w:rsidR="00B132F1" w:rsidRPr="00E52FB3" w:rsidTr="00B132F1">
        <w:trPr>
          <w:trHeight w:val="15"/>
        </w:trPr>
        <w:tc>
          <w:tcPr>
            <w:tcW w:w="676" w:type="dxa"/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451" w:type="dxa"/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409" w:type="dxa"/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859" w:type="dxa"/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992" w:type="dxa"/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378" w:type="dxa"/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599" w:type="dxa"/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842" w:type="dxa"/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</w:tr>
      <w:tr w:rsidR="00B132F1" w:rsidRPr="00E52FB3" w:rsidTr="00B132F1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52FB3">
              <w:rPr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E52FB3">
              <w:rPr>
                <w:color w:val="2D2D2D"/>
                <w:sz w:val="28"/>
                <w:szCs w:val="28"/>
              </w:rPr>
              <w:t>/</w:t>
            </w:r>
            <w:proofErr w:type="spellStart"/>
            <w:r w:rsidRPr="00E52FB3">
              <w:rPr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Договор кредита или займа (с указанием кредитора или заимодавца, процентной ставки)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Сумма кредита или займа (тыс. руб.)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proofErr w:type="gramStart"/>
            <w:r w:rsidRPr="00E52FB3">
              <w:rPr>
                <w:color w:val="2D2D2D"/>
                <w:sz w:val="28"/>
                <w:szCs w:val="28"/>
              </w:rPr>
              <w:t>Да</w:t>
            </w:r>
            <w:r w:rsidR="00B132F1">
              <w:rPr>
                <w:color w:val="2D2D2D"/>
                <w:sz w:val="28"/>
                <w:szCs w:val="28"/>
              </w:rPr>
              <w:t>-</w:t>
            </w:r>
            <w:r w:rsidRPr="00E52FB3">
              <w:rPr>
                <w:color w:val="2D2D2D"/>
                <w:sz w:val="28"/>
                <w:szCs w:val="28"/>
              </w:rPr>
              <w:t>та</w:t>
            </w:r>
            <w:proofErr w:type="spellEnd"/>
            <w:proofErr w:type="gramEnd"/>
            <w:r w:rsidRPr="00E52FB3">
              <w:rPr>
                <w:color w:val="2D2D2D"/>
                <w:sz w:val="28"/>
                <w:szCs w:val="28"/>
              </w:rPr>
              <w:t xml:space="preserve"> получения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Дата погашения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Задолженность (сумма, указать, на какую дату)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В том числе просроченная задолженность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52FB3">
              <w:rPr>
                <w:color w:val="2D2D2D"/>
                <w:sz w:val="28"/>
                <w:szCs w:val="28"/>
              </w:rPr>
              <w:t>Форма обеспечения возврата займа (залог / поручительство), имущество, находящееся в залоге</w:t>
            </w:r>
          </w:p>
        </w:tc>
      </w:tr>
      <w:tr w:rsidR="00B132F1" w:rsidRPr="00E52FB3" w:rsidTr="00B132F1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</w:tr>
      <w:tr w:rsidR="00B132F1" w:rsidRPr="00E52FB3" w:rsidTr="00B132F1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E52FB3" w:rsidRDefault="00F8507F">
            <w:pPr>
              <w:rPr>
                <w:szCs w:val="28"/>
              </w:rPr>
            </w:pPr>
          </w:p>
        </w:tc>
      </w:tr>
    </w:tbl>
    <w:p w:rsidR="00F8507F" w:rsidRPr="00E52FB3" w:rsidRDefault="00F8507F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br/>
        <w:t>Руководитель ______________________ _______________</w:t>
      </w:r>
    </w:p>
    <w:p w:rsidR="00F8507F" w:rsidRDefault="00F8507F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E52FB3">
        <w:rPr>
          <w:color w:val="2D2D2D"/>
          <w:spacing w:val="2"/>
          <w:sz w:val="28"/>
          <w:szCs w:val="28"/>
        </w:rPr>
        <w:t>                 (Ф.И.О.)               (подпись)</w:t>
      </w:r>
    </w:p>
    <w:p w:rsidR="00E52FB3" w:rsidRDefault="00E52FB3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E52FB3" w:rsidRPr="00E52FB3" w:rsidRDefault="00E52FB3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F8507F" w:rsidRPr="00B132F1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32F1">
        <w:rPr>
          <w:color w:val="2D2D2D"/>
          <w:spacing w:val="2"/>
        </w:rPr>
        <w:t>Приложение N 4</w:t>
      </w:r>
      <w:r w:rsidRPr="00B132F1">
        <w:rPr>
          <w:color w:val="2D2D2D"/>
          <w:spacing w:val="2"/>
        </w:rPr>
        <w:br/>
        <w:t>к отчету руководителя</w:t>
      </w: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Pr="00B132F1" w:rsidRDefault="00B132F1" w:rsidP="00B132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132F1">
        <w:rPr>
          <w:color w:val="2D2D2D"/>
          <w:spacing w:val="2"/>
          <w:sz w:val="28"/>
          <w:szCs w:val="28"/>
        </w:rPr>
        <w:t>Информация о фактически потребленных ресурсах</w:t>
      </w:r>
    </w:p>
    <w:p w:rsidR="00F8507F" w:rsidRPr="00B132F1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132F1">
        <w:rPr>
          <w:color w:val="2D2D2D"/>
          <w:spacing w:val="2"/>
          <w:sz w:val="28"/>
          <w:szCs w:val="28"/>
        </w:rPr>
        <w:t>_______________________________________________________</w:t>
      </w:r>
    </w:p>
    <w:p w:rsidR="00F8507F" w:rsidRPr="00B132F1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132F1">
        <w:rPr>
          <w:color w:val="2D2D2D"/>
          <w:spacing w:val="2"/>
          <w:sz w:val="28"/>
          <w:szCs w:val="28"/>
        </w:rPr>
        <w:t>(наименование муниципального предприятия)</w:t>
      </w:r>
      <w:r w:rsidRPr="00B132F1">
        <w:rPr>
          <w:color w:val="2D2D2D"/>
          <w:spacing w:val="2"/>
          <w:sz w:val="28"/>
          <w:szCs w:val="28"/>
        </w:rPr>
        <w:br/>
      </w:r>
    </w:p>
    <w:tbl>
      <w:tblPr>
        <w:tblW w:w="97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860"/>
        <w:gridCol w:w="2518"/>
        <w:gridCol w:w="1238"/>
        <w:gridCol w:w="850"/>
        <w:gridCol w:w="1416"/>
        <w:gridCol w:w="832"/>
      </w:tblGrid>
      <w:tr w:rsidR="00F8507F" w:rsidRPr="00B132F1" w:rsidTr="00B132F1">
        <w:trPr>
          <w:trHeight w:val="15"/>
        </w:trPr>
        <w:tc>
          <w:tcPr>
            <w:tcW w:w="2047" w:type="dxa"/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60" w:type="dxa"/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2518" w:type="dxa"/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238" w:type="dxa"/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50" w:type="dxa"/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416" w:type="dxa"/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32" w:type="dxa"/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 xml:space="preserve">Ед. </w:t>
            </w:r>
            <w:proofErr w:type="spellStart"/>
            <w:r w:rsidRPr="00B132F1">
              <w:rPr>
                <w:color w:val="2D2D2D"/>
                <w:sz w:val="28"/>
                <w:szCs w:val="28"/>
              </w:rPr>
              <w:t>изм</w:t>
            </w:r>
            <w:proofErr w:type="spellEnd"/>
            <w:r w:rsidRPr="00B132F1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 xml:space="preserve">Факт года, предшествующего </w:t>
            </w:r>
            <w:proofErr w:type="gramStart"/>
            <w:r w:rsidRPr="00B132F1">
              <w:rPr>
                <w:color w:val="2D2D2D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Факт отчетного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ст. 4 / ст. 3, 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План текущего года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ст. 6 / ст. 4, %</w:t>
            </w:r>
          </w:p>
        </w:tc>
      </w:tr>
      <w:tr w:rsidR="00F8507F" w:rsidRPr="00B132F1" w:rsidTr="00B132F1"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ВОДОСНАБЖЕНИЕ</w:t>
            </w: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7</w:t>
            </w: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Фактическое потребление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тыс. куб. 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Тариф с НДС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руб. / куб. 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тыс. руб.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</w:tr>
      <w:tr w:rsidR="00F8507F" w:rsidRPr="00B132F1" w:rsidTr="00B132F1"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ВОДООТВЕДЕНИЕ</w:t>
            </w: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Фактическое потребление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тыс. куб. 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Тариф с НДС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руб. / куб. 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тыс. руб.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</w:tr>
      <w:tr w:rsidR="00F8507F" w:rsidRPr="00B132F1" w:rsidTr="00B132F1"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ТЕПЛОВАЯ ЭНЕРГИЯ</w:t>
            </w: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Фактическое потребление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тыс. Гкал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Тариф с НДС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руб. / Гкал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тыс. руб.</w:t>
            </w:r>
          </w:p>
          <w:p w:rsidR="00B132F1" w:rsidRPr="00B132F1" w:rsidRDefault="00B132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</w:tr>
      <w:tr w:rsidR="00F8507F" w:rsidRPr="00B132F1" w:rsidTr="00B132F1"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ЭЛЕКТРОЭНЕРГИЯ</w:t>
            </w: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Фактическое потребление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 xml:space="preserve">тыс. кВт </w:t>
            </w:r>
            <w:proofErr w:type="spellStart"/>
            <w:r w:rsidRPr="00B132F1">
              <w:rPr>
                <w:color w:val="2D2D2D"/>
                <w:sz w:val="28"/>
                <w:szCs w:val="28"/>
              </w:rPr>
              <w:t>x</w:t>
            </w:r>
            <w:proofErr w:type="spellEnd"/>
            <w:r w:rsidRPr="00B132F1">
              <w:rPr>
                <w:color w:val="2D2D2D"/>
                <w:sz w:val="28"/>
                <w:szCs w:val="28"/>
              </w:rPr>
              <w:t xml:space="preserve"> час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Тариф с НДС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 xml:space="preserve">руб. / кВт </w:t>
            </w:r>
            <w:proofErr w:type="spellStart"/>
            <w:r w:rsidRPr="00B132F1">
              <w:rPr>
                <w:color w:val="2D2D2D"/>
                <w:sz w:val="28"/>
                <w:szCs w:val="28"/>
              </w:rPr>
              <w:t>x</w:t>
            </w:r>
            <w:proofErr w:type="spellEnd"/>
            <w:r w:rsidRPr="00B132F1">
              <w:rPr>
                <w:color w:val="2D2D2D"/>
                <w:sz w:val="28"/>
                <w:szCs w:val="28"/>
              </w:rPr>
              <w:t xml:space="preserve"> час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</w:tr>
      <w:tr w:rsidR="00F8507F" w:rsidRPr="00B132F1" w:rsidTr="00B132F1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32F1">
              <w:rPr>
                <w:color w:val="2D2D2D"/>
                <w:sz w:val="28"/>
                <w:szCs w:val="28"/>
              </w:rPr>
              <w:t>тыс. руб.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07F" w:rsidRPr="00B132F1" w:rsidRDefault="00F8507F">
            <w:pPr>
              <w:rPr>
                <w:szCs w:val="28"/>
              </w:rPr>
            </w:pPr>
          </w:p>
        </w:tc>
      </w:tr>
    </w:tbl>
    <w:p w:rsidR="00F8507F" w:rsidRPr="00B132F1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B132F1">
        <w:rPr>
          <w:color w:val="2D2D2D"/>
          <w:spacing w:val="2"/>
          <w:sz w:val="28"/>
          <w:szCs w:val="28"/>
        </w:rPr>
        <w:br/>
        <w:t>Меры, принимаемые по энергосбережению и повышению энергетической эффективности на предприятии:</w:t>
      </w:r>
    </w:p>
    <w:p w:rsidR="00F8507F" w:rsidRPr="00B132F1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B132F1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</w:t>
      </w:r>
    </w:p>
    <w:p w:rsidR="00F8507F" w:rsidRPr="00B132F1" w:rsidRDefault="00F8507F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B132F1">
        <w:rPr>
          <w:color w:val="2D2D2D"/>
          <w:spacing w:val="2"/>
          <w:sz w:val="28"/>
          <w:szCs w:val="28"/>
        </w:rPr>
        <w:br/>
        <w:t>Руководитель ______________________ _______________</w:t>
      </w:r>
    </w:p>
    <w:p w:rsidR="00F8507F" w:rsidRPr="00B132F1" w:rsidRDefault="00F8507F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B132F1">
        <w:rPr>
          <w:color w:val="2D2D2D"/>
          <w:spacing w:val="2"/>
          <w:sz w:val="28"/>
          <w:szCs w:val="28"/>
        </w:rPr>
        <w:t>                 (Ф.И.О.)               (подпись)</w:t>
      </w:r>
    </w:p>
    <w:p w:rsidR="00B132F1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132F1" w:rsidRDefault="00B132F1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  <w:sectPr w:rsidR="00B132F1" w:rsidSect="00173958">
          <w:pgSz w:w="11906" w:h="16838"/>
          <w:pgMar w:top="1134" w:right="850" w:bottom="709" w:left="1843" w:header="708" w:footer="708" w:gutter="0"/>
          <w:cols w:space="708"/>
          <w:docGrid w:linePitch="360"/>
        </w:sectPr>
      </w:pPr>
    </w:p>
    <w:p w:rsidR="00F8507F" w:rsidRPr="00971831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971831">
        <w:rPr>
          <w:color w:val="2D2D2D"/>
          <w:spacing w:val="2"/>
          <w:sz w:val="22"/>
          <w:szCs w:val="22"/>
        </w:rPr>
        <w:t>Приложение N 5</w:t>
      </w:r>
      <w:r w:rsidRPr="00971831">
        <w:rPr>
          <w:color w:val="2D2D2D"/>
          <w:spacing w:val="2"/>
          <w:sz w:val="22"/>
          <w:szCs w:val="22"/>
        </w:rPr>
        <w:br/>
        <w:t>к отчету руководителя</w:t>
      </w:r>
    </w:p>
    <w:p w:rsidR="00B132F1" w:rsidRPr="00971831" w:rsidRDefault="00B132F1" w:rsidP="0097183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</w:rPr>
      </w:pPr>
      <w:r w:rsidRPr="00971831">
        <w:rPr>
          <w:color w:val="2D2D2D"/>
          <w:spacing w:val="2"/>
        </w:rPr>
        <w:t>Анализ фонда оплаты труда за отчетный год и два предшествующих года</w:t>
      </w:r>
    </w:p>
    <w:p w:rsidR="00F8507F" w:rsidRPr="00971831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2D2D2D"/>
          <w:spacing w:val="2"/>
        </w:rPr>
      </w:pPr>
      <w:r w:rsidRPr="00971831">
        <w:rPr>
          <w:color w:val="2D2D2D"/>
          <w:spacing w:val="2"/>
        </w:rPr>
        <w:t>_______________________________________________________</w:t>
      </w:r>
    </w:p>
    <w:p w:rsidR="00F8507F" w:rsidRPr="000B6EBC" w:rsidRDefault="00F8507F" w:rsidP="00F850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0B6EBC">
        <w:rPr>
          <w:color w:val="2D2D2D"/>
          <w:spacing w:val="2"/>
          <w:sz w:val="20"/>
          <w:szCs w:val="20"/>
        </w:rPr>
        <w:t>(наименование муниципального предприятия)</w:t>
      </w:r>
    </w:p>
    <w:tbl>
      <w:tblPr>
        <w:tblW w:w="16743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1246"/>
        <w:gridCol w:w="661"/>
        <w:gridCol w:w="791"/>
        <w:gridCol w:w="779"/>
        <w:gridCol w:w="1029"/>
        <w:gridCol w:w="851"/>
        <w:gridCol w:w="708"/>
        <w:gridCol w:w="709"/>
        <w:gridCol w:w="791"/>
        <w:gridCol w:w="798"/>
        <w:gridCol w:w="675"/>
        <w:gridCol w:w="620"/>
        <w:gridCol w:w="689"/>
        <w:gridCol w:w="679"/>
        <w:gridCol w:w="686"/>
        <w:gridCol w:w="306"/>
        <w:gridCol w:w="284"/>
        <w:gridCol w:w="803"/>
        <w:gridCol w:w="20"/>
        <w:gridCol w:w="944"/>
        <w:gridCol w:w="732"/>
        <w:gridCol w:w="318"/>
        <w:gridCol w:w="443"/>
        <w:gridCol w:w="53"/>
        <w:gridCol w:w="530"/>
      </w:tblGrid>
      <w:tr w:rsidR="00EB4C6E" w:rsidTr="00EB4C6E">
        <w:trPr>
          <w:gridAfter w:val="1"/>
          <w:wAfter w:w="530" w:type="dxa"/>
          <w:trHeight w:val="15"/>
        </w:trPr>
        <w:tc>
          <w:tcPr>
            <w:tcW w:w="598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1246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661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791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779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1029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851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708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709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791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798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675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620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689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679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686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590" w:type="dxa"/>
            <w:gridSpan w:val="2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803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944" w:type="dxa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732" w:type="dxa"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761" w:type="dxa"/>
            <w:gridSpan w:val="2"/>
            <w:hideMark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  <w:tc>
          <w:tcPr>
            <w:tcW w:w="53" w:type="dxa"/>
          </w:tcPr>
          <w:p w:rsidR="00EB4C6E" w:rsidRDefault="00EB4C6E">
            <w:pPr>
              <w:rPr>
                <w:sz w:val="2"/>
                <w:szCs w:val="2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971831">
              <w:rPr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971831">
              <w:rPr>
                <w:color w:val="2D2D2D"/>
                <w:sz w:val="16"/>
                <w:szCs w:val="16"/>
              </w:rPr>
              <w:t>/</w:t>
            </w:r>
            <w:proofErr w:type="spellStart"/>
            <w:r w:rsidRPr="00971831">
              <w:rPr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Наименование показателей по оплате труда работникам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 xml:space="preserve">Ед. </w:t>
            </w:r>
            <w:proofErr w:type="spellStart"/>
            <w:r w:rsidRPr="00971831">
              <w:rPr>
                <w:color w:val="2D2D2D"/>
                <w:sz w:val="16"/>
                <w:szCs w:val="16"/>
              </w:rPr>
              <w:t>изм</w:t>
            </w:r>
            <w:proofErr w:type="spellEnd"/>
            <w:r w:rsidRPr="00971831">
              <w:rPr>
                <w:color w:val="2D2D2D"/>
                <w:sz w:val="16"/>
                <w:szCs w:val="16"/>
              </w:rPr>
              <w:t>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4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Основные показатели по оплате труда работникам по категориям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3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Основные показатели по оплате труда работникам по категориям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3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Основные показатели по оплате труда работникам по категориям</w:t>
            </w: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АУП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служащие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рабочие</w:t>
            </w:r>
          </w:p>
        </w:tc>
        <w:tc>
          <w:tcPr>
            <w:tcW w:w="7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АУП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служащие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рабочие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АУП</w:t>
            </w:r>
          </w:p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служащие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рабочие</w:t>
            </w: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АУП, 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в т.ч. руководителя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в т.ч. главного бухгалтера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АУП, всего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в т.ч. руководителя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в т.ч. главного бухгалтера</w:t>
            </w:r>
          </w:p>
        </w:tc>
        <w:tc>
          <w:tcPr>
            <w:tcW w:w="6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АУП, всего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в т.ч. руководителя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в т.ч. главного бухгалтера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 w:rsidP="00971831">
            <w:pPr>
              <w:ind w:left="-467" w:firstLine="467"/>
              <w:rPr>
                <w:sz w:val="14"/>
                <w:szCs w:val="14"/>
              </w:rPr>
            </w:pPr>
            <w:r w:rsidRPr="00971831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4C6E" w:rsidRPr="00971831" w:rsidRDefault="00EB4C6E" w:rsidP="00971831">
            <w:pPr>
              <w:ind w:left="-467" w:firstLine="467"/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Отчетный период</w:t>
            </w: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____________ период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_________ период</w:t>
            </w: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EB4C6E" w:rsidRPr="00971831" w:rsidTr="00EB4C6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Среднесписочная численность</w:t>
            </w:r>
          </w:p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чел.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0" w:type="dxa"/>
          </w:tcPr>
          <w:p w:rsidR="00EB4C6E" w:rsidRPr="00971831" w:rsidRDefault="00EB4C6E" w:rsidP="005E295D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Фонд оплаты труда</w:t>
            </w:r>
          </w:p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в том числе:</w:t>
            </w:r>
          </w:p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2.1.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Фонд основной заработной платы</w:t>
            </w:r>
          </w:p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2.2.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доплаты к основной заработной плате</w:t>
            </w:r>
          </w:p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единовременные поощрения</w:t>
            </w:r>
          </w:p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текущее премирование</w:t>
            </w:r>
          </w:p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Всего выплат материального стимулирования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Удельный вес основной заработной платы в ФОТ</w:t>
            </w:r>
          </w:p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Удельный вес стимулирующих выплат в ФОТ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% стимулирующих выплат к основному ФОТ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в том числе: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% доплат к основному ФЗП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% единовременных поощрений к основному ФЗП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% текущих премий к основному ФЗП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Среднемесячная заработная плата 1 работника, в т.ч.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Среднемесячная основная заработная плата 1 работника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Среднемесячные стимулирующие выплаты на 1 работника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Количество работников по договорам гражданско-правового характера (ДГПХ)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чел.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  <w:tr w:rsidR="00EB4C6E" w:rsidRPr="00971831" w:rsidTr="00EB4C6E">
        <w:trPr>
          <w:gridAfter w:val="1"/>
          <w:wAfter w:w="53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ФОТ работников по ДГПХ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71831">
              <w:rPr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6E" w:rsidRPr="00971831" w:rsidRDefault="00EB4C6E">
            <w:pPr>
              <w:rPr>
                <w:sz w:val="14"/>
                <w:szCs w:val="14"/>
              </w:rPr>
            </w:pPr>
          </w:p>
        </w:tc>
      </w:tr>
    </w:tbl>
    <w:p w:rsidR="00F8507F" w:rsidRPr="00B132F1" w:rsidRDefault="00F8507F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0"/>
          <w:szCs w:val="20"/>
        </w:rPr>
      </w:pPr>
      <w:r w:rsidRPr="00B132F1">
        <w:rPr>
          <w:color w:val="2D2D2D"/>
          <w:spacing w:val="2"/>
          <w:sz w:val="20"/>
          <w:szCs w:val="20"/>
        </w:rPr>
        <w:br/>
        <w:t>Руководитель ______________________ _______________</w:t>
      </w:r>
    </w:p>
    <w:p w:rsidR="00F8507F" w:rsidRPr="00B132F1" w:rsidRDefault="00F8507F" w:rsidP="00F8507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0"/>
          <w:szCs w:val="20"/>
        </w:rPr>
      </w:pPr>
      <w:r w:rsidRPr="00B132F1">
        <w:rPr>
          <w:color w:val="2D2D2D"/>
          <w:spacing w:val="2"/>
          <w:sz w:val="20"/>
          <w:szCs w:val="20"/>
        </w:rPr>
        <w:t>                 (Ф.И.О.)               (подпись)</w:t>
      </w:r>
    </w:p>
    <w:p w:rsidR="00F8507F" w:rsidRPr="00B132F1" w:rsidRDefault="00F8507F" w:rsidP="00F8507F">
      <w:pPr>
        <w:jc w:val="both"/>
        <w:rPr>
          <w:sz w:val="20"/>
        </w:rPr>
      </w:pPr>
    </w:p>
    <w:p w:rsidR="00F8507F" w:rsidRPr="00B132F1" w:rsidRDefault="00F8507F" w:rsidP="00F8507F">
      <w:pPr>
        <w:jc w:val="both"/>
        <w:rPr>
          <w:sz w:val="20"/>
        </w:rPr>
      </w:pPr>
    </w:p>
    <w:p w:rsidR="00F8507F" w:rsidRPr="00B132F1" w:rsidRDefault="00F8507F" w:rsidP="00F8507F">
      <w:pPr>
        <w:jc w:val="both"/>
        <w:rPr>
          <w:sz w:val="20"/>
        </w:rPr>
      </w:pPr>
    </w:p>
    <w:p w:rsidR="00F8507F" w:rsidRDefault="00F8507F" w:rsidP="00F8507F">
      <w:pPr>
        <w:jc w:val="both"/>
      </w:pPr>
    </w:p>
    <w:p w:rsidR="00F8507F" w:rsidRDefault="00F8507F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6802CA" w:rsidRDefault="006802CA" w:rsidP="00F8507F">
      <w:pPr>
        <w:jc w:val="both"/>
      </w:pPr>
    </w:p>
    <w:p w:rsidR="00F8507F" w:rsidRDefault="00F8507F" w:rsidP="00F8507F">
      <w:pPr>
        <w:jc w:val="both"/>
      </w:pPr>
    </w:p>
    <w:sectPr w:rsidR="00F8507F" w:rsidSect="00971831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935"/>
    <w:multiLevelType w:val="hybridMultilevel"/>
    <w:tmpl w:val="330A4E38"/>
    <w:lvl w:ilvl="0" w:tplc="63B46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C1610"/>
    <w:multiLevelType w:val="hybridMultilevel"/>
    <w:tmpl w:val="8F3443B6"/>
    <w:lvl w:ilvl="0" w:tplc="BC242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80E2D"/>
    <w:multiLevelType w:val="hybridMultilevel"/>
    <w:tmpl w:val="5FB4EC62"/>
    <w:lvl w:ilvl="0" w:tplc="49383A2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065334B"/>
    <w:multiLevelType w:val="multilevel"/>
    <w:tmpl w:val="A1189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0CF2310"/>
    <w:multiLevelType w:val="hybridMultilevel"/>
    <w:tmpl w:val="92E6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294875"/>
    <w:rsid w:val="00013173"/>
    <w:rsid w:val="0005074D"/>
    <w:rsid w:val="000527F4"/>
    <w:rsid w:val="0006127F"/>
    <w:rsid w:val="00067AD6"/>
    <w:rsid w:val="00082B7F"/>
    <w:rsid w:val="000B0970"/>
    <w:rsid w:val="000B6EBC"/>
    <w:rsid w:val="00165291"/>
    <w:rsid w:val="00173958"/>
    <w:rsid w:val="00175E76"/>
    <w:rsid w:val="00233E58"/>
    <w:rsid w:val="00277BBF"/>
    <w:rsid w:val="00291B13"/>
    <w:rsid w:val="00294875"/>
    <w:rsid w:val="002C5D1F"/>
    <w:rsid w:val="002E75DC"/>
    <w:rsid w:val="003768CF"/>
    <w:rsid w:val="003771F1"/>
    <w:rsid w:val="003C1A5D"/>
    <w:rsid w:val="003E368C"/>
    <w:rsid w:val="00425D71"/>
    <w:rsid w:val="0043023B"/>
    <w:rsid w:val="00473C16"/>
    <w:rsid w:val="00491D50"/>
    <w:rsid w:val="004A35CD"/>
    <w:rsid w:val="004F6E0C"/>
    <w:rsid w:val="00515E37"/>
    <w:rsid w:val="00555B1C"/>
    <w:rsid w:val="005E295D"/>
    <w:rsid w:val="006171CF"/>
    <w:rsid w:val="00633F71"/>
    <w:rsid w:val="006802CA"/>
    <w:rsid w:val="00731D7C"/>
    <w:rsid w:val="00794BA4"/>
    <w:rsid w:val="00804B29"/>
    <w:rsid w:val="0085262D"/>
    <w:rsid w:val="00866E18"/>
    <w:rsid w:val="00887662"/>
    <w:rsid w:val="008A0FB5"/>
    <w:rsid w:val="008E6529"/>
    <w:rsid w:val="00930287"/>
    <w:rsid w:val="00937CEB"/>
    <w:rsid w:val="00971831"/>
    <w:rsid w:val="009B5786"/>
    <w:rsid w:val="009C49DD"/>
    <w:rsid w:val="009F0922"/>
    <w:rsid w:val="00A13DB9"/>
    <w:rsid w:val="00A17C1C"/>
    <w:rsid w:val="00A312E4"/>
    <w:rsid w:val="00A444EA"/>
    <w:rsid w:val="00A7532F"/>
    <w:rsid w:val="00AB7BA7"/>
    <w:rsid w:val="00B132F1"/>
    <w:rsid w:val="00B331B6"/>
    <w:rsid w:val="00B761EA"/>
    <w:rsid w:val="00B770E2"/>
    <w:rsid w:val="00BD537F"/>
    <w:rsid w:val="00C80672"/>
    <w:rsid w:val="00CC509B"/>
    <w:rsid w:val="00CD1447"/>
    <w:rsid w:val="00CF21FC"/>
    <w:rsid w:val="00D53B80"/>
    <w:rsid w:val="00E17E55"/>
    <w:rsid w:val="00E21F83"/>
    <w:rsid w:val="00E52FB3"/>
    <w:rsid w:val="00E71DA5"/>
    <w:rsid w:val="00E74037"/>
    <w:rsid w:val="00EA21D8"/>
    <w:rsid w:val="00EB4C6E"/>
    <w:rsid w:val="00EB4CB6"/>
    <w:rsid w:val="00EC544D"/>
    <w:rsid w:val="00ED5BAB"/>
    <w:rsid w:val="00EF35DE"/>
    <w:rsid w:val="00EF750F"/>
    <w:rsid w:val="00F23453"/>
    <w:rsid w:val="00F30EA1"/>
    <w:rsid w:val="00F8507F"/>
    <w:rsid w:val="00F962A6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75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875"/>
    <w:pPr>
      <w:keepNext/>
      <w:jc w:val="center"/>
      <w:outlineLvl w:val="0"/>
    </w:pPr>
    <w:rPr>
      <w:b/>
      <w:bCs/>
      <w:iCs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850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50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07F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507F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9487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94875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5E76"/>
    <w:pPr>
      <w:ind w:left="720"/>
      <w:contextualSpacing/>
    </w:pPr>
  </w:style>
  <w:style w:type="table" w:styleId="a6">
    <w:name w:val="Table Grid"/>
    <w:basedOn w:val="a1"/>
    <w:uiPriority w:val="59"/>
    <w:rsid w:val="009C4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507F"/>
    <w:pPr>
      <w:spacing w:before="100" w:beforeAutospacing="1" w:after="100" w:afterAutospacing="1"/>
    </w:pPr>
    <w:rPr>
      <w:iCs w:val="0"/>
      <w:sz w:val="24"/>
      <w:szCs w:val="24"/>
    </w:rPr>
  </w:style>
  <w:style w:type="paragraph" w:customStyle="1" w:styleId="unformattext">
    <w:name w:val="unformattext"/>
    <w:basedOn w:val="a"/>
    <w:rsid w:val="00F8507F"/>
    <w:pPr>
      <w:spacing w:before="100" w:beforeAutospacing="1" w:after="100" w:afterAutospacing="1"/>
    </w:pPr>
    <w:rPr>
      <w:iCs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1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447"/>
    <w:rPr>
      <w:rFonts w:ascii="Tahoma" w:eastAsia="Times New Roman" w:hAnsi="Tahoma" w:cs="Tahoma"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2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31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9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1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3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6EBDC32E7D4DB55E9369D5FC79E4F02ABE3A1AB5FA154CE903B9BF6F17Y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1972-97BC-4C58-9054-8439B395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2021-03-24T09:27:00Z</cp:lastPrinted>
  <dcterms:created xsi:type="dcterms:W3CDTF">2021-03-26T08:39:00Z</dcterms:created>
  <dcterms:modified xsi:type="dcterms:W3CDTF">2021-03-26T08:39:00Z</dcterms:modified>
</cp:coreProperties>
</file>