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EF0936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EF0936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387CA4" w:rsidRPr="00EF0936" w:rsidRDefault="00387CA4" w:rsidP="00387CA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EF0936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A574BA" w:rsidRDefault="00A574BA"/>
    <w:p w:rsidR="00387CA4" w:rsidRPr="003B453C" w:rsidRDefault="00387CA4" w:rsidP="00387CA4">
      <w:pPr>
        <w:jc w:val="center"/>
        <w:rPr>
          <w:rFonts w:ascii="Times New Roman" w:hAnsi="Times New Roman"/>
          <w:b/>
          <w:sz w:val="24"/>
          <w:szCs w:val="24"/>
        </w:rPr>
      </w:pPr>
      <w:r w:rsidRPr="003B453C">
        <w:rPr>
          <w:rFonts w:ascii="Times New Roman" w:hAnsi="Times New Roman"/>
          <w:b/>
          <w:sz w:val="24"/>
          <w:szCs w:val="24"/>
        </w:rPr>
        <w:t>От</w:t>
      </w:r>
      <w:r w:rsidR="003B453C" w:rsidRPr="003B453C">
        <w:rPr>
          <w:rFonts w:ascii="Times New Roman" w:hAnsi="Times New Roman"/>
          <w:b/>
          <w:sz w:val="24"/>
          <w:szCs w:val="24"/>
        </w:rPr>
        <w:t xml:space="preserve"> 01 августа 2024 года </w:t>
      </w:r>
      <w:r w:rsidRPr="003B453C">
        <w:rPr>
          <w:rFonts w:ascii="Times New Roman" w:hAnsi="Times New Roman"/>
          <w:b/>
          <w:sz w:val="24"/>
          <w:szCs w:val="24"/>
        </w:rPr>
        <w:t>№</w:t>
      </w:r>
      <w:r w:rsidR="003B453C" w:rsidRPr="003B453C">
        <w:rPr>
          <w:rFonts w:ascii="Times New Roman" w:hAnsi="Times New Roman"/>
          <w:b/>
          <w:sz w:val="24"/>
          <w:szCs w:val="24"/>
        </w:rPr>
        <w:t xml:space="preserve"> 726</w:t>
      </w:r>
    </w:p>
    <w:p w:rsidR="00387CA4" w:rsidRDefault="00387CA4" w:rsidP="0093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Pr="00E266E0">
        <w:rPr>
          <w:rFonts w:ascii="Times New Roman CYR" w:eastAsia="Calibri" w:hAnsi="Times New Roman CYR"/>
          <w:b/>
          <w:sz w:val="24"/>
          <w:szCs w:val="24"/>
          <w:lang w:eastAsia="ru-RU"/>
        </w:rPr>
        <w:t>от 04 октября 2022 №992</w:t>
      </w:r>
      <w:r w:rsidRPr="00E266E0">
        <w:rPr>
          <w:rFonts w:ascii="Times New Roman CYR" w:hAnsi="Times New Roman CYR"/>
          <w:b/>
          <w:sz w:val="24"/>
          <w:szCs w:val="24"/>
          <w:lang w:eastAsia="ru-RU"/>
        </w:rPr>
        <w:t xml:space="preserve"> «</w:t>
      </w:r>
      <w:r w:rsidRPr="00E266E0">
        <w:rPr>
          <w:rFonts w:ascii="Times New Roman" w:hAnsi="Times New Roman"/>
          <w:b/>
          <w:sz w:val="24"/>
          <w:szCs w:val="24"/>
        </w:rPr>
        <w:t>О</w:t>
      </w:r>
      <w:r w:rsidRPr="00E266E0">
        <w:rPr>
          <w:rFonts w:ascii="Times New Roman" w:eastAsia="Calibri" w:hAnsi="Times New Roman"/>
          <w:b/>
          <w:sz w:val="24"/>
          <w:szCs w:val="24"/>
        </w:rPr>
        <w:t>б утверждении административного регламента предоставления муниципальной услуги «</w:t>
      </w:r>
      <w:r w:rsidRPr="00E266E0">
        <w:rPr>
          <w:rFonts w:ascii="Times New Roman" w:eastAsia="Calibri" w:hAnsi="Times New Roman"/>
          <w:b/>
          <w:spacing w:val="-4"/>
          <w:sz w:val="24"/>
          <w:szCs w:val="24"/>
        </w:rPr>
        <w:t>Предоставление разрешения (ордера)  на осуществление земляных работ</w:t>
      </w:r>
      <w:r w:rsidRPr="00E266E0">
        <w:rPr>
          <w:rFonts w:ascii="Times New Roman" w:eastAsia="Calibri" w:hAnsi="Times New Roman"/>
          <w:b/>
          <w:bCs/>
          <w:sz w:val="24"/>
          <w:szCs w:val="24"/>
        </w:rPr>
        <w:t>» и признании утратившим силу постановления администрации МО «Кировск» о</w:t>
      </w:r>
      <w:r w:rsidRPr="00E266E0">
        <w:rPr>
          <w:rFonts w:ascii="Times New Roman" w:eastAsia="Calibri" w:hAnsi="Times New Roman"/>
          <w:b/>
          <w:sz w:val="24"/>
          <w:szCs w:val="24"/>
        </w:rPr>
        <w:t>т 13 декабря 2016 года № 776</w:t>
      </w:r>
      <w:r w:rsidRPr="00E266E0">
        <w:rPr>
          <w:rFonts w:ascii="Times New Roman" w:hAnsi="Times New Roman"/>
          <w:b/>
          <w:sz w:val="24"/>
          <w:szCs w:val="24"/>
        </w:rPr>
        <w:t>»</w:t>
      </w:r>
    </w:p>
    <w:p w:rsidR="00936D81" w:rsidRDefault="00936D81" w:rsidP="0093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CA4" w:rsidRDefault="00387CA4" w:rsidP="00387CA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87CA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87CA4">
        <w:rPr>
          <w:rFonts w:ascii="Times New Roman" w:hAnsi="Times New Roman"/>
          <w:bCs/>
          <w:sz w:val="28"/>
          <w:szCs w:val="28"/>
          <w:lang w:eastAsia="ru-RU"/>
        </w:rPr>
        <w:t xml:space="preserve">услуг», </w:t>
      </w:r>
      <w:r w:rsidRPr="00387CA4">
        <w:rPr>
          <w:rFonts w:ascii="Times New Roman" w:hAnsi="Times New Roman"/>
          <w:sz w:val="28"/>
          <w:szCs w:val="28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28.06.2024 года № 05.2-03-9/2024, п.6.1, с целью приведения в соответствие с</w:t>
      </w:r>
      <w:proofErr w:type="gramEnd"/>
      <w:r w:rsidRPr="00387CA4">
        <w:rPr>
          <w:rFonts w:ascii="Times New Roman" w:hAnsi="Times New Roman"/>
          <w:sz w:val="28"/>
          <w:szCs w:val="28"/>
          <w:lang w:eastAsia="ru-RU"/>
        </w:rPr>
        <w:t xml:space="preserve"> Методическими рекомендациями предоставления муниципальной услуги «</w:t>
      </w:r>
      <w:r w:rsidRPr="00387CA4">
        <w:rPr>
          <w:rFonts w:ascii="Times New Roman" w:eastAsia="Calibri" w:hAnsi="Times New Roman"/>
          <w:spacing w:val="-4"/>
          <w:sz w:val="28"/>
          <w:szCs w:val="28"/>
        </w:rPr>
        <w:t>Предоставление разрешения (ордера)  на осуществление земляных работ</w:t>
      </w:r>
      <w:r w:rsidRPr="00387CA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7CA4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387CA4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387CA4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387CA4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CA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87CA4">
        <w:rPr>
          <w:rFonts w:ascii="Times New Roman" w:hAnsi="Times New Roman"/>
          <w:sz w:val="28"/>
          <w:szCs w:val="28"/>
        </w:rPr>
        <w:t xml:space="preserve"> Внести в постановление администрации МО «Кировск»  </w:t>
      </w:r>
      <w:r w:rsidRPr="00387CA4">
        <w:rPr>
          <w:rFonts w:ascii="Times New Roman CYR" w:eastAsia="Calibri" w:hAnsi="Times New Roman CYR"/>
          <w:sz w:val="28"/>
          <w:szCs w:val="28"/>
          <w:lang w:eastAsia="ru-RU"/>
        </w:rPr>
        <w:t>от 04 октября 2022 №992</w:t>
      </w:r>
      <w:r w:rsidRPr="00387CA4">
        <w:rPr>
          <w:rFonts w:ascii="Times New Roman CYR" w:hAnsi="Times New Roman CYR"/>
          <w:sz w:val="28"/>
          <w:szCs w:val="28"/>
          <w:lang w:eastAsia="ru-RU"/>
        </w:rPr>
        <w:t xml:space="preserve"> «</w:t>
      </w:r>
      <w:r w:rsidRPr="00387CA4">
        <w:rPr>
          <w:rFonts w:ascii="Times New Roman" w:hAnsi="Times New Roman"/>
          <w:sz w:val="28"/>
          <w:szCs w:val="28"/>
        </w:rPr>
        <w:t>О</w:t>
      </w:r>
      <w:r w:rsidRPr="00387CA4">
        <w:rPr>
          <w:rFonts w:ascii="Times New Roman" w:eastAsia="Calibri" w:hAnsi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387CA4">
        <w:rPr>
          <w:rFonts w:ascii="Times New Roman" w:eastAsia="Calibri" w:hAnsi="Times New Roman"/>
          <w:spacing w:val="-4"/>
          <w:sz w:val="28"/>
          <w:szCs w:val="28"/>
        </w:rPr>
        <w:t>Предоставление разрешения (ордера)  на осуществление земляных работ</w:t>
      </w:r>
      <w:r w:rsidRPr="00387CA4">
        <w:rPr>
          <w:rFonts w:ascii="Times New Roman" w:eastAsia="Calibri" w:hAnsi="Times New Roman"/>
          <w:bCs/>
          <w:sz w:val="28"/>
          <w:szCs w:val="28"/>
        </w:rPr>
        <w:t>» и признании утратившим силу постановления администрации МО «Кировск» о</w:t>
      </w:r>
      <w:r w:rsidRPr="00387CA4">
        <w:rPr>
          <w:rFonts w:ascii="Times New Roman" w:eastAsia="Calibri" w:hAnsi="Times New Roman"/>
          <w:sz w:val="28"/>
          <w:szCs w:val="28"/>
        </w:rPr>
        <w:t>т 13 декабря 2016 года № 776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87CA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387CA4" w:rsidRDefault="00387CA4" w:rsidP="0038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6751C">
        <w:rPr>
          <w:rFonts w:ascii="Times New Roman" w:hAnsi="Times New Roman"/>
          <w:sz w:val="28"/>
          <w:szCs w:val="28"/>
        </w:rPr>
        <w:t>в подпункт 1) пункта 2.6.1 приложения к Постановлению изложить в следующей редакции:</w:t>
      </w:r>
    </w:p>
    <w:p w:rsid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653E">
        <w:rPr>
          <w:rFonts w:ascii="Times New Roman" w:hAnsi="Times New Roman"/>
          <w:sz w:val="28"/>
          <w:szCs w:val="28"/>
        </w:rPr>
        <w:t xml:space="preserve">1) проект производства работ (за исключением 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случаев, предусмотренных в пунктах </w:t>
      </w:r>
      <w:r w:rsidRPr="00A6751C">
        <w:rPr>
          <w:rFonts w:ascii="Times New Roman" w:hAnsi="Times New Roman"/>
          <w:sz w:val="28"/>
          <w:szCs w:val="28"/>
          <w:lang w:eastAsia="ru-RU"/>
        </w:rPr>
        <w:t>1.2.3.5,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 1.2.3.6, </w:t>
      </w:r>
      <w:r w:rsidRPr="00A6751C">
        <w:rPr>
          <w:rFonts w:ascii="Times New Roman" w:hAnsi="Times New Roman"/>
          <w:sz w:val="28"/>
          <w:szCs w:val="28"/>
          <w:lang w:eastAsia="ru-RU"/>
        </w:rPr>
        <w:t>1.2.3.10,</w:t>
      </w:r>
      <w:r w:rsidRPr="006A653E">
        <w:rPr>
          <w:rFonts w:ascii="Times New Roman" w:hAnsi="Times New Roman"/>
          <w:sz w:val="28"/>
          <w:szCs w:val="28"/>
          <w:lang w:eastAsia="ru-RU"/>
        </w:rPr>
        <w:t xml:space="preserve"> 1.2.3.12 настоящего административного регламента)</w:t>
      </w:r>
      <w:r w:rsidRPr="006A653E">
        <w:rPr>
          <w:rFonts w:ascii="Times New Roman" w:hAnsi="Times New Roman"/>
          <w:sz w:val="28"/>
          <w:szCs w:val="28"/>
        </w:rPr>
        <w:t>, который содержит</w:t>
      </w:r>
      <w:proofErr w:type="gramStart"/>
      <w:r w:rsidRPr="006A653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1.2. подпункты 1.1), 1.2) пункта 2.6.1 приложения к Постановлению изложить в следующей редакции:</w:t>
      </w:r>
      <w:proofErr w:type="gramEnd"/>
    </w:p>
    <w:p w:rsidR="00A6751C" w:rsidRPr="00A401BF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653E">
        <w:rPr>
          <w:rFonts w:ascii="Times New Roman" w:hAnsi="Times New Roman"/>
          <w:sz w:val="28"/>
          <w:szCs w:val="28"/>
        </w:rPr>
        <w:t xml:space="preserve">1.1.) проект производства работ (для </w:t>
      </w:r>
      <w:r w:rsidRPr="006A653E">
        <w:rPr>
          <w:rFonts w:ascii="Times New Roman" w:hAnsi="Times New Roman"/>
          <w:sz w:val="28"/>
          <w:szCs w:val="28"/>
          <w:lang w:eastAsia="ru-RU"/>
        </w:rPr>
        <w:t>производства земляных работ в случае, предусмотренном в пункте 1.2.3.12 настоящего административного регламента)</w:t>
      </w:r>
      <w:r w:rsidRPr="00A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содержит</w:t>
      </w:r>
      <w:r w:rsidRPr="00A401BF">
        <w:rPr>
          <w:rFonts w:ascii="Times New Roman" w:hAnsi="Times New Roman"/>
          <w:sz w:val="28"/>
          <w:szCs w:val="28"/>
        </w:rPr>
        <w:t>:</w:t>
      </w:r>
    </w:p>
    <w:p w:rsidR="00A6751C" w:rsidRPr="006A653E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- текстовую часть: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A653E">
        <w:rPr>
          <w:rFonts w:ascii="Times New Roman" w:hAnsi="Times New Roman"/>
          <w:sz w:val="28"/>
          <w:szCs w:val="28"/>
        </w:rPr>
        <w:t xml:space="preserve">наименованием заказчика; исходными данными по техническим условиям; описанием вида, объемов и продолжительности </w:t>
      </w:r>
      <w:r w:rsidRPr="006A653E">
        <w:rPr>
          <w:rFonts w:ascii="Times New Roman" w:hAnsi="Times New Roman"/>
          <w:sz w:val="28"/>
          <w:szCs w:val="28"/>
        </w:rPr>
        <w:lastRenderedPageBreak/>
        <w:t>работ; описанием мероприятий по восстановлению нарушенного благоустройства;</w:t>
      </w:r>
    </w:p>
    <w:p w:rsidR="00A6751C" w:rsidRPr="006A653E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A6751C" w:rsidRPr="006A653E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53E">
        <w:rPr>
          <w:rFonts w:ascii="Times New Roman" w:hAnsi="Times New Roman"/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6A653E">
        <w:rPr>
          <w:rFonts w:ascii="Times New Roman" w:hAnsi="Times New Roman"/>
          <w:sz w:val="28"/>
          <w:szCs w:val="28"/>
        </w:rPr>
        <w:t>СНиП</w:t>
      </w:r>
      <w:proofErr w:type="spellEnd"/>
      <w:r w:rsidRPr="006A653E">
        <w:rPr>
          <w:rFonts w:ascii="Times New Roman" w:hAnsi="Times New Roman"/>
          <w:sz w:val="28"/>
          <w:szCs w:val="28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A6751C" w:rsidRPr="00A6751C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51C">
        <w:rPr>
          <w:rFonts w:ascii="Times New Roman" w:hAnsi="Times New Roman"/>
          <w:sz w:val="28"/>
          <w:szCs w:val="28"/>
          <w:lang w:eastAsia="ru-RU"/>
        </w:rPr>
        <w:t xml:space="preserve">Графическая информация формируется в </w:t>
      </w:r>
      <w:proofErr w:type="spellStart"/>
      <w:r w:rsidRPr="00A6751C">
        <w:rPr>
          <w:rFonts w:ascii="Times New Roman" w:hAnsi="Times New Roman"/>
          <w:sz w:val="28"/>
          <w:szCs w:val="28"/>
          <w:lang w:eastAsia="ru-RU"/>
        </w:rPr>
        <w:t>полноцветном</w:t>
      </w:r>
      <w:proofErr w:type="spellEnd"/>
      <w:r w:rsidRPr="00A6751C">
        <w:rPr>
          <w:rFonts w:ascii="Times New Roman" w:hAnsi="Times New Roman"/>
          <w:sz w:val="28"/>
          <w:szCs w:val="28"/>
          <w:lang w:eastAsia="ru-RU"/>
        </w:rPr>
        <w:t xml:space="preserve"> режиме, качество которого должно позволять в полном объеме прочитать (распознать) графическую информацию;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  <w:lang w:eastAsia="ru-RU"/>
        </w:rPr>
        <w:t xml:space="preserve">1.2.)  </w:t>
      </w:r>
      <w:r w:rsidRPr="00A6751C">
        <w:rPr>
          <w:rFonts w:ascii="Times New Roman" w:hAnsi="Times New Roman"/>
          <w:sz w:val="28"/>
          <w:szCs w:val="28"/>
        </w:rPr>
        <w:t xml:space="preserve">проект производства работ (для </w:t>
      </w:r>
      <w:r w:rsidRPr="00A6751C">
        <w:rPr>
          <w:rFonts w:ascii="Times New Roman" w:hAnsi="Times New Roman"/>
          <w:sz w:val="28"/>
          <w:szCs w:val="28"/>
          <w:lang w:eastAsia="ru-RU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A6751C">
        <w:rPr>
          <w:rFonts w:ascii="Times New Roman" w:hAnsi="Times New Roman"/>
          <w:sz w:val="28"/>
          <w:szCs w:val="28"/>
        </w:rPr>
        <w:t xml:space="preserve"> который содержит: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 xml:space="preserve">- графическую схему места производства земляных работ с </w:t>
      </w:r>
      <w:r w:rsidRPr="00A675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указанием границ проводимых </w:t>
      </w:r>
      <w:r w:rsidRPr="00A6751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работ</w:t>
      </w:r>
      <w:r w:rsidRPr="00A6751C">
        <w:rPr>
          <w:rFonts w:ascii="Times New Roman" w:hAnsi="Times New Roman"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</w:t>
      </w:r>
      <w:r w:rsidRPr="00A6751C">
        <w:rPr>
          <w:rFonts w:ascii="Times New Roman" w:hAnsi="Times New Roman"/>
          <w:sz w:val="28"/>
          <w:szCs w:val="28"/>
          <w:lang w:eastAsia="ru-RU"/>
        </w:rPr>
        <w:t>качестве,  позволяющем в полном объеме прочитать (распознать) графическую информацию.</w:t>
      </w:r>
      <w:r w:rsidRPr="00A6751C">
        <w:rPr>
          <w:rFonts w:ascii="Times New Roman" w:hAnsi="Times New Roman"/>
          <w:sz w:val="28"/>
          <w:szCs w:val="28"/>
        </w:rPr>
        <w:t xml:space="preserve">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lastRenderedPageBreak/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A6751C" w:rsidRPr="00A6751C" w:rsidRDefault="00A6751C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751C">
        <w:rPr>
          <w:rFonts w:ascii="Times New Roman" w:hAnsi="Times New Roman"/>
          <w:sz w:val="28"/>
          <w:szCs w:val="28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A6751C" w:rsidRPr="006A653E" w:rsidRDefault="00A6751C" w:rsidP="00A675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751C">
        <w:rPr>
          <w:rFonts w:ascii="Times New Roman" w:hAnsi="Times New Roman"/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A6751C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A6751C">
        <w:rPr>
          <w:rFonts w:ascii="Times New Roman" w:hAnsi="Times New Roman"/>
          <w:sz w:val="28"/>
          <w:szCs w:val="28"/>
        </w:rPr>
        <w:t xml:space="preserve"> организации</w:t>
      </w:r>
      <w:proofErr w:type="gramStart"/>
      <w:r w:rsidRPr="00A6751C">
        <w:rPr>
          <w:rFonts w:ascii="Times New Roman" w:hAnsi="Times New Roman"/>
          <w:sz w:val="28"/>
          <w:szCs w:val="28"/>
        </w:rPr>
        <w:t>.»;</w:t>
      </w:r>
      <w:proofErr w:type="gramEnd"/>
    </w:p>
    <w:p w:rsidR="00A6751C" w:rsidRDefault="00936D81" w:rsidP="00A675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2.9. приложения к Постановлению изложить в следующей редакции: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1D50">
        <w:rPr>
          <w:rFonts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Представленные в электронном виде документы содержат</w:t>
      </w:r>
      <w:r>
        <w:rPr>
          <w:rFonts w:ascii="Times New Roman" w:hAnsi="Times New Roman"/>
          <w:sz w:val="28"/>
          <w:szCs w:val="28"/>
        </w:rPr>
        <w:t xml:space="preserve"> повреждения, наличие которых не</w:t>
      </w:r>
      <w:r w:rsidRPr="00BF1D50">
        <w:rPr>
          <w:rFonts w:ascii="Times New Roman" w:hAnsi="Times New Roman"/>
          <w:sz w:val="28"/>
          <w:szCs w:val="28"/>
        </w:rPr>
        <w:t xml:space="preserve"> позволяет в полном объеме использовать информацию и сведения, содержащиеся в документах для предоставления услуги; 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 xml:space="preserve">3) Заявление с комплектом документов </w:t>
      </w:r>
      <w:proofErr w:type="gramStart"/>
      <w:r w:rsidRPr="00BF1D50">
        <w:rPr>
          <w:rFonts w:ascii="Times New Roman" w:hAnsi="Times New Roman"/>
          <w:sz w:val="28"/>
          <w:szCs w:val="28"/>
        </w:rPr>
        <w:t>подписаны</w:t>
      </w:r>
      <w:proofErr w:type="gramEnd"/>
      <w:r w:rsidRPr="00BF1D50">
        <w:rPr>
          <w:rFonts w:ascii="Times New Roman" w:hAnsi="Times New Roman"/>
          <w:sz w:val="28"/>
          <w:szCs w:val="28"/>
        </w:rPr>
        <w:t xml:space="preserve"> недействительной электронной подписью: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 xml:space="preserve">- Выявлено несоблюдение установленных статьей 11 Федерального закона от 6 апреля 2011 г. № 63-ФЗ «Об электронной подписи» условий </w:t>
      </w:r>
      <w:r w:rsidRPr="00BF1D50">
        <w:rPr>
          <w:rFonts w:ascii="Times New Roman" w:hAnsi="Times New Roman"/>
          <w:sz w:val="28"/>
          <w:szCs w:val="28"/>
        </w:rPr>
        <w:lastRenderedPageBreak/>
        <w:t>признания действительности усиленной квалифицированной электронной подписи.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4)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Представление неполного комплекта документов, необходимых для предоставления услуги;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5) Предмет запроса не регламентируется законодательством в рамках услуги:</w:t>
      </w:r>
    </w:p>
    <w:p w:rsidR="00936D81" w:rsidRPr="00BF1D50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D50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936D81" w:rsidRPr="00F721EF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1EF">
        <w:rPr>
          <w:rFonts w:ascii="Times New Roman" w:hAnsi="Times New Roman"/>
          <w:sz w:val="28"/>
          <w:szCs w:val="28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оформляется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Pr="00936D81">
        <w:rPr>
          <w:rFonts w:ascii="Times New Roman" w:hAnsi="Times New Roman"/>
          <w:sz w:val="28"/>
          <w:szCs w:val="28"/>
        </w:rPr>
        <w:t>№ 6</w:t>
      </w:r>
      <w:r w:rsidRPr="00F721E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36D81" w:rsidRPr="00F721EF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1EF">
        <w:rPr>
          <w:rFonts w:ascii="Times New Roman" w:hAnsi="Times New Roman"/>
          <w:sz w:val="28"/>
          <w:szCs w:val="28"/>
        </w:rPr>
        <w:t xml:space="preserve">Решение об отказе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F721EF">
        <w:rPr>
          <w:rFonts w:ascii="Times New Roman" w:hAnsi="Times New Roman"/>
          <w:sz w:val="28"/>
          <w:szCs w:val="28"/>
        </w:rPr>
        <w:t>, организацию.</w:t>
      </w:r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1EF">
        <w:rPr>
          <w:rFonts w:ascii="Times New Roman" w:hAnsi="Times New Roman"/>
          <w:sz w:val="28"/>
          <w:szCs w:val="28"/>
        </w:rPr>
        <w:t xml:space="preserve">Отказ в приеме документов, по основаниям, указанным в пункте </w:t>
      </w:r>
      <w:r>
        <w:rPr>
          <w:rFonts w:ascii="Times New Roman" w:hAnsi="Times New Roman"/>
          <w:sz w:val="28"/>
          <w:szCs w:val="28"/>
        </w:rPr>
        <w:t>2.9</w:t>
      </w:r>
      <w:r w:rsidRPr="00F721E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</w:t>
      </w:r>
      <w:proofErr w:type="gramStart"/>
      <w:r w:rsidRPr="00F72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36D81" w:rsidRDefault="00936D81" w:rsidP="00936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1 к Административному регламенту слова «</w:t>
      </w:r>
      <w:r w:rsidRPr="00442D35">
        <w:rPr>
          <w:rFonts w:ascii="Times New Roman" w:hAnsi="Times New Roman"/>
          <w:sz w:val="28"/>
          <w:szCs w:val="28"/>
        </w:rPr>
        <w:t>Подтверждаю согласие на обработку персональных данных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D35">
        <w:rPr>
          <w:rFonts w:ascii="Times New Roman" w:hAnsi="Times New Roman"/>
          <w:sz w:val="28"/>
          <w:szCs w:val="28"/>
        </w:rPr>
        <w:t xml:space="preserve">требованиями Федерального </w:t>
      </w:r>
      <w:hyperlink r:id="rId5">
        <w:r w:rsidRPr="00AB3D75">
          <w:rPr>
            <w:rFonts w:ascii="Times New Roman" w:hAnsi="Times New Roman"/>
            <w:sz w:val="28"/>
            <w:szCs w:val="28"/>
          </w:rPr>
          <w:t>закона</w:t>
        </w:r>
      </w:hyperlink>
      <w:r w:rsidRPr="00AB3D75">
        <w:rPr>
          <w:rFonts w:ascii="Times New Roman" w:hAnsi="Times New Roman"/>
          <w:sz w:val="28"/>
          <w:szCs w:val="28"/>
        </w:rPr>
        <w:t xml:space="preserve"> </w:t>
      </w:r>
      <w:r w:rsidRPr="00442D35">
        <w:rPr>
          <w:rFonts w:ascii="Times New Roman" w:hAnsi="Times New Roman"/>
          <w:sz w:val="28"/>
          <w:szCs w:val="28"/>
        </w:rPr>
        <w:t>от 27.07.2006 N 152-ФЗ "О персональных</w:t>
      </w:r>
      <w:r>
        <w:rPr>
          <w:rFonts w:ascii="Times New Roman" w:hAnsi="Times New Roman"/>
          <w:sz w:val="28"/>
          <w:szCs w:val="28"/>
        </w:rPr>
        <w:t xml:space="preserve"> данных" – исключить.</w:t>
      </w:r>
    </w:p>
    <w:p w:rsidR="00936D81" w:rsidRDefault="00936D81" w:rsidP="004A0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1D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111DF6">
          <w:rPr>
            <w:rStyle w:val="a7"/>
            <w:rFonts w:ascii="Times New Roman" w:hAnsi="Times New Roman"/>
            <w:sz w:val="28"/>
            <w:szCs w:val="28"/>
          </w:rPr>
          <w:t>https://kirovsklenobl.ru/</w:t>
        </w:r>
      </w:hyperlink>
      <w:r w:rsidRPr="00111DF6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rFonts w:ascii="Times New Roman" w:hAnsi="Times New Roman"/>
          <w:sz w:val="28"/>
          <w:szCs w:val="28"/>
        </w:rPr>
        <w:t>города+</w:t>
      </w:r>
      <w:proofErr w:type="spellEnd"/>
      <w:r w:rsidRPr="00111DF6">
        <w:rPr>
          <w:rFonts w:ascii="Times New Roman" w:hAnsi="Times New Roman"/>
          <w:sz w:val="28"/>
          <w:szCs w:val="28"/>
        </w:rPr>
        <w:t xml:space="preserve">» по адресу: </w:t>
      </w:r>
      <w:hyperlink r:id="rId7" w:history="1"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8F6874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nngplus</w:t>
        </w:r>
        <w:proofErr w:type="spellEnd"/>
        <w:r w:rsidRPr="008F687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8F68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F6874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111DF6">
        <w:rPr>
          <w:rFonts w:ascii="Times New Roman" w:hAnsi="Times New Roman"/>
          <w:sz w:val="28"/>
          <w:szCs w:val="28"/>
        </w:rPr>
        <w:t>.</w:t>
      </w:r>
    </w:p>
    <w:p w:rsidR="004A043C" w:rsidRPr="00793645" w:rsidRDefault="004A043C" w:rsidP="004A0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муниципального контроля.</w:t>
      </w:r>
    </w:p>
    <w:p w:rsidR="004A043C" w:rsidRDefault="004A043C" w:rsidP="00936D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D81" w:rsidRDefault="00936D81" w:rsidP="00936D81">
      <w:pPr>
        <w:jc w:val="both"/>
        <w:rPr>
          <w:rFonts w:ascii="Times New Roman" w:hAnsi="Times New Roman"/>
          <w:sz w:val="28"/>
          <w:szCs w:val="28"/>
        </w:rPr>
      </w:pPr>
    </w:p>
    <w:p w:rsidR="00936D81" w:rsidRDefault="00936D81" w:rsidP="00936D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О.Н.Кротова</w:t>
      </w:r>
    </w:p>
    <w:p w:rsidR="00387CA4" w:rsidRPr="00387CA4" w:rsidRDefault="00936D81" w:rsidP="003B453C">
      <w:pPr>
        <w:jc w:val="both"/>
        <w:rPr>
          <w:rFonts w:ascii="Times New Roman" w:hAnsi="Times New Roman"/>
          <w:sz w:val="24"/>
          <w:szCs w:val="24"/>
        </w:rPr>
      </w:pPr>
      <w:r w:rsidRPr="00936D81">
        <w:rPr>
          <w:rFonts w:ascii="Times New Roman" w:hAnsi="Times New Roman"/>
          <w:sz w:val="20"/>
          <w:szCs w:val="20"/>
        </w:rPr>
        <w:t>Разослано:</w:t>
      </w:r>
      <w:r>
        <w:rPr>
          <w:rFonts w:ascii="Times New Roman" w:hAnsi="Times New Roman"/>
          <w:sz w:val="20"/>
          <w:szCs w:val="20"/>
        </w:rPr>
        <w:t xml:space="preserve"> дело, прокуратура, ННГ, сайт, регистр НПА, УМК</w:t>
      </w:r>
    </w:p>
    <w:sectPr w:rsidR="00387CA4" w:rsidRPr="00387CA4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7CA4"/>
    <w:rsid w:val="000019E7"/>
    <w:rsid w:val="00387CA4"/>
    <w:rsid w:val="003B453C"/>
    <w:rsid w:val="004A043C"/>
    <w:rsid w:val="00936D81"/>
    <w:rsid w:val="00A574BA"/>
    <w:rsid w:val="00A6751C"/>
    <w:rsid w:val="00A91F7E"/>
    <w:rsid w:val="00B94EF2"/>
    <w:rsid w:val="00BA1A30"/>
    <w:rsid w:val="00C0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4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A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936D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7">
    <w:name w:val="Hyperlink"/>
    <w:basedOn w:val="a0"/>
    <w:rsid w:val="00936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consultantplus://offline/ref=E10962DEDED1E1CB77BE7F7046A42D8E0EBB87EEBBFB909EE5FEF62BDF22BC354FFAA6236C57922E07B74966ACID5D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2024-07-30T09:53:00Z</dcterms:created>
  <dcterms:modified xsi:type="dcterms:W3CDTF">2024-08-05T13:17:00Z</dcterms:modified>
</cp:coreProperties>
</file>