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17B" w:rsidRPr="001E417B" w:rsidRDefault="001E417B" w:rsidP="001E417B">
      <w:pPr>
        <w:suppressAutoHyphens/>
        <w:spacing w:after="0"/>
        <w:jc w:val="center"/>
        <w:rPr>
          <w:rFonts w:ascii="Times New Roman" w:hAnsi="Times New Roman" w:cs="Times New Roman"/>
          <w:kern w:val="2"/>
        </w:rPr>
      </w:pPr>
      <w:r w:rsidRPr="00E4514B">
        <w:rPr>
          <w:noProof/>
          <w:kern w:val="2"/>
          <w:lang w:eastAsia="ru-RU"/>
        </w:rPr>
        <w:drawing>
          <wp:inline distT="0" distB="0" distL="0" distR="0">
            <wp:extent cx="556260" cy="6172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17B" w:rsidRPr="001E417B" w:rsidRDefault="001E417B" w:rsidP="001E417B">
      <w:pPr>
        <w:suppressAutoHyphens/>
        <w:spacing w:after="0"/>
        <w:ind w:firstLine="720"/>
        <w:jc w:val="center"/>
        <w:rPr>
          <w:rFonts w:ascii="Times New Roman" w:hAnsi="Times New Roman" w:cs="Times New Roman"/>
          <w:kern w:val="2"/>
        </w:rPr>
      </w:pPr>
    </w:p>
    <w:p w:rsidR="001E417B" w:rsidRPr="00DB5838" w:rsidRDefault="001E417B" w:rsidP="00DB583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4"/>
          <w:szCs w:val="24"/>
        </w:rPr>
      </w:pPr>
      <w:r w:rsidRPr="00DB5838">
        <w:rPr>
          <w:rFonts w:ascii="Times New Roman" w:hAnsi="Times New Roman" w:cs="Times New Roman"/>
          <w:kern w:val="2"/>
          <w:sz w:val="24"/>
          <w:szCs w:val="24"/>
        </w:rPr>
        <w:t>АДМИНИСТРАЦИЯ К</w:t>
      </w:r>
      <w:r w:rsidRPr="00DB5838">
        <w:rPr>
          <w:rFonts w:ascii="Times New Roman" w:hAnsi="Times New Roman" w:cs="Times New Roman"/>
          <w:color w:val="000000"/>
          <w:sz w:val="24"/>
          <w:szCs w:val="24"/>
        </w:rPr>
        <w:t>ИРОВСКОГО ГОРОДСКОГО ПОСЕЛЕНИЯ КИРОВСКОГО МУНИЦИПАЛЬНОГО РАЙОНА ЛЕНИНГРАДСКОЙ ОБЛАСТИ</w:t>
      </w:r>
    </w:p>
    <w:p w:rsidR="001E417B" w:rsidRPr="001E417B" w:rsidRDefault="001E417B" w:rsidP="001E417B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</w:rPr>
      </w:pPr>
    </w:p>
    <w:p w:rsidR="001E417B" w:rsidRPr="001E417B" w:rsidRDefault="001E417B" w:rsidP="001E417B">
      <w:pPr>
        <w:suppressAutoHyphens/>
        <w:spacing w:after="0"/>
        <w:ind w:firstLine="720"/>
        <w:jc w:val="center"/>
        <w:rPr>
          <w:rFonts w:ascii="Times New Roman" w:hAnsi="Times New Roman" w:cs="Times New Roman"/>
          <w:b/>
          <w:kern w:val="2"/>
          <w:sz w:val="36"/>
          <w:szCs w:val="36"/>
        </w:rPr>
      </w:pPr>
      <w:proofErr w:type="gramStart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>П</w:t>
      </w:r>
      <w:proofErr w:type="gramEnd"/>
      <w:r w:rsidRPr="001E417B">
        <w:rPr>
          <w:rFonts w:ascii="Times New Roman" w:hAnsi="Times New Roman" w:cs="Times New Roman"/>
          <w:b/>
          <w:kern w:val="2"/>
          <w:sz w:val="36"/>
          <w:szCs w:val="36"/>
        </w:rPr>
        <w:t xml:space="preserve"> О С Т А Н О В Л Е Н И Е</w:t>
      </w:r>
    </w:p>
    <w:p w:rsidR="001E417B" w:rsidRPr="001E417B" w:rsidRDefault="001E417B" w:rsidP="001E417B">
      <w:pPr>
        <w:spacing w:after="0"/>
        <w:ind w:firstLine="567"/>
        <w:jc w:val="center"/>
        <w:rPr>
          <w:rFonts w:ascii="Times New Roman" w:hAnsi="Times New Roman" w:cs="Times New Roman"/>
          <w:b/>
        </w:rPr>
      </w:pPr>
    </w:p>
    <w:p w:rsidR="001E417B" w:rsidRPr="00DB5838" w:rsidRDefault="001E417B" w:rsidP="001E417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17B" w:rsidRPr="00DB5838" w:rsidRDefault="007D4AFB" w:rsidP="001E417B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31 июля 2026 года </w:t>
      </w:r>
      <w:r w:rsidR="001E417B" w:rsidRPr="00DB5838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891</w:t>
      </w:r>
    </w:p>
    <w:p w:rsidR="001E417B" w:rsidRPr="00DB5838" w:rsidRDefault="001E417B" w:rsidP="001E41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72F" w:rsidRPr="001E272F" w:rsidRDefault="001E417B" w:rsidP="001E27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838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1E272F">
        <w:rPr>
          <w:rFonts w:ascii="Times New Roman" w:hAnsi="Times New Roman" w:cs="Times New Roman"/>
          <w:b/>
          <w:sz w:val="24"/>
          <w:szCs w:val="24"/>
        </w:rPr>
        <w:t xml:space="preserve">утверждении административного регламента по предоставлению </w:t>
      </w:r>
      <w:r w:rsidRPr="001E272F">
        <w:rPr>
          <w:rFonts w:ascii="Times New Roman" w:hAnsi="Times New Roman" w:cs="Times New Roman"/>
          <w:b/>
          <w:noProof/>
          <w:sz w:val="24"/>
          <w:szCs w:val="24"/>
        </w:rPr>
        <w:t xml:space="preserve">муниципальной услуги </w:t>
      </w:r>
      <w:r w:rsidRPr="001E272F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B5838" w:rsidRPr="001E27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</w:t>
      </w:r>
      <w:r w:rsidR="002C75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1E272F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1E272F">
        <w:rPr>
          <w:rFonts w:ascii="Times New Roman" w:hAnsi="Times New Roman" w:cs="Times New Roman"/>
          <w:b/>
          <w:sz w:val="24"/>
          <w:szCs w:val="24"/>
        </w:rPr>
        <w:t xml:space="preserve">и признании утратившим силу постановления администрации МО «Кировск» </w:t>
      </w:r>
      <w:r w:rsidR="001E272F">
        <w:rPr>
          <w:rFonts w:ascii="Times New Roman" w:hAnsi="Times New Roman" w:cs="Times New Roman"/>
          <w:b/>
          <w:sz w:val="24"/>
          <w:szCs w:val="24"/>
        </w:rPr>
        <w:t>о</w:t>
      </w:r>
      <w:r w:rsidR="001E272F" w:rsidRPr="001E272F">
        <w:rPr>
          <w:rFonts w:ascii="Times New Roman" w:hAnsi="Times New Roman" w:cs="Times New Roman"/>
          <w:b/>
          <w:sz w:val="24"/>
          <w:szCs w:val="24"/>
        </w:rPr>
        <w:t>т 02 октября 2023 года № 1024</w:t>
      </w:r>
    </w:p>
    <w:p w:rsidR="001E417B" w:rsidRPr="001E417B" w:rsidRDefault="001E417B" w:rsidP="001E417B">
      <w:pPr>
        <w:pStyle w:val="ConsPlusNormal"/>
        <w:rPr>
          <w:rFonts w:ascii="Times New Roman" w:hAnsi="Times New Roman" w:cs="Times New Roman"/>
          <w:bCs/>
          <w:color w:val="FF0000"/>
          <w:lang w:eastAsia="ar-SA"/>
        </w:rPr>
      </w:pPr>
    </w:p>
    <w:p w:rsidR="001E417B" w:rsidRPr="001E417B" w:rsidRDefault="001E417B" w:rsidP="00CD7AF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1E417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27.07.2010 года №210-ФЗ «Об организации предоставления государственных и  муниципальных услуг», учитывая п. </w:t>
      </w:r>
      <w:r w:rsidR="00DB5838">
        <w:rPr>
          <w:rFonts w:ascii="Times New Roman" w:hAnsi="Times New Roman" w:cs="Times New Roman"/>
          <w:sz w:val="26"/>
          <w:szCs w:val="26"/>
        </w:rPr>
        <w:t>6</w:t>
      </w:r>
      <w:r w:rsidRPr="001E417B">
        <w:rPr>
          <w:rFonts w:ascii="Times New Roman" w:hAnsi="Times New Roman" w:cs="Times New Roman"/>
          <w:sz w:val="26"/>
          <w:szCs w:val="26"/>
        </w:rPr>
        <w:t>.</w:t>
      </w:r>
      <w:r w:rsidR="00DB5838">
        <w:rPr>
          <w:rFonts w:ascii="Times New Roman" w:hAnsi="Times New Roman" w:cs="Times New Roman"/>
          <w:sz w:val="26"/>
          <w:szCs w:val="26"/>
        </w:rPr>
        <w:t>2</w:t>
      </w:r>
      <w:r w:rsidRPr="001E417B">
        <w:rPr>
          <w:rFonts w:ascii="Times New Roman" w:hAnsi="Times New Roman" w:cs="Times New Roman"/>
          <w:sz w:val="26"/>
          <w:szCs w:val="26"/>
        </w:rPr>
        <w:t>. протокола заседания комиссии по повышению качества и доступности предоставления государственных и муниципальных услуг в Ленинградской области от 23.0</w:t>
      </w:r>
      <w:r w:rsidR="00DB5838">
        <w:rPr>
          <w:rFonts w:ascii="Times New Roman" w:hAnsi="Times New Roman" w:cs="Times New Roman"/>
          <w:sz w:val="26"/>
          <w:szCs w:val="26"/>
        </w:rPr>
        <w:t>6</w:t>
      </w:r>
      <w:r w:rsidRPr="001E417B">
        <w:rPr>
          <w:rFonts w:ascii="Times New Roman" w:hAnsi="Times New Roman" w:cs="Times New Roman"/>
          <w:sz w:val="26"/>
          <w:szCs w:val="26"/>
        </w:rPr>
        <w:t>.2026 года № 05.2-03-</w:t>
      </w:r>
      <w:r w:rsidR="00DB5838">
        <w:rPr>
          <w:rFonts w:ascii="Times New Roman" w:hAnsi="Times New Roman" w:cs="Times New Roman"/>
          <w:sz w:val="26"/>
          <w:szCs w:val="26"/>
        </w:rPr>
        <w:t>17</w:t>
      </w:r>
      <w:r w:rsidRPr="001E417B">
        <w:rPr>
          <w:rFonts w:ascii="Times New Roman" w:hAnsi="Times New Roman" w:cs="Times New Roman"/>
          <w:sz w:val="26"/>
          <w:szCs w:val="26"/>
        </w:rPr>
        <w:t>/2026, с целью приведения в</w:t>
      </w:r>
      <w:proofErr w:type="gramEnd"/>
      <w:r w:rsidRPr="001E417B">
        <w:rPr>
          <w:rFonts w:ascii="Times New Roman" w:hAnsi="Times New Roman" w:cs="Times New Roman"/>
          <w:sz w:val="26"/>
          <w:szCs w:val="26"/>
        </w:rPr>
        <w:t xml:space="preserve"> соответствие </w:t>
      </w:r>
      <w:proofErr w:type="gramStart"/>
      <w:r w:rsidRPr="001E417B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1E417B">
        <w:rPr>
          <w:rFonts w:ascii="Times New Roman" w:hAnsi="Times New Roman" w:cs="Times New Roman"/>
          <w:sz w:val="26"/>
          <w:szCs w:val="26"/>
        </w:rPr>
        <w:t xml:space="preserve"> Методическими рекомендациями предоставления муниципальной услуги </w:t>
      </w:r>
      <w:r w:rsidRPr="00DB5838">
        <w:rPr>
          <w:rFonts w:ascii="Times New Roman" w:hAnsi="Times New Roman" w:cs="Times New Roman"/>
          <w:sz w:val="26"/>
          <w:szCs w:val="26"/>
        </w:rPr>
        <w:t>«</w:t>
      </w:r>
      <w:r w:rsidR="00DB5838" w:rsidRPr="00DB58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</w:t>
      </w:r>
      <w:r w:rsidR="002C75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  <w:r w:rsidRPr="00DB5838">
        <w:rPr>
          <w:rFonts w:ascii="Times New Roman" w:hAnsi="Times New Roman" w:cs="Times New Roman"/>
          <w:sz w:val="26"/>
          <w:szCs w:val="26"/>
        </w:rPr>
        <w:t>»</w:t>
      </w:r>
      <w:r w:rsidRPr="001E417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proofErr w:type="gramStart"/>
      <w:r w:rsidRPr="001E417B">
        <w:rPr>
          <w:rFonts w:ascii="Times New Roman" w:hAnsi="Times New Roman" w:cs="Times New Roman"/>
          <w:b/>
          <w:sz w:val="26"/>
          <w:szCs w:val="26"/>
        </w:rPr>
        <w:t>п</w:t>
      </w:r>
      <w:proofErr w:type="spellEnd"/>
      <w:proofErr w:type="gramEnd"/>
      <w:r w:rsidRPr="001E417B">
        <w:rPr>
          <w:rFonts w:ascii="Times New Roman" w:hAnsi="Times New Roman" w:cs="Times New Roman"/>
          <w:b/>
          <w:sz w:val="26"/>
          <w:szCs w:val="26"/>
        </w:rPr>
        <w:t xml:space="preserve"> о с т а </w:t>
      </w:r>
      <w:proofErr w:type="spellStart"/>
      <w:r w:rsidRPr="001E417B">
        <w:rPr>
          <w:rFonts w:ascii="Times New Roman" w:hAnsi="Times New Roman" w:cs="Times New Roman"/>
          <w:b/>
          <w:sz w:val="26"/>
          <w:szCs w:val="26"/>
        </w:rPr>
        <w:t>н</w:t>
      </w:r>
      <w:proofErr w:type="spellEnd"/>
      <w:r w:rsidRPr="001E417B">
        <w:rPr>
          <w:rFonts w:ascii="Times New Roman" w:hAnsi="Times New Roman" w:cs="Times New Roman"/>
          <w:b/>
          <w:sz w:val="26"/>
          <w:szCs w:val="26"/>
        </w:rPr>
        <w:t xml:space="preserve"> о в л я е т</w:t>
      </w:r>
      <w:r w:rsidRPr="001E417B">
        <w:rPr>
          <w:rFonts w:ascii="Times New Roman" w:hAnsi="Times New Roman" w:cs="Times New Roman"/>
          <w:sz w:val="26"/>
          <w:szCs w:val="26"/>
        </w:rPr>
        <w:t>:</w:t>
      </w:r>
    </w:p>
    <w:p w:rsidR="001E417B" w:rsidRPr="00DB5838" w:rsidRDefault="001E417B" w:rsidP="00DB5838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</w:rPr>
      </w:pPr>
      <w:r w:rsidRPr="00DB5838">
        <w:rPr>
          <w:rFonts w:ascii="Times New Roman" w:hAnsi="Times New Roman" w:cs="Times New Roman"/>
          <w:sz w:val="26"/>
          <w:szCs w:val="26"/>
        </w:rPr>
        <w:t>1. Утвердить административный регламент по предоставлению муниципальной услуги «</w:t>
      </w:r>
      <w:r w:rsidR="001E272F" w:rsidRPr="00DB583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</w:t>
      </w:r>
      <w:r w:rsidR="002C755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)</w:t>
      </w:r>
      <w:r w:rsidRPr="00DB5838">
        <w:rPr>
          <w:rFonts w:ascii="Times New Roman" w:hAnsi="Times New Roman" w:cs="Times New Roman"/>
          <w:sz w:val="26"/>
          <w:szCs w:val="26"/>
        </w:rPr>
        <w:t>» согласно приложению к постановлению.</w:t>
      </w:r>
    </w:p>
    <w:p w:rsidR="001E272F" w:rsidRDefault="001E417B" w:rsidP="001E272F">
      <w:pPr>
        <w:pStyle w:val="13"/>
        <w:spacing w:before="0" w:after="0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B5838">
        <w:rPr>
          <w:rFonts w:ascii="Times New Roman" w:hAnsi="Times New Roman" w:cs="Times New Roman"/>
          <w:bCs/>
          <w:i w:val="0"/>
          <w:sz w:val="26"/>
          <w:szCs w:val="26"/>
        </w:rPr>
        <w:t xml:space="preserve">2. Признать утратившими силу </w:t>
      </w:r>
      <w:r w:rsidRPr="00DB5838">
        <w:rPr>
          <w:rFonts w:ascii="Times New Roman" w:hAnsi="Times New Roman" w:cs="Times New Roman"/>
          <w:i w:val="0"/>
          <w:sz w:val="26"/>
          <w:szCs w:val="26"/>
        </w:rPr>
        <w:t>постановления администрации МО «Кировск»:</w:t>
      </w:r>
    </w:p>
    <w:p w:rsidR="001E272F" w:rsidRPr="003322C2" w:rsidRDefault="001E272F" w:rsidP="001E272F">
      <w:pPr>
        <w:pStyle w:val="13"/>
        <w:spacing w:before="0" w:after="0"/>
        <w:ind w:firstLine="709"/>
        <w:jc w:val="both"/>
        <w:rPr>
          <w:rFonts w:ascii="Times New Roman" w:hAnsi="Times New Roman" w:cs="Times New Roman"/>
          <w:i w:val="0"/>
          <w:sz w:val="26"/>
          <w:szCs w:val="26"/>
        </w:rPr>
      </w:pPr>
      <w:proofErr w:type="gramStart"/>
      <w:r w:rsidRPr="003322C2">
        <w:rPr>
          <w:rFonts w:ascii="Times New Roman" w:hAnsi="Times New Roman" w:cs="Times New Roman"/>
          <w:i w:val="0"/>
          <w:sz w:val="26"/>
          <w:szCs w:val="26"/>
        </w:rPr>
        <w:t>- от 02 октября 2023 года № 1024 «Об утверждении административного регламента по предоставлению муниципальной услуги  «Установление сервитута в отношении земельного участка, находящегося в муниципальной собственности Кировского городского поселения Кировского муниципального района Ленинградской области (государственная собственность на который не разграничена)» и признании утратившим силу постановления администрации МО «Кировск»  от 22 марта 2019 года № 188»;</w:t>
      </w:r>
      <w:proofErr w:type="gramEnd"/>
    </w:p>
    <w:p w:rsidR="001E272F" w:rsidRPr="001E272F" w:rsidRDefault="001E272F" w:rsidP="003322C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1E272F">
        <w:rPr>
          <w:rFonts w:ascii="Times New Roman" w:hAnsi="Times New Roman" w:cs="Times New Roman"/>
          <w:sz w:val="26"/>
          <w:szCs w:val="26"/>
        </w:rPr>
        <w:t>от 31 октября 2024 года № 1083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1E272F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МО «Кировск» от 02</w:t>
      </w:r>
      <w:r>
        <w:rPr>
          <w:rFonts w:ascii="Times New Roman" w:hAnsi="Times New Roman" w:cs="Times New Roman"/>
          <w:sz w:val="26"/>
          <w:szCs w:val="26"/>
        </w:rPr>
        <w:t xml:space="preserve"> октября</w:t>
      </w:r>
      <w:r w:rsidRPr="001E272F">
        <w:rPr>
          <w:rFonts w:ascii="Times New Roman" w:hAnsi="Times New Roman" w:cs="Times New Roman"/>
          <w:sz w:val="26"/>
          <w:szCs w:val="26"/>
        </w:rPr>
        <w:t xml:space="preserve"> 2023 года № 1024 «Об утверждении административного регламента по предоставлению муниципальной услуги  «Установление сервитута в отношении земельного участка, находящегося в муниципальной собственности Кировского городского поселения Кировского муниципального района Ленинградской области (государственная собственность на который не разграничена)» и признании утратившим силу постановления администрации МО «Кировск</w:t>
      </w:r>
      <w:proofErr w:type="gramEnd"/>
      <w:r w:rsidRPr="001E272F">
        <w:rPr>
          <w:rFonts w:ascii="Times New Roman" w:hAnsi="Times New Roman" w:cs="Times New Roman"/>
          <w:sz w:val="26"/>
          <w:szCs w:val="26"/>
        </w:rPr>
        <w:t>»  от 22 марта 2019 года № 188</w:t>
      </w:r>
      <w:r w:rsidRPr="001E272F">
        <w:rPr>
          <w:rFonts w:ascii="Times New Roman" w:hAnsi="Times New Roman" w:cs="Times New Roman"/>
          <w:bCs/>
          <w:iCs/>
          <w:sz w:val="26"/>
          <w:szCs w:val="26"/>
        </w:rPr>
        <w:t>»</w:t>
      </w:r>
      <w:r w:rsidR="003322C2">
        <w:rPr>
          <w:rFonts w:ascii="Times New Roman" w:hAnsi="Times New Roman" w:cs="Times New Roman"/>
          <w:bCs/>
          <w:iCs/>
          <w:sz w:val="26"/>
          <w:szCs w:val="26"/>
        </w:rPr>
        <w:t>;</w:t>
      </w:r>
    </w:p>
    <w:p w:rsidR="001E272F" w:rsidRPr="001E272F" w:rsidRDefault="003322C2" w:rsidP="003322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pacing w:val="3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1E272F" w:rsidRPr="001E272F">
        <w:rPr>
          <w:rFonts w:ascii="Times New Roman" w:hAnsi="Times New Roman" w:cs="Times New Roman"/>
          <w:sz w:val="26"/>
          <w:szCs w:val="26"/>
        </w:rPr>
        <w:t>от 30 июля 2025 года № 674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="001E272F" w:rsidRPr="001E272F">
        <w:rPr>
          <w:rFonts w:ascii="Times New Roman" w:hAnsi="Times New Roman" w:cs="Times New Roman"/>
          <w:sz w:val="26"/>
          <w:szCs w:val="26"/>
        </w:rPr>
        <w:t>О внесении изменений в постановление администрации МО «Кировск» от 02.10 2023 года № 1024 «Об утверждении административного регламента по предоставлению муниципальной услуги  «Установление сервитута в отношении земельного участка, находящегося в муниципальной собственности Кировского городского поселения Кировского муниципального района Ленинградской области (государственная собственность на который не разграничена)» и признании утратившим силу постановления администрации МО «Кировск»  от</w:t>
      </w:r>
      <w:proofErr w:type="gramEnd"/>
      <w:r w:rsidR="001E272F" w:rsidRPr="001E272F">
        <w:rPr>
          <w:rFonts w:ascii="Times New Roman" w:hAnsi="Times New Roman" w:cs="Times New Roman"/>
          <w:sz w:val="26"/>
          <w:szCs w:val="26"/>
        </w:rPr>
        <w:t xml:space="preserve"> 22 марта 2019 года № 188</w:t>
      </w:r>
      <w:r w:rsidR="001E272F" w:rsidRPr="001E272F">
        <w:rPr>
          <w:rFonts w:ascii="Times New Roman" w:hAnsi="Times New Roman" w:cs="Times New Roman"/>
          <w:bCs/>
          <w:iCs/>
          <w:sz w:val="26"/>
          <w:szCs w:val="26"/>
        </w:rPr>
        <w:t>»</w:t>
      </w:r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1E417B" w:rsidRPr="00DB5838" w:rsidRDefault="001E417B" w:rsidP="00DB5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5838">
        <w:rPr>
          <w:rFonts w:ascii="Times New Roman" w:hAnsi="Times New Roman" w:cs="Times New Roman"/>
          <w:sz w:val="26"/>
          <w:szCs w:val="26"/>
        </w:rPr>
        <w:t xml:space="preserve">3. Настоящее постановление вступает в силу со дня его официального опубликования в газете «Неделя нашего города», подлежит размещению на официальном сайте МО «Кировск» по адресу: </w:t>
      </w:r>
      <w:hyperlink r:id="rId8" w:history="1">
        <w:r w:rsidRPr="00DB5838">
          <w:rPr>
            <w:rStyle w:val="afe"/>
            <w:rFonts w:ascii="Times New Roman" w:hAnsi="Times New Roman" w:cs="Times New Roman"/>
            <w:sz w:val="26"/>
            <w:szCs w:val="26"/>
          </w:rPr>
          <w:t>kirovsklenobl.</w:t>
        </w:r>
        <w:r w:rsidRPr="00DB5838">
          <w:rPr>
            <w:rStyle w:val="afe"/>
            <w:rFonts w:ascii="Times New Roman" w:hAnsi="Times New Roman" w:cs="Times New Roman"/>
            <w:sz w:val="26"/>
            <w:szCs w:val="26"/>
            <w:lang w:val="en-US"/>
          </w:rPr>
          <w:t>gosuslugi</w:t>
        </w:r>
        <w:r w:rsidRPr="00DB5838">
          <w:rPr>
            <w:rStyle w:val="afe"/>
            <w:rFonts w:ascii="Times New Roman" w:hAnsi="Times New Roman" w:cs="Times New Roman"/>
            <w:sz w:val="26"/>
            <w:szCs w:val="26"/>
          </w:rPr>
          <w:t>.ru/</w:t>
        </w:r>
      </w:hyperlink>
      <w:r w:rsidRPr="00DB5838">
        <w:rPr>
          <w:rFonts w:ascii="Times New Roman" w:hAnsi="Times New Roman" w:cs="Times New Roman"/>
          <w:sz w:val="26"/>
          <w:szCs w:val="26"/>
        </w:rPr>
        <w:t xml:space="preserve"> и в сетевом издании «Неделя нашего </w:t>
      </w:r>
      <w:proofErr w:type="spellStart"/>
      <w:r w:rsidRPr="00DB5838">
        <w:rPr>
          <w:rFonts w:ascii="Times New Roman" w:hAnsi="Times New Roman" w:cs="Times New Roman"/>
          <w:sz w:val="26"/>
          <w:szCs w:val="26"/>
        </w:rPr>
        <w:t>города+</w:t>
      </w:r>
      <w:proofErr w:type="spellEnd"/>
      <w:r w:rsidRPr="00DB5838">
        <w:rPr>
          <w:rFonts w:ascii="Times New Roman" w:hAnsi="Times New Roman" w:cs="Times New Roman"/>
          <w:sz w:val="26"/>
          <w:szCs w:val="26"/>
        </w:rPr>
        <w:t xml:space="preserve">» по адресу: </w:t>
      </w:r>
      <w:hyperlink r:id="rId9" w:history="1">
        <w:r w:rsidRPr="00DB5838">
          <w:rPr>
            <w:rStyle w:val="afe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DB5838">
          <w:rPr>
            <w:rStyle w:val="afe"/>
            <w:rFonts w:ascii="Times New Roman" w:hAnsi="Times New Roman" w:cs="Times New Roman"/>
            <w:sz w:val="26"/>
            <w:szCs w:val="26"/>
          </w:rPr>
          <w:t>://</w:t>
        </w:r>
        <w:r w:rsidRPr="00DB5838">
          <w:rPr>
            <w:rStyle w:val="afe"/>
            <w:rFonts w:ascii="Times New Roman" w:hAnsi="Times New Roman" w:cs="Times New Roman"/>
            <w:sz w:val="26"/>
            <w:szCs w:val="26"/>
            <w:lang w:val="en-US"/>
          </w:rPr>
          <w:t>nngplus</w:t>
        </w:r>
        <w:r w:rsidRPr="00DB5838">
          <w:rPr>
            <w:rStyle w:val="afe"/>
            <w:rFonts w:ascii="Times New Roman" w:hAnsi="Times New Roman" w:cs="Times New Roman"/>
            <w:sz w:val="26"/>
            <w:szCs w:val="26"/>
          </w:rPr>
          <w:t>.</w:t>
        </w:r>
        <w:r w:rsidRPr="00DB5838">
          <w:rPr>
            <w:rStyle w:val="afe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DB5838">
          <w:rPr>
            <w:rStyle w:val="afe"/>
            <w:rFonts w:ascii="Times New Roman" w:hAnsi="Times New Roman" w:cs="Times New Roman"/>
            <w:sz w:val="26"/>
            <w:szCs w:val="26"/>
          </w:rPr>
          <w:t>/</w:t>
        </w:r>
      </w:hyperlink>
      <w:r w:rsidRPr="00DB5838">
        <w:rPr>
          <w:rFonts w:ascii="Times New Roman" w:hAnsi="Times New Roman" w:cs="Times New Roman"/>
          <w:sz w:val="26"/>
          <w:szCs w:val="26"/>
        </w:rPr>
        <w:t>.</w:t>
      </w:r>
    </w:p>
    <w:p w:rsidR="001E417B" w:rsidRPr="00DB5838" w:rsidRDefault="001E417B" w:rsidP="00DB5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5838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DB583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B583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</w:t>
      </w:r>
      <w:r w:rsidRPr="00DB5838">
        <w:rPr>
          <w:rFonts w:ascii="Times New Roman" w:eastAsia="Calibri" w:hAnsi="Times New Roman" w:cs="Times New Roman"/>
          <w:sz w:val="26"/>
          <w:szCs w:val="26"/>
        </w:rPr>
        <w:t>заместителя главы администрации по земельным и имущественным отношениям</w:t>
      </w:r>
      <w:r w:rsidRPr="00DB5838">
        <w:rPr>
          <w:rFonts w:ascii="Times New Roman" w:hAnsi="Times New Roman" w:cs="Times New Roman"/>
          <w:sz w:val="26"/>
          <w:szCs w:val="26"/>
        </w:rPr>
        <w:t>.</w:t>
      </w:r>
    </w:p>
    <w:p w:rsidR="001E417B" w:rsidRPr="00DB5838" w:rsidRDefault="001E417B" w:rsidP="00DB5838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E417B" w:rsidRPr="00DB5838" w:rsidRDefault="001E417B" w:rsidP="00DB58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D7AF7" w:rsidRDefault="00CD7AF7" w:rsidP="00DB583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>
        <w:rPr>
          <w:rFonts w:ascii="Times New Roman" w:hAnsi="Times New Roman" w:cs="Times New Roman"/>
          <w:bCs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обязанности</w:t>
      </w:r>
    </w:p>
    <w:p w:rsidR="001E417B" w:rsidRPr="00DB5838" w:rsidRDefault="00CD7AF7" w:rsidP="00DB583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г</w:t>
      </w:r>
      <w:r w:rsidR="001E417B" w:rsidRPr="00DB5838">
        <w:rPr>
          <w:rFonts w:ascii="Times New Roman" w:hAnsi="Times New Roman" w:cs="Times New Roman"/>
          <w:bCs/>
          <w:sz w:val="26"/>
          <w:szCs w:val="26"/>
        </w:rPr>
        <w:t>лав</w:t>
      </w:r>
      <w:r>
        <w:rPr>
          <w:rFonts w:ascii="Times New Roman" w:hAnsi="Times New Roman" w:cs="Times New Roman"/>
          <w:bCs/>
          <w:sz w:val="26"/>
          <w:szCs w:val="26"/>
        </w:rPr>
        <w:t>ы</w:t>
      </w:r>
      <w:r w:rsidR="001E417B" w:rsidRPr="00DB5838">
        <w:rPr>
          <w:rFonts w:ascii="Times New Roman" w:hAnsi="Times New Roman" w:cs="Times New Roman"/>
          <w:bCs/>
          <w:sz w:val="26"/>
          <w:szCs w:val="26"/>
        </w:rPr>
        <w:t xml:space="preserve"> администрации                                                                                   Н.</w:t>
      </w:r>
      <w:r>
        <w:rPr>
          <w:rFonts w:ascii="Times New Roman" w:hAnsi="Times New Roman" w:cs="Times New Roman"/>
          <w:bCs/>
          <w:sz w:val="26"/>
          <w:szCs w:val="26"/>
        </w:rPr>
        <w:t>В.</w:t>
      </w:r>
      <w:r w:rsidR="001E417B" w:rsidRPr="00DB583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Багаев</w:t>
      </w:r>
      <w:proofErr w:type="spellEnd"/>
    </w:p>
    <w:p w:rsidR="001E417B" w:rsidRPr="001E417B" w:rsidRDefault="001E417B" w:rsidP="001E417B">
      <w:pPr>
        <w:suppressAutoHyphens/>
        <w:autoSpaceDN w:val="0"/>
        <w:adjustRightInd w:val="0"/>
        <w:spacing w:after="0"/>
        <w:ind w:firstLine="720"/>
        <w:jc w:val="both"/>
        <w:outlineLvl w:val="2"/>
        <w:rPr>
          <w:rFonts w:ascii="Times New Roman" w:hAnsi="Times New Roman" w:cs="Times New Roman"/>
          <w:bCs/>
          <w:color w:val="FF0000"/>
          <w:sz w:val="26"/>
          <w:szCs w:val="26"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ind w:firstLine="720"/>
        <w:jc w:val="both"/>
        <w:outlineLvl w:val="2"/>
        <w:rPr>
          <w:rFonts w:ascii="Times New Roman" w:hAnsi="Times New Roman" w:cs="Times New Roman"/>
          <w:bCs/>
          <w:sz w:val="26"/>
          <w:szCs w:val="26"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CD7AF7" w:rsidRDefault="00CD7AF7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CD7AF7" w:rsidRDefault="00CD7AF7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CD7AF7" w:rsidRDefault="00CD7AF7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CD7AF7" w:rsidRPr="001E417B" w:rsidRDefault="00CD7AF7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</w:p>
    <w:p w:rsidR="001E417B" w:rsidRPr="001E417B" w:rsidRDefault="001E417B" w:rsidP="001E417B">
      <w:pPr>
        <w:suppressAutoHyphens/>
        <w:autoSpaceDN w:val="0"/>
        <w:adjustRightInd w:val="0"/>
        <w:spacing w:after="0"/>
        <w:jc w:val="both"/>
        <w:outlineLvl w:val="2"/>
        <w:rPr>
          <w:rFonts w:ascii="Times New Roman" w:hAnsi="Times New Roman" w:cs="Times New Roman"/>
          <w:bCs/>
        </w:rPr>
      </w:pPr>
      <w:r w:rsidRPr="001E417B">
        <w:rPr>
          <w:rFonts w:ascii="Times New Roman" w:hAnsi="Times New Roman" w:cs="Times New Roman"/>
          <w:bCs/>
        </w:rPr>
        <w:t xml:space="preserve">Разослано: дело, прокуратура, регистр НПА, ННГ+, сайт, </w:t>
      </w:r>
      <w:proofErr w:type="spellStart"/>
      <w:r w:rsidRPr="001E417B">
        <w:rPr>
          <w:rFonts w:ascii="Times New Roman" w:hAnsi="Times New Roman" w:cs="Times New Roman"/>
          <w:bCs/>
        </w:rPr>
        <w:t>УГиЗО</w:t>
      </w:r>
      <w:proofErr w:type="spellEnd"/>
    </w:p>
    <w:p w:rsidR="001E417B" w:rsidRPr="001E417B" w:rsidRDefault="001E417B" w:rsidP="003322C2">
      <w:pPr>
        <w:spacing w:after="0" w:line="240" w:lineRule="auto"/>
        <w:ind w:firstLine="720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lastRenderedPageBreak/>
        <w:t>Приложение</w:t>
      </w:r>
    </w:p>
    <w:p w:rsidR="001E417B" w:rsidRPr="001E417B" w:rsidRDefault="001E417B" w:rsidP="003322C2">
      <w:pPr>
        <w:tabs>
          <w:tab w:val="left" w:pos="4536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к постановлению администрации МО «Кировск»</w:t>
      </w:r>
    </w:p>
    <w:p w:rsidR="001E417B" w:rsidRPr="001E417B" w:rsidRDefault="001E417B" w:rsidP="007D4AF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1E417B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от </w:t>
      </w:r>
      <w:r w:rsidR="007D4AFB">
        <w:rPr>
          <w:rFonts w:ascii="Times New Roman" w:hAnsi="Times New Roman" w:cs="Times New Roman"/>
          <w:szCs w:val="22"/>
        </w:rPr>
        <w:t>31 июля 2026 года</w:t>
      </w:r>
      <w:r w:rsidRPr="001E417B">
        <w:rPr>
          <w:rFonts w:ascii="Times New Roman" w:hAnsi="Times New Roman" w:cs="Times New Roman"/>
          <w:szCs w:val="22"/>
        </w:rPr>
        <w:t xml:space="preserve"> № </w:t>
      </w:r>
      <w:r w:rsidR="007D4AFB">
        <w:rPr>
          <w:rFonts w:ascii="Times New Roman" w:hAnsi="Times New Roman" w:cs="Times New Roman"/>
          <w:szCs w:val="22"/>
        </w:rPr>
        <w:t>891</w:t>
      </w:r>
    </w:p>
    <w:p w:rsidR="001E417B" w:rsidRDefault="001E41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2C2" w:rsidRDefault="003322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1823" w:rsidRPr="00FE51DA" w:rsidRDefault="00FE5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Административный регламент </w:t>
      </w:r>
    </w:p>
    <w:p w:rsidR="000A1823" w:rsidRPr="00FE51DA" w:rsidRDefault="00FE51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администрации Кировского городского поселения Кировского муниципального района Ленинградской области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разграничена*</w:t>
      </w:r>
      <w:r w:rsidRPr="00FE51DA">
        <w:rPr>
          <w:rStyle w:val="afd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ootnoteReference w:id="2"/>
      </w:r>
      <w:r w:rsidRPr="00FE51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)»</w:t>
      </w:r>
    </w:p>
    <w:p w:rsidR="000A1823" w:rsidRPr="00FE51DA" w:rsidRDefault="00FE51D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(Сокращенное наименование – Установление сервитута в отношении земельного участка) (далее – административный регламент, муниципальная услуга)</w:t>
      </w:r>
    </w:p>
    <w:p w:rsidR="000A1823" w:rsidRDefault="000A182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A1823" w:rsidRPr="00FE51DA" w:rsidRDefault="00FE51D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0A1823" w:rsidRPr="00FE51DA" w:rsidRDefault="000A182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A1823" w:rsidRPr="00FE51DA" w:rsidRDefault="00FE51DA">
      <w:pPr>
        <w:pStyle w:val="af3"/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регулирования.</w:t>
      </w:r>
    </w:p>
    <w:p w:rsidR="000A1823" w:rsidRPr="00FE51DA" w:rsidRDefault="00FE51DA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1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 устанавливает порядок и стандарт предоставления муниципальной услуги.</w:t>
      </w:r>
    </w:p>
    <w:p w:rsidR="000A1823" w:rsidRPr="00FE51DA" w:rsidRDefault="000A1823">
      <w:pPr>
        <w:pStyle w:val="af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823" w:rsidRPr="00FE51DA" w:rsidRDefault="00FE51DA">
      <w:pPr>
        <w:pStyle w:val="ConsPlusNormal"/>
        <w:numPr>
          <w:ilvl w:val="1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Круг заявителей.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Муниципальная услуга предоставляется: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физическим лицам;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индивидуальным предпринимателям;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заявитель).</w:t>
      </w:r>
    </w:p>
    <w:p w:rsidR="000A1823" w:rsidRPr="00FE51DA" w:rsidRDefault="00FE51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Представлять интересы заявителя имеют право:</w:t>
      </w:r>
    </w:p>
    <w:p w:rsidR="000A1823" w:rsidRPr="00FE51DA" w:rsidRDefault="00FE51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 xml:space="preserve">от имени физических лиц: </w:t>
      </w:r>
    </w:p>
    <w:p w:rsidR="000A1823" w:rsidRPr="00FE51DA" w:rsidRDefault="00FE51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законные представители (родители, усыновители, опекуны) несовершеннолетних в возрасте до 14 лет, опекуны недееспособных граждан</w:t>
      </w:r>
    </w:p>
    <w:p w:rsidR="000A1823" w:rsidRPr="00FE51DA" w:rsidRDefault="00FE51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представители, действующие в силу полномочий, основанных на доверенности;</w:t>
      </w:r>
    </w:p>
    <w:p w:rsidR="000A1823" w:rsidRPr="00FE51DA" w:rsidRDefault="00FE51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 xml:space="preserve">от имени юридических лиц: </w:t>
      </w:r>
    </w:p>
    <w:p w:rsidR="000A1823" w:rsidRPr="00FE51DA" w:rsidRDefault="00FE51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представители юридических лиц в силу полномочий на основании доверенности или договора.</w:t>
      </w:r>
    </w:p>
    <w:p w:rsidR="000A1823" w:rsidRPr="00FE51DA" w:rsidRDefault="00FE51DA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от имени индивидуальных предпринимателей: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представители индивидуальных предпринимателей в силу полномочий на основании доверенности или договора.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0A1823" w:rsidRPr="00FE51DA" w:rsidRDefault="000A18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1.3. Идентификаторы категорий (признаков) заявителей.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</w:rPr>
        <w:t>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</w:t>
      </w:r>
      <w:proofErr w:type="gramStart"/>
      <w:r w:rsidRPr="00FE51DA">
        <w:rPr>
          <w:rFonts w:ascii="Times New Roman" w:hAnsi="Times New Roman" w:cs="Times New Roman"/>
          <w:sz w:val="24"/>
          <w:szCs w:val="24"/>
        </w:rPr>
        <w:t>)</w:t>
      </w:r>
      <w:r w:rsidRPr="00FE51DA">
        <w:rPr>
          <w:rFonts w:ascii="Times New Roman" w:hAnsi="Times New Roman" w:cs="Times New Roman"/>
          <w:sz w:val="24"/>
          <w:szCs w:val="24"/>
          <w:highlight w:val="white"/>
        </w:rPr>
        <w:t>и</w:t>
      </w:r>
      <w:proofErr w:type="gramEnd"/>
      <w:r w:rsidRPr="00FE51DA">
        <w:rPr>
          <w:rFonts w:ascii="Times New Roman" w:hAnsi="Times New Roman" w:cs="Times New Roman"/>
          <w:sz w:val="24"/>
          <w:szCs w:val="24"/>
          <w:highlight w:val="white"/>
        </w:rPr>
        <w:t xml:space="preserve">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:rsidR="000A1823" w:rsidRPr="00FE51DA" w:rsidRDefault="000A18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0A1823" w:rsidRPr="00FE51DA" w:rsidRDefault="00FE51DA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0A1823" w:rsidRPr="00FE51DA" w:rsidRDefault="000A18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lastRenderedPageBreak/>
        <w:t>2.1. Наименование муниципальной услуги: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 (сокращенное наименование – Установление сервитута в отношении земельного участка).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2.2. Наименование органа, предоставляющего муниципальную услугу.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Муниципальную услугу предоставляет: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  <w:highlight w:val="white"/>
        </w:rPr>
        <w:t>Кировского городского поселения Кировского муниципального района</w:t>
      </w:r>
      <w:r w:rsidRPr="00FE51DA">
        <w:rPr>
          <w:rFonts w:ascii="Times New Roman" w:hAnsi="Times New Roman" w:cs="Times New Roman"/>
          <w:sz w:val="24"/>
          <w:szCs w:val="24"/>
          <w:highlight w:val="white"/>
        </w:rPr>
        <w:t xml:space="preserve"> Ленинградской области (далее - ОМСУ).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2.3. Результат предоставления муниципальной услуги.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уведомление о возможности заключения соглашения об установлении сервитута в предложенных заявителем границах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1DA">
        <w:rPr>
          <w:rFonts w:ascii="Times New Roman" w:hAnsi="Times New Roman" w:cs="Times New Roman"/>
          <w:sz w:val="24"/>
          <w:szCs w:val="24"/>
        </w:rPr>
        <w:t xml:space="preserve">(приложение к настоящему административному регламенту - образец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FE51DA">
        <w:rPr>
          <w:rFonts w:ascii="Times New Roman" w:hAnsi="Times New Roman" w:cs="Times New Roman"/>
          <w:sz w:val="24"/>
          <w:szCs w:val="24"/>
        </w:rPr>
        <w:t>3);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предложение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1DA">
        <w:rPr>
          <w:rFonts w:ascii="Times New Roman" w:hAnsi="Times New Roman" w:cs="Times New Roman"/>
          <w:sz w:val="24"/>
          <w:szCs w:val="24"/>
        </w:rPr>
        <w:t>о заключении соглашения об установлении сервитута в иных границах с приложением схемы границ сервитута на кадастровом плане территори</w:t>
      </w:r>
      <w:proofErr w:type="gramStart"/>
      <w:r w:rsidRPr="00FE51D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E51DA">
        <w:rPr>
          <w:rFonts w:ascii="Times New Roman" w:hAnsi="Times New Roman" w:cs="Times New Roman"/>
          <w:sz w:val="24"/>
          <w:szCs w:val="24"/>
        </w:rPr>
        <w:t>приложение к настоящему адми</w:t>
      </w:r>
      <w:r>
        <w:rPr>
          <w:rFonts w:ascii="Times New Roman" w:hAnsi="Times New Roman" w:cs="Times New Roman"/>
          <w:sz w:val="24"/>
          <w:szCs w:val="24"/>
        </w:rPr>
        <w:t xml:space="preserve">нистративному регламенту - </w:t>
      </w:r>
      <w:r w:rsidRPr="00FE51DA">
        <w:rPr>
          <w:rFonts w:ascii="Times New Roman" w:hAnsi="Times New Roman" w:cs="Times New Roman"/>
          <w:sz w:val="24"/>
          <w:szCs w:val="24"/>
        </w:rPr>
        <w:t xml:space="preserve">образец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FE51DA">
        <w:rPr>
          <w:rFonts w:ascii="Times New Roman" w:hAnsi="Times New Roman" w:cs="Times New Roman"/>
          <w:sz w:val="24"/>
          <w:szCs w:val="24"/>
        </w:rPr>
        <w:t>4);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проект соглашения об установлении сервитута, подписанный уполномоченным органом, в случае, если заявление предусматривает установление сервитута в отношении всего земельного участка, или в случае, предусмотренном п. 4 ст. 39.25 Земельного кодекса Российской Федерации         (далее – ЗК РФ)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1DA">
        <w:rPr>
          <w:rFonts w:ascii="Times New Roman" w:hAnsi="Times New Roman" w:cs="Times New Roman"/>
          <w:sz w:val="24"/>
          <w:szCs w:val="24"/>
        </w:rPr>
        <w:t xml:space="preserve">(приложение к настоящему административному регламенту - образец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FE51DA">
        <w:rPr>
          <w:rFonts w:ascii="Times New Roman" w:hAnsi="Times New Roman" w:cs="Times New Roman"/>
          <w:sz w:val="24"/>
          <w:szCs w:val="24"/>
        </w:rPr>
        <w:t>2);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решение об отказе в предоставлении муниципальной услуг</w:t>
      </w:r>
      <w:proofErr w:type="gramStart"/>
      <w:r w:rsidRPr="00FE51DA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E51DA">
        <w:rPr>
          <w:rFonts w:ascii="Times New Roman" w:hAnsi="Times New Roman" w:cs="Times New Roman"/>
          <w:sz w:val="24"/>
          <w:szCs w:val="24"/>
        </w:rPr>
        <w:t xml:space="preserve">приложение к настоящему административному регламенту - образец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FE51DA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Pr="00FE51DA">
        <w:rPr>
          <w:rFonts w:ascii="Times New Roman" w:hAnsi="Times New Roman" w:cs="Times New Roman"/>
          <w:sz w:val="24"/>
          <w:szCs w:val="24"/>
        </w:rPr>
        <w:t>).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в ОМСУ;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0A1823" w:rsidRPr="00FE51DA" w:rsidRDefault="000A18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Максимальный</w:t>
      </w:r>
      <w:r w:rsidRPr="00FE51DA">
        <w:rPr>
          <w:rFonts w:ascii="Times New Roman" w:hAnsi="Times New Roman" w:cs="Times New Roman"/>
          <w:sz w:val="24"/>
          <w:szCs w:val="24"/>
        </w:rPr>
        <w:t xml:space="preserve"> срок предоставления муниципальной услуги составляет не более 30 календарных дней со дня получения заявления уполномоченным ОМСУ. </w:t>
      </w:r>
    </w:p>
    <w:p w:rsidR="000A1823" w:rsidRPr="00FE51DA" w:rsidRDefault="000A18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2.5. Размер платы, взимаемой с заявителя при предоставлении муниципальной услуги, и способы ее взимания.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Муниципальная услуга предоставляется бесплатно.</w:t>
      </w:r>
    </w:p>
    <w:p w:rsidR="000A1823" w:rsidRDefault="000A1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0A1823" w:rsidRPr="00FE51DA" w:rsidRDefault="000A18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2.7. Срок регистрации запроса заявителя о предоставлении муниципальной услуги: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при личном обращении - в день поступления запроса;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при направлении запроса почтовой связью в ОМСУ - в день поступления запроса;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- при направлении запроса на бумажном носителе из МФЦ в ОМСУ - в день передачи документов из МФЦ в ОМСУ;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 xml:space="preserve">- при направлении запроса в форме электронного документа посредством ЕПГУ, </w:t>
      </w:r>
      <w:r w:rsidRPr="00FE51DA">
        <w:rPr>
          <w:rFonts w:ascii="Times New Roman" w:hAnsi="Times New Roman" w:cs="Times New Roman"/>
          <w:sz w:val="24"/>
          <w:szCs w:val="24"/>
        </w:rPr>
        <w:lastRenderedPageBreak/>
        <w:t>сайта ОМСУ (при наличии технической возможности),</w:t>
      </w:r>
      <w:r w:rsidRPr="00FE51DA">
        <w:rPr>
          <w:rFonts w:ascii="Times New Roman" w:hAnsi="Times New Roman" w:cs="Times New Roman"/>
          <w:bCs/>
          <w:sz w:val="24"/>
          <w:szCs w:val="24"/>
        </w:rPr>
        <w:t xml:space="preserve"> на официальную электронную почту</w:t>
      </w:r>
      <w:r w:rsidRPr="00FE51DA">
        <w:rPr>
          <w:rFonts w:ascii="Times New Roman" w:hAnsi="Times New Roman" w:cs="Times New Roman"/>
          <w:sz w:val="24"/>
          <w:szCs w:val="24"/>
        </w:rPr>
        <w:t xml:space="preserve"> –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2.8. Требования к помещениям, в которых предоставляется муниципальная услуга.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 xml:space="preserve"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</w:t>
      </w:r>
      <w:r w:rsidR="003322C2">
        <w:rPr>
          <w:rFonts w:ascii="Times New Roman" w:hAnsi="Times New Roman" w:cs="Times New Roman"/>
          <w:sz w:val="24"/>
          <w:szCs w:val="24"/>
          <w:highlight w:val="white"/>
        </w:rPr>
        <w:t>«</w:t>
      </w:r>
      <w:r w:rsidRPr="00FE51DA">
        <w:rPr>
          <w:rFonts w:ascii="Times New Roman" w:hAnsi="Times New Roman" w:cs="Times New Roman"/>
          <w:sz w:val="24"/>
          <w:szCs w:val="24"/>
          <w:highlight w:val="white"/>
        </w:rPr>
        <w:t>Интернет</w:t>
      </w:r>
      <w:r w:rsidR="003322C2">
        <w:rPr>
          <w:rFonts w:ascii="Times New Roman" w:hAnsi="Times New Roman" w:cs="Times New Roman"/>
          <w:sz w:val="24"/>
          <w:szCs w:val="24"/>
          <w:highlight w:val="white"/>
        </w:rPr>
        <w:t>»</w:t>
      </w:r>
      <w:r w:rsidRPr="00FE51DA">
        <w:rPr>
          <w:rFonts w:ascii="Times New Roman" w:hAnsi="Times New Roman" w:cs="Times New Roman"/>
          <w:sz w:val="24"/>
          <w:szCs w:val="24"/>
          <w:highlight w:val="white"/>
        </w:rPr>
        <w:t>, а также на Едином портале.</w:t>
      </w:r>
    </w:p>
    <w:p w:rsidR="000A1823" w:rsidRPr="00FE51DA" w:rsidRDefault="000A18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2.9. Показатели качества и доступности муниципальной услуги.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"Интернет", а также на Едином портале.</w:t>
      </w:r>
    </w:p>
    <w:p w:rsidR="000A1823" w:rsidRPr="00FE51DA" w:rsidRDefault="000A18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2.10.2. Информационная система, используемая для предоставления муниципальной услуги, - Единый портал, СМЭВ, 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1DA">
        <w:rPr>
          <w:rFonts w:ascii="Times New Roman" w:hAnsi="Times New Roman" w:cs="Times New Roman"/>
          <w:sz w:val="24"/>
          <w:szCs w:val="24"/>
        </w:rPr>
        <w:t>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2.10.4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E51D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E51DA">
        <w:rPr>
          <w:rFonts w:ascii="Times New Roman" w:hAnsi="Times New Roman" w:cs="Times New Roman"/>
          <w:sz w:val="24"/>
          <w:szCs w:val="24"/>
        </w:rPr>
        <w:t>Предоставление результатов муниципальной услуги в отношении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51DA">
        <w:rPr>
          <w:rFonts w:ascii="Times New Roman" w:hAnsi="Times New Roman" w:cs="Times New Roman"/>
          <w:sz w:val="24"/>
          <w:szCs w:val="24"/>
        </w:rPr>
        <w:t>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0A1823" w:rsidRDefault="000A182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highlight w:val="cyan"/>
        </w:rPr>
      </w:pP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2.10.5.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 xml:space="preserve">Многофункциональный центр принимает в том числе решение об отказе в приеме запроса и документов </w:t>
      </w:r>
      <w:proofErr w:type="gramStart"/>
      <w:r w:rsidRPr="00FE51DA">
        <w:rPr>
          <w:rFonts w:ascii="Times New Roman" w:hAnsi="Times New Roman" w:cs="Times New Roman"/>
          <w:sz w:val="24"/>
          <w:szCs w:val="24"/>
          <w:highlight w:val="white"/>
        </w:rPr>
        <w:t>и(</w:t>
      </w:r>
      <w:proofErr w:type="gramEnd"/>
      <w:r w:rsidRPr="00FE51DA">
        <w:rPr>
          <w:rFonts w:ascii="Times New Roman" w:hAnsi="Times New Roman" w:cs="Times New Roman"/>
          <w:sz w:val="24"/>
          <w:szCs w:val="24"/>
          <w:highlight w:val="white"/>
        </w:rPr>
        <w:t>или) информации, необходимых для предоставления муниципальной услуги.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 xml:space="preserve">2.10.6. </w:t>
      </w:r>
      <w:proofErr w:type="gramStart"/>
      <w:r w:rsidRPr="00FE51DA">
        <w:rPr>
          <w:rFonts w:ascii="Times New Roman" w:hAnsi="Times New Roman" w:cs="Times New Roman"/>
          <w:sz w:val="24"/>
          <w:szCs w:val="24"/>
          <w:highlight w:val="white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:rsidR="000A1823" w:rsidRPr="00FE51DA" w:rsidRDefault="000A18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2.11. Исчерпывающий перечень документов, необходимых для предоставления муниципальной услуги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 xml:space="preserve">2.11.1. </w:t>
      </w:r>
      <w:proofErr w:type="gramStart"/>
      <w:r w:rsidRPr="00FE51DA">
        <w:rPr>
          <w:rFonts w:ascii="Times New Roman" w:hAnsi="Times New Roman" w:cs="Times New Roman"/>
          <w:sz w:val="24"/>
          <w:szCs w:val="24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proofErr w:type="gramEnd"/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2.11.2. Формы заявления и документов приведены в приложении к настоящему регламенту.</w:t>
      </w:r>
    </w:p>
    <w:p w:rsidR="000A1823" w:rsidRPr="00FE51DA" w:rsidRDefault="000A18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(таблица № 3).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2.12.2. Основания для приостановления предоставления муниципальной услуги не предусмотрены.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 xml:space="preserve">2.12.3. </w:t>
      </w:r>
      <w:proofErr w:type="gramStart"/>
      <w:r w:rsidRPr="00FE51DA">
        <w:rPr>
          <w:rFonts w:ascii="Times New Roman" w:hAnsi="Times New Roman" w:cs="Times New Roman"/>
          <w:sz w:val="24"/>
          <w:szCs w:val="24"/>
        </w:rPr>
        <w:t>Исчерпывающий перечень оснований для отказа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1DA">
        <w:rPr>
          <w:rFonts w:ascii="Times New Roman" w:hAnsi="Times New Roman" w:cs="Times New Roman"/>
          <w:sz w:val="24"/>
          <w:szCs w:val="24"/>
        </w:rPr>
        <w:t>приведены в приложении к настоящему регламенту (таблица № 3).</w:t>
      </w:r>
      <w:proofErr w:type="gramEnd"/>
    </w:p>
    <w:p w:rsidR="000A1823" w:rsidRDefault="000A18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1823" w:rsidRPr="00FE51DA" w:rsidRDefault="00FE51D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100"/>
      <w:bookmarkEnd w:id="1"/>
      <w:r w:rsidRPr="00FE51D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Состав, последовательность и сроки выполнения административных процедур</w:t>
      </w:r>
    </w:p>
    <w:p w:rsidR="000A1823" w:rsidRPr="00FE51DA" w:rsidRDefault="000A18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 xml:space="preserve">а) профилирование заявителя; 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 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51DA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E51DA">
        <w:rPr>
          <w:rFonts w:ascii="Times New Roman" w:hAnsi="Times New Roman" w:cs="Times New Roman"/>
          <w:sz w:val="24"/>
          <w:szCs w:val="24"/>
        </w:rPr>
        <w:t xml:space="preserve">) предоставление результата муниципальной услуги. </w:t>
      </w:r>
    </w:p>
    <w:p w:rsidR="000A1823" w:rsidRPr="00FE51DA" w:rsidRDefault="000A18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3.2. Профилирование заявителя.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</w:t>
      </w:r>
      <w:r w:rsidRPr="00FE51DA">
        <w:rPr>
          <w:rFonts w:ascii="Times New Roman" w:hAnsi="Times New Roman" w:cs="Times New Roman"/>
          <w:sz w:val="24"/>
          <w:szCs w:val="24"/>
        </w:rPr>
        <w:lastRenderedPageBreak/>
        <w:t>выявить перечень категорий (признаков) заявителя.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E51DA">
        <w:rPr>
          <w:rFonts w:ascii="Times New Roman" w:hAnsi="Times New Roman" w:cs="Times New Roman"/>
          <w:sz w:val="24"/>
          <w:szCs w:val="24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  <w:proofErr w:type="gramEnd"/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0A1823" w:rsidRPr="00FE51DA" w:rsidRDefault="000A182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3.3. Прием запроса и документов и (или) информации, необходимых для предоставления муниципальной услуги.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 xml:space="preserve"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</w:t>
      </w:r>
      <w:proofErr w:type="gramStart"/>
      <w:r w:rsidRPr="00FE51DA">
        <w:rPr>
          <w:rFonts w:ascii="Times New Roman" w:hAnsi="Times New Roman" w:cs="Times New Roman"/>
          <w:sz w:val="24"/>
          <w:szCs w:val="24"/>
          <w:highlight w:val="white"/>
        </w:rPr>
        <w:t>и(</w:t>
      </w:r>
      <w:proofErr w:type="gramEnd"/>
      <w:r w:rsidRPr="00FE51DA">
        <w:rPr>
          <w:rFonts w:ascii="Times New Roman" w:hAnsi="Times New Roman" w:cs="Times New Roman"/>
          <w:sz w:val="24"/>
          <w:szCs w:val="24"/>
          <w:highlight w:val="white"/>
        </w:rPr>
        <w:t>или) информации приведены в приложении к настоящему регламенту (таблица № 2).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</w:pPr>
      <w:r w:rsidRPr="00FE51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3.3.2. </w:t>
      </w:r>
      <w:proofErr w:type="gramStart"/>
      <w:r w:rsidRPr="00FE51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0" w:tooltip="https://login.consultant.ru/link/?req=doc&amp;base=LAW&amp;n=494999&amp;dst=100189" w:history="1">
        <w:r w:rsidRPr="00FE51DA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статьями 9</w:t>
        </w:r>
      </w:hyperlink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, </w:t>
      </w:r>
      <w:hyperlink r:id="rId11" w:tooltip="https://login.consultant.ru/link/?req=doc&amp;base=LAW&amp;n=494999&amp;dst=100202" w:history="1">
        <w:r w:rsidRPr="00FE51DA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10</w:t>
        </w:r>
      </w:hyperlink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 и </w:t>
      </w:r>
      <w:hyperlink r:id="rId12" w:tooltip="https://login.consultant.ru/link/?req=doc&amp;base=LAW&amp;n=494999&amp;dst=100243" w:history="1">
        <w:r w:rsidRPr="00FE51DA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14</w:t>
        </w:r>
      </w:hyperlink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 Федерального закона от</w:t>
      </w:r>
      <w:r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 29 декабря 2022 года № 572-ФЗ «</w:t>
      </w:r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Об</w:t>
      </w:r>
      <w:proofErr w:type="gramEnd"/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 осуществлении идентификации </w:t>
      </w:r>
      <w:proofErr w:type="gramStart"/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и(</w:t>
      </w:r>
      <w:proofErr w:type="gramEnd"/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ьных актов Российской Федерации»</w:t>
      </w:r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 (далее – Федеральный закон № 572-ФЗ) (при наличии технической возможности).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</w:pPr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</w:pPr>
      <w:proofErr w:type="gramStart"/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0A1823" w:rsidRPr="00FE51DA" w:rsidRDefault="00FE51DA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</w:pPr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2) информационных технологий, предусмотренных </w:t>
      </w:r>
      <w:hyperlink r:id="rId13" w:tooltip="https://login.consultant.ru/link/?req=doc&amp;base=LAW&amp;n=494999&amp;dst=100189" w:history="1">
        <w:r w:rsidRPr="00FE51DA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статьями 9</w:t>
        </w:r>
      </w:hyperlink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, </w:t>
      </w:r>
      <w:hyperlink r:id="rId14" w:tooltip="https://login.consultant.ru/link/?req=doc&amp;base=LAW&amp;n=494999&amp;dst=100202" w:history="1">
        <w:r w:rsidRPr="00FE51DA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10</w:t>
        </w:r>
      </w:hyperlink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 и </w:t>
      </w:r>
      <w:hyperlink r:id="rId15" w:tooltip="https://login.consultant.ru/link/?req=doc&amp;base=LAW&amp;n=494999&amp;dst=100243" w:history="1">
        <w:r w:rsidRPr="00FE51DA">
          <w:rPr>
            <w:rFonts w:ascii="Times New Roman" w:eastAsiaTheme="minorHAnsi" w:hAnsi="Times New Roman" w:cs="Times New Roman"/>
            <w:sz w:val="24"/>
            <w:szCs w:val="24"/>
            <w:highlight w:val="white"/>
            <w:lang w:eastAsia="en-US"/>
          </w:rPr>
          <w:t>14</w:t>
        </w:r>
      </w:hyperlink>
      <w:r w:rsidRPr="00FE51DA">
        <w:rPr>
          <w:rFonts w:ascii="Times New Roman" w:eastAsiaTheme="minorHAnsi" w:hAnsi="Times New Roman" w:cs="Times New Roman"/>
          <w:sz w:val="24"/>
          <w:szCs w:val="24"/>
          <w:highlight w:val="white"/>
          <w:lang w:eastAsia="en-US"/>
        </w:rPr>
        <w:t xml:space="preserve"> Федерального закона № 572-ФЗ.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3.3.5. Срок регистрации запроса и документов и (или) информации, необходимых для предоставления муниципальной услуги, в ОМСУ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1DA">
        <w:rPr>
          <w:rFonts w:ascii="Times New Roman" w:hAnsi="Times New Roman" w:cs="Times New Roman"/>
          <w:sz w:val="24"/>
          <w:szCs w:val="24"/>
        </w:rPr>
        <w:t>МФЦ составляет: при личном обращении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51DA">
        <w:rPr>
          <w:rFonts w:ascii="Times New Roman" w:hAnsi="Times New Roman" w:cs="Times New Roman"/>
          <w:sz w:val="24"/>
          <w:szCs w:val="24"/>
        </w:rPr>
        <w:t xml:space="preserve">ОМСУ, при направлении запроса почтовой связью, при направлении запроса в форме электронного документа посредством Единого портала, </w:t>
      </w:r>
      <w:r w:rsidRPr="00FE51DA">
        <w:rPr>
          <w:rFonts w:ascii="Times New Roman" w:hAnsi="Times New Roman" w:cs="Times New Roman"/>
          <w:bCs/>
          <w:sz w:val="24"/>
          <w:szCs w:val="24"/>
        </w:rPr>
        <w:t>на официальную электронную почту</w:t>
      </w:r>
      <w:r w:rsidRPr="00FE51DA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FE51DA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End"/>
      <w:r w:rsidRPr="00FE51DA">
        <w:rPr>
          <w:rFonts w:ascii="Times New Roman" w:hAnsi="Times New Roman" w:cs="Times New Roman"/>
          <w:sz w:val="24"/>
          <w:szCs w:val="24"/>
        </w:rPr>
        <w:t>день поступления запроса или на следующий 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– в день передачи документов.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3.4. Межведомственное информационное взаимодействие.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Для получения муниципальной услуги необходимо направление посредством федеральной государс</w:t>
      </w:r>
      <w:r>
        <w:rPr>
          <w:rFonts w:ascii="Times New Roman" w:hAnsi="Times New Roman" w:cs="Times New Roman"/>
          <w:sz w:val="24"/>
          <w:szCs w:val="24"/>
          <w:highlight w:val="white"/>
        </w:rPr>
        <w:t>твенной информационной системы «</w:t>
      </w:r>
      <w:r w:rsidRPr="00FE51DA">
        <w:rPr>
          <w:rFonts w:ascii="Times New Roman" w:hAnsi="Times New Roman" w:cs="Times New Roman"/>
          <w:sz w:val="24"/>
          <w:szCs w:val="24"/>
          <w:highlight w:val="white"/>
        </w:rPr>
        <w:t>Единая система межведомственного электронного взаимодействия</w:t>
      </w:r>
      <w:r>
        <w:rPr>
          <w:rFonts w:ascii="Times New Roman" w:hAnsi="Times New Roman" w:cs="Times New Roman"/>
          <w:sz w:val="24"/>
          <w:szCs w:val="24"/>
          <w:highlight w:val="white"/>
        </w:rPr>
        <w:t>»</w:t>
      </w:r>
      <w:r w:rsidRPr="00FE51DA">
        <w:rPr>
          <w:rFonts w:ascii="Times New Roman" w:hAnsi="Times New Roman" w:cs="Times New Roman"/>
          <w:sz w:val="24"/>
          <w:szCs w:val="24"/>
          <w:highlight w:val="white"/>
        </w:rPr>
        <w:t xml:space="preserve"> следующих межведомственных </w:t>
      </w:r>
      <w:r w:rsidRPr="00FE51DA">
        <w:rPr>
          <w:rFonts w:ascii="Times New Roman" w:hAnsi="Times New Roman" w:cs="Times New Roman"/>
          <w:sz w:val="24"/>
          <w:szCs w:val="24"/>
          <w:highlight w:val="white"/>
        </w:rPr>
        <w:lastRenderedPageBreak/>
        <w:t>информационных запросов: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Указанные информационные запросы направляются в Федеральную налоговую службу.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в) выписка из Единого государственного реестра недвижимости об объекте недвижимости (ЕГРН).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 xml:space="preserve">Запрос направляется в </w:t>
      </w:r>
      <w:proofErr w:type="spellStart"/>
      <w:r w:rsidRPr="00FE51DA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FE51DA">
        <w:rPr>
          <w:rFonts w:ascii="Times New Roman" w:hAnsi="Times New Roman" w:cs="Times New Roman"/>
          <w:sz w:val="24"/>
          <w:szCs w:val="24"/>
        </w:rPr>
        <w:t>.</w:t>
      </w:r>
    </w:p>
    <w:p w:rsidR="000A1823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3.5. Принятие решения о предоставлении (отказе в предоставлении) муниципальной услуги.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3.5.1.</w:t>
      </w:r>
      <w:r w:rsidRPr="00FE51DA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 приведены в приложении к настоящему регламенту (таблица № 3).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3.5.2.Срок принятия решения  – 30 календарных дней со дня поступления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FE51DA">
        <w:rPr>
          <w:rFonts w:ascii="Times New Roman" w:hAnsi="Times New Roman" w:cs="Times New Roman"/>
          <w:sz w:val="24"/>
          <w:szCs w:val="24"/>
          <w:highlight w:val="white"/>
        </w:rPr>
        <w:t>заявления в ОМСУ.</w:t>
      </w:r>
    </w:p>
    <w:p w:rsidR="000A1823" w:rsidRDefault="000A182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3.6. Предоставление результата муниципальной услуги.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 xml:space="preserve"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</w:t>
      </w:r>
      <w:r w:rsidRPr="00FE51DA">
        <w:rPr>
          <w:rFonts w:ascii="Times New Roman" w:hAnsi="Times New Roman" w:cs="Times New Roman"/>
          <w:sz w:val="24"/>
          <w:szCs w:val="24"/>
          <w:highlight w:val="white"/>
        </w:rPr>
        <w:t>в течение не более 1 рабочего дня: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в ОМСУ;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почтовым отправлением;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0A1823" w:rsidRPr="00FE51DA" w:rsidRDefault="00FE51D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51DA">
        <w:rPr>
          <w:rFonts w:ascii="Times New Roman" w:hAnsi="Times New Roman" w:cs="Times New Roman"/>
          <w:sz w:val="24"/>
          <w:szCs w:val="24"/>
          <w:highlight w:val="white"/>
        </w:rPr>
        <w:t>3.6.2.</w:t>
      </w:r>
      <w:r w:rsidRPr="00FE51DA">
        <w:rPr>
          <w:rFonts w:ascii="Times New Roman" w:hAnsi="Times New Roman" w:cs="Times New Roman"/>
          <w:sz w:val="24"/>
          <w:szCs w:val="24"/>
        </w:rPr>
        <w:t>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пребывания, либо места нахождения не предусмотрена.</w:t>
      </w:r>
    </w:p>
    <w:p w:rsidR="00FE51DA" w:rsidRDefault="00FE51DA">
      <w:pPr>
        <w:spacing w:after="0" w:line="283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FE51DA" w:rsidSect="00CD7AF7">
          <w:pgSz w:w="11906" w:h="16838"/>
          <w:pgMar w:top="993" w:right="850" w:bottom="709" w:left="1701" w:header="708" w:footer="708" w:gutter="0"/>
          <w:cols w:space="708"/>
          <w:titlePg/>
          <w:docGrid w:linePitch="360"/>
        </w:sectPr>
      </w:pPr>
    </w:p>
    <w:p w:rsidR="000A1823" w:rsidRPr="00D0404A" w:rsidRDefault="00FE51DA" w:rsidP="00D0404A">
      <w:pPr>
        <w:spacing w:after="0" w:line="240" w:lineRule="auto"/>
        <w:ind w:left="7371" w:right="-31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0404A">
        <w:rPr>
          <w:rFonts w:ascii="Times New Roman" w:eastAsia="Times New Roman" w:hAnsi="Times New Roman" w:cs="Times New Roman"/>
          <w:bCs/>
          <w:lang w:eastAsia="ru-RU"/>
        </w:rPr>
        <w:lastRenderedPageBreak/>
        <w:t>Приложение</w:t>
      </w:r>
      <w:r w:rsidRPr="00D0404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404A">
        <w:rPr>
          <w:rFonts w:ascii="Times New Roman" w:eastAsia="Times New Roman" w:hAnsi="Times New Roman" w:cs="Times New Roman"/>
          <w:bCs/>
          <w:lang w:eastAsia="ru-RU"/>
        </w:rPr>
        <w:t>к Административному регламенту</w:t>
      </w:r>
      <w:r w:rsidRPr="00D0404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0404A">
        <w:rPr>
          <w:rFonts w:ascii="Times New Roman" w:eastAsia="Times New Roman" w:hAnsi="Times New Roman" w:cs="Times New Roman"/>
          <w:bCs/>
          <w:lang w:eastAsia="ru-RU"/>
        </w:rPr>
        <w:t>по предоставлению</w:t>
      </w:r>
      <w:r w:rsidR="00D0404A" w:rsidRPr="00D0404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D0404A">
        <w:rPr>
          <w:rFonts w:ascii="Times New Roman" w:eastAsia="Times New Roman" w:hAnsi="Times New Roman" w:cs="Times New Roman"/>
          <w:bCs/>
          <w:lang w:eastAsia="ru-RU"/>
        </w:rPr>
        <w:t>муниципальной услуги</w:t>
      </w:r>
      <w:r w:rsidR="00D0404A" w:rsidRPr="00D0404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1473FC">
        <w:rPr>
          <w:rFonts w:ascii="Times New Roman" w:eastAsia="Times New Roman" w:hAnsi="Times New Roman" w:cs="Times New Roman"/>
          <w:bCs/>
          <w:lang w:eastAsia="ru-RU"/>
        </w:rPr>
        <w:t>«</w:t>
      </w:r>
      <w:r w:rsidR="00D0404A" w:rsidRPr="00D0404A">
        <w:rPr>
          <w:rFonts w:ascii="Times New Roman" w:eastAsia="Times New Roman" w:hAnsi="Times New Roman" w:cs="Times New Roman"/>
          <w:bCs/>
          <w:lang w:eastAsia="ru-RU"/>
        </w:rPr>
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</w:t>
      </w:r>
      <w:r w:rsidR="001473FC">
        <w:rPr>
          <w:rFonts w:ascii="Times New Roman" w:eastAsia="Times New Roman" w:hAnsi="Times New Roman" w:cs="Times New Roman"/>
          <w:bCs/>
          <w:lang w:eastAsia="ru-RU"/>
        </w:rPr>
        <w:t>»</w:t>
      </w:r>
      <w:proofErr w:type="gramEnd"/>
    </w:p>
    <w:p w:rsidR="00D0404A" w:rsidRDefault="00D0404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404A" w:rsidRDefault="00D0404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</w:t>
      </w: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условных обозначений и сокращений,</w:t>
      </w: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Идентификаторы категорий (признаков) заявителей,</w:t>
      </w: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документов,</w:t>
      </w: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</w:t>
      </w:r>
      <w:proofErr w:type="gramEnd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предоставления муниципальной услуги,</w:t>
      </w: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Исчерпывающий перечень оснований для отказа</w:t>
      </w: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приеме запроса о предоставлении муниципальной услуги и документов,</w:t>
      </w: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необходимых</w:t>
      </w:r>
      <w:proofErr w:type="gramEnd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предоставления услуги,</w:t>
      </w: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оснований для приостановления предоставления муниципальной услуги</w:t>
      </w: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или отказа в предоставлении муниципальной услуги,</w:t>
      </w: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Формы запроса о предоставлении муниципальной услуги</w:t>
      </w: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документов, необходимых для предоставления муниципальной услуги</w:t>
      </w:r>
    </w:p>
    <w:p w:rsidR="000A1823" w:rsidRPr="00D0404A" w:rsidRDefault="000A182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Перечень условных обозначений и сокращений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Условные сокращения: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ОМСУ – органы местного самоуправления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ЕПГУ – федеральная государс</w:t>
      </w:r>
      <w:r w:rsid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твенная информационная система «</w:t>
      </w: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Единый портал государственных и муниципальных услуг (функций)</w:t>
      </w:r>
      <w:r w:rsid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0A1823" w:rsidRPr="00D0404A" w:rsidRDefault="000A182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Условные обозначения: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[Все] – документы представляются всеми заявителями, обращающимися за получением муниципальной услуги;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ИП – заявителем является Индивидуальный предприниматель;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ЮЛ – заявителем является юридическое лицо;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proofErr w:type="gramStart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П(</w:t>
      </w:r>
      <w:proofErr w:type="spellStart"/>
      <w:proofErr w:type="gramEnd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proofErr w:type="spellEnd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– представитель заявителя;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proofErr w:type="spellEnd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ЭП – направление электронного документа в уполномоченный орган на официальную электронную почту;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е) ЕПГУ – документы подаются посредством портала;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ж) ПС – документы подаются посредством почтовой связи;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proofErr w:type="spellEnd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Л - документы подаются при личном посещении ОМСУ, МФЦ;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и) О – представляется оригинал документа;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к) </w:t>
      </w:r>
      <w:proofErr w:type="gramStart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О(</w:t>
      </w:r>
      <w:proofErr w:type="gramEnd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э) – представляется оригинал документа в электронной форме;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л) </w:t>
      </w:r>
      <w:proofErr w:type="gramStart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представляется копия документа;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м) </w:t>
      </w:r>
      <w:proofErr w:type="gramStart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К(</w:t>
      </w:r>
      <w:proofErr w:type="gramEnd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э) – представляется копия документа в электронной форме;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proofErr w:type="spellEnd"/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Д(1) – документы представляются в одном экземпляре;</w:t>
      </w:r>
    </w:p>
    <w:p w:rsidR="000A1823" w:rsidRPr="00D0404A" w:rsidRDefault="00FE51D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о) Д(2) – документы представляются в двух экземплярах.</w:t>
      </w:r>
    </w:p>
    <w:p w:rsidR="00D0404A" w:rsidRDefault="00D0404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II. Идентификаторы категорий (признаков) заявителей </w:t>
      </w:r>
    </w:p>
    <w:p w:rsidR="000A1823" w:rsidRPr="00D0404A" w:rsidRDefault="000A1823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1823" w:rsidRPr="00D0404A" w:rsidRDefault="00FE51D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Таблица № 1</w:t>
      </w:r>
    </w:p>
    <w:p w:rsidR="000A1823" w:rsidRDefault="000A182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1655" w:type="dxa"/>
        <w:jc w:val="center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93"/>
        <w:gridCol w:w="6662"/>
      </w:tblGrid>
      <w:tr w:rsidR="000A1823" w:rsidRPr="00D0404A" w:rsidTr="00D0404A">
        <w:trPr>
          <w:trHeight w:val="2040"/>
          <w:jc w:val="center"/>
        </w:trPr>
        <w:tc>
          <w:tcPr>
            <w:tcW w:w="4993" w:type="dxa"/>
            <w:vMerge w:val="restart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6662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0A1823" w:rsidRPr="00D0404A" w:rsidTr="00D0404A">
        <w:trPr>
          <w:trHeight w:val="525"/>
          <w:jc w:val="center"/>
        </w:trPr>
        <w:tc>
          <w:tcPr>
            <w:tcW w:w="4993" w:type="dxa"/>
            <w:vMerge/>
            <w:noWrap/>
          </w:tcPr>
          <w:p w:rsidR="000A1823" w:rsidRPr="00D0404A" w:rsidRDefault="000A182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</w:t>
            </w:r>
          </w:p>
        </w:tc>
      </w:tr>
      <w:tr w:rsidR="000A1823" w:rsidRPr="00D0404A" w:rsidTr="00D0404A">
        <w:trPr>
          <w:trHeight w:val="660"/>
          <w:jc w:val="center"/>
        </w:trPr>
        <w:tc>
          <w:tcPr>
            <w:tcW w:w="4993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Юридическое лицо</w:t>
            </w:r>
          </w:p>
        </w:tc>
        <w:tc>
          <w:tcPr>
            <w:tcW w:w="6662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ЮЛ</w:t>
            </w:r>
          </w:p>
        </w:tc>
      </w:tr>
      <w:tr w:rsidR="000A1823" w:rsidRPr="00D0404A" w:rsidTr="00D0404A">
        <w:trPr>
          <w:trHeight w:val="675"/>
          <w:jc w:val="center"/>
        </w:trPr>
        <w:tc>
          <w:tcPr>
            <w:tcW w:w="4993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6662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ИП</w:t>
            </w:r>
          </w:p>
        </w:tc>
      </w:tr>
      <w:tr w:rsidR="000A1823" w:rsidRPr="00D0404A" w:rsidTr="00D0404A">
        <w:trPr>
          <w:trHeight w:val="675"/>
          <w:jc w:val="center"/>
        </w:trPr>
        <w:tc>
          <w:tcPr>
            <w:tcW w:w="4993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</w:t>
            </w:r>
          </w:p>
          <w:p w:rsidR="000A1823" w:rsidRPr="00D0404A" w:rsidRDefault="000A182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  <w:t>ФЛ</w:t>
            </w:r>
          </w:p>
        </w:tc>
      </w:tr>
    </w:tbl>
    <w:p w:rsidR="000A1823" w:rsidRDefault="000A182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404A" w:rsidRDefault="00D0404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404A" w:rsidRDefault="00D0404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404A" w:rsidRDefault="00D0404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0404A" w:rsidRDefault="00D0404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823" w:rsidRDefault="000A1823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A1823" w:rsidRPr="00D0404A" w:rsidRDefault="00FE51DA">
      <w:pPr>
        <w:widowControl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III.</w:t>
      </w:r>
      <w:r w:rsidR="00D0404A" w:rsidRPr="00D04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040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0A1823" w:rsidRPr="00D0404A" w:rsidRDefault="000A18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A1823" w:rsidRPr="00D0404A" w:rsidRDefault="00FE51DA">
      <w:pPr>
        <w:widowControl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Таблица № 2 </w:t>
      </w:r>
    </w:p>
    <w:p w:rsidR="000A1823" w:rsidRPr="00D0404A" w:rsidRDefault="000A1823">
      <w:pPr>
        <w:widowControl w:val="0"/>
        <w:spacing w:after="0" w:line="240" w:lineRule="auto"/>
        <w:ind w:firstLine="54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239" w:type="dxa"/>
        <w:jc w:val="center"/>
        <w:tblInd w:w="-3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1"/>
        <w:gridCol w:w="1963"/>
        <w:gridCol w:w="1801"/>
        <w:gridCol w:w="74"/>
        <w:gridCol w:w="5816"/>
        <w:gridCol w:w="2623"/>
        <w:gridCol w:w="56"/>
        <w:gridCol w:w="2405"/>
      </w:tblGrid>
      <w:tr w:rsidR="000A1823" w:rsidRPr="00D0404A" w:rsidTr="00D0404A">
        <w:trPr>
          <w:trHeight w:val="745"/>
          <w:jc w:val="center"/>
        </w:trPr>
        <w:tc>
          <w:tcPr>
            <w:tcW w:w="501" w:type="dxa"/>
            <w:noWrap/>
          </w:tcPr>
          <w:p w:rsidR="000A1823" w:rsidRPr="00D0404A" w:rsidRDefault="000A1823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A1823" w:rsidRPr="00D0404A" w:rsidRDefault="00FE51DA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64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Идентификаторы категорий (признаков) заявителей</w:t>
            </w:r>
          </w:p>
          <w:p w:rsidR="000A1823" w:rsidRPr="00D0404A" w:rsidRDefault="000A1823">
            <w:pPr>
              <w:widowControl w:val="0"/>
              <w:spacing w:after="0" w:line="240" w:lineRule="auto"/>
              <w:ind w:left="10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890" w:type="dxa"/>
            <w:gridSpan w:val="2"/>
            <w:noWrap/>
          </w:tcPr>
          <w:p w:rsidR="000A1823" w:rsidRPr="00D0404A" w:rsidRDefault="00FE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Перечень необходимых для предоставления государственной услуги документов</w:t>
            </w:r>
          </w:p>
          <w:p w:rsidR="000A1823" w:rsidRPr="00D0404A" w:rsidRDefault="000A18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3" w:type="dxa"/>
            <w:noWrap/>
          </w:tcPr>
          <w:p w:rsidR="000A1823" w:rsidRPr="00D0404A" w:rsidRDefault="00FE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Способы подачи документов, требования к представлению документов</w:t>
            </w:r>
          </w:p>
          <w:p w:rsidR="000A1823" w:rsidRPr="00D0404A" w:rsidRDefault="000A18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noWrap/>
          </w:tcPr>
          <w:p w:rsidR="000A1823" w:rsidRPr="00D0404A" w:rsidRDefault="00FE51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Иные требования</w:t>
            </w:r>
          </w:p>
          <w:p w:rsidR="000A1823" w:rsidRPr="00D0404A" w:rsidRDefault="000A182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A1823" w:rsidRPr="00D0404A" w:rsidTr="00D0404A">
        <w:trPr>
          <w:trHeight w:val="720"/>
          <w:jc w:val="center"/>
        </w:trPr>
        <w:tc>
          <w:tcPr>
            <w:tcW w:w="15239" w:type="dxa"/>
            <w:gridSpan w:val="8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0A1823" w:rsidRPr="00D0404A" w:rsidTr="00D0404A">
        <w:trPr>
          <w:trHeight w:val="381"/>
          <w:jc w:val="center"/>
        </w:trPr>
        <w:tc>
          <w:tcPr>
            <w:tcW w:w="501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64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ЮЛ, ФЛ</w:t>
            </w:r>
          </w:p>
        </w:tc>
        <w:tc>
          <w:tcPr>
            <w:tcW w:w="5890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Заявление о предоставлении муниципальной услуги (приложение к настоящему административному регламенту – образец </w:t>
            </w:r>
            <w:r w:rsidR="00CD7A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1).</w:t>
            </w:r>
          </w:p>
        </w:tc>
        <w:tc>
          <w:tcPr>
            <w:tcW w:w="2623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461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[Все], Д(1), </w:t>
            </w:r>
            <w:proofErr w:type="gramStart"/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О(</w:t>
            </w:r>
            <w:proofErr w:type="gramEnd"/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э)</w:t>
            </w:r>
          </w:p>
        </w:tc>
      </w:tr>
      <w:tr w:rsidR="000A1823" w:rsidRPr="00D0404A" w:rsidTr="00D0404A">
        <w:trPr>
          <w:trHeight w:val="495"/>
          <w:jc w:val="center"/>
        </w:trPr>
        <w:tc>
          <w:tcPr>
            <w:tcW w:w="501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64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ИП, ФЛ</w:t>
            </w:r>
          </w:p>
        </w:tc>
        <w:tc>
          <w:tcPr>
            <w:tcW w:w="5890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2623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461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0A1823" w:rsidRPr="00D0404A" w:rsidTr="00D0404A">
        <w:trPr>
          <w:trHeight w:val="495"/>
          <w:jc w:val="center"/>
        </w:trPr>
        <w:tc>
          <w:tcPr>
            <w:tcW w:w="501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64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90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Документ, удостоверяющий право (полномочия) представителя юридического лица или индивидуального предпринимателя, если с заявлением обращается представитель заявителя.</w:t>
            </w:r>
          </w:p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</w:t>
            </w: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уполномоченным должностным лицом местного самоуправления поселения или главой местной администрации</w:t>
            </w:r>
            <w:proofErr w:type="gramEnd"/>
            <w:r w:rsid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</w:t>
            </w:r>
            <w:proofErr w:type="gramEnd"/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доверенность в простой письменной форме).</w:t>
            </w:r>
          </w:p>
        </w:tc>
        <w:tc>
          <w:tcPr>
            <w:tcW w:w="2623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ЕПГУ, ЭП, ПС, Л</w:t>
            </w:r>
          </w:p>
        </w:tc>
        <w:tc>
          <w:tcPr>
            <w:tcW w:w="2461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0A1823" w:rsidRPr="00D0404A" w:rsidTr="00D0404A">
        <w:trPr>
          <w:trHeight w:val="495"/>
          <w:jc w:val="center"/>
        </w:trPr>
        <w:tc>
          <w:tcPr>
            <w:tcW w:w="501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764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ind w:left="13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90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Схема границ сервитута на кадастровом плане территории в случае, если заявление предусматривает установление сервитута в отношении части земельного участка</w:t>
            </w:r>
          </w:p>
        </w:tc>
        <w:tc>
          <w:tcPr>
            <w:tcW w:w="2623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461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0A1823" w:rsidRPr="00D0404A" w:rsidTr="00D0404A">
        <w:trPr>
          <w:trHeight w:val="1146"/>
          <w:jc w:val="center"/>
        </w:trPr>
        <w:tc>
          <w:tcPr>
            <w:tcW w:w="15239" w:type="dxa"/>
            <w:gridSpan w:val="8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A1823" w:rsidRPr="00D0404A" w:rsidTr="00D0404A">
        <w:trPr>
          <w:trHeight w:val="599"/>
          <w:jc w:val="center"/>
        </w:trPr>
        <w:tc>
          <w:tcPr>
            <w:tcW w:w="2464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5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</w:t>
            </w:r>
          </w:p>
        </w:tc>
        <w:tc>
          <w:tcPr>
            <w:tcW w:w="5816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Выписку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2679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405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0A1823" w:rsidRPr="00D0404A" w:rsidTr="00D0404A">
        <w:trPr>
          <w:trHeight w:val="534"/>
          <w:jc w:val="center"/>
        </w:trPr>
        <w:tc>
          <w:tcPr>
            <w:tcW w:w="2464" w:type="dxa"/>
            <w:gridSpan w:val="2"/>
            <w:noWrap/>
          </w:tcPr>
          <w:p w:rsidR="000A1823" w:rsidRPr="00D0404A" w:rsidRDefault="000A182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ИП</w:t>
            </w:r>
          </w:p>
        </w:tc>
        <w:tc>
          <w:tcPr>
            <w:tcW w:w="5816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2679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405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  <w:tr w:rsidR="000A1823" w:rsidRPr="00D0404A" w:rsidTr="00D0404A">
        <w:trPr>
          <w:trHeight w:val="555"/>
          <w:jc w:val="center"/>
        </w:trPr>
        <w:tc>
          <w:tcPr>
            <w:tcW w:w="2464" w:type="dxa"/>
            <w:gridSpan w:val="2"/>
            <w:noWrap/>
          </w:tcPr>
          <w:p w:rsidR="000A1823" w:rsidRPr="00D0404A" w:rsidRDefault="000A182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ЮЛ, ИП, ФЛ</w:t>
            </w:r>
          </w:p>
        </w:tc>
        <w:tc>
          <w:tcPr>
            <w:tcW w:w="5816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Выписку из Единого государственного реестра недвижимости об объекте недвижимости (ЕГРН)</w:t>
            </w:r>
          </w:p>
        </w:tc>
        <w:tc>
          <w:tcPr>
            <w:tcW w:w="2679" w:type="dxa"/>
            <w:gridSpan w:val="2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ЕПГУ, ЭП, ПС, Л</w:t>
            </w:r>
          </w:p>
        </w:tc>
        <w:tc>
          <w:tcPr>
            <w:tcW w:w="2405" w:type="dxa"/>
            <w:noWrap/>
          </w:tcPr>
          <w:p w:rsidR="000A1823" w:rsidRPr="00D0404A" w:rsidRDefault="00FE51D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40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[Все], Д(1)</w:t>
            </w:r>
          </w:p>
        </w:tc>
      </w:tr>
    </w:tbl>
    <w:p w:rsidR="000A1823" w:rsidRDefault="000A182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Calibri"/>
          <w:bCs/>
          <w:sz w:val="28"/>
          <w:szCs w:val="28"/>
          <w:lang w:eastAsia="ru-RU"/>
        </w:rPr>
      </w:pPr>
    </w:p>
    <w:p w:rsidR="000A1823" w:rsidRPr="00D0404A" w:rsidRDefault="00FE51DA" w:rsidP="00D0404A">
      <w:pPr>
        <w:spacing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br w:type="page" w:clear="all"/>
      </w:r>
      <w:r w:rsidRPr="00D0404A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lastRenderedPageBreak/>
        <w:t>IV.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0A1823" w:rsidRPr="00D0404A" w:rsidRDefault="00FE51DA">
      <w:pPr>
        <w:widowControl w:val="0"/>
        <w:spacing w:after="0" w:line="240" w:lineRule="auto"/>
        <w:jc w:val="right"/>
        <w:rPr>
          <w:rFonts w:ascii="Times New Roman" w:eastAsia="Times New Roman" w:hAnsi="Times New Roman" w:cs="Calibri"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Calibri"/>
          <w:bCs/>
          <w:sz w:val="24"/>
          <w:szCs w:val="24"/>
          <w:lang w:eastAsia="ru-RU"/>
        </w:rPr>
        <w:t>Таблица № 3</w:t>
      </w:r>
    </w:p>
    <w:tbl>
      <w:tblPr>
        <w:tblStyle w:val="aff2"/>
        <w:tblW w:w="0" w:type="auto"/>
        <w:jc w:val="center"/>
        <w:tblInd w:w="-1026" w:type="dxa"/>
        <w:tblLook w:val="04A0"/>
      </w:tblPr>
      <w:tblGrid>
        <w:gridCol w:w="336"/>
        <w:gridCol w:w="8634"/>
        <w:gridCol w:w="3199"/>
      </w:tblGrid>
      <w:tr w:rsidR="000A1823" w:rsidRPr="00D0404A" w:rsidTr="00D0404A">
        <w:trPr>
          <w:jc w:val="center"/>
        </w:trPr>
        <w:tc>
          <w:tcPr>
            <w:tcW w:w="336" w:type="dxa"/>
            <w:noWrap/>
          </w:tcPr>
          <w:p w:rsidR="000A1823" w:rsidRPr="00D0404A" w:rsidRDefault="00FE51DA">
            <w:pPr>
              <w:ind w:left="-709" w:firstLine="709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34" w:type="dxa"/>
            <w:noWrap/>
          </w:tcPr>
          <w:p w:rsidR="000A1823" w:rsidRPr="00D0404A" w:rsidRDefault="00FE51DA" w:rsidP="00D0404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Перечень оснований</w:t>
            </w:r>
          </w:p>
        </w:tc>
        <w:tc>
          <w:tcPr>
            <w:tcW w:w="3199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0A1823" w:rsidRPr="00D0404A" w:rsidTr="00D0404A">
        <w:trPr>
          <w:jc w:val="center"/>
        </w:trPr>
        <w:tc>
          <w:tcPr>
            <w:tcW w:w="12169" w:type="dxa"/>
            <w:gridSpan w:val="3"/>
            <w:noWrap/>
          </w:tcPr>
          <w:p w:rsidR="000A1823" w:rsidRPr="00D0404A" w:rsidRDefault="00FE51DA">
            <w:pPr>
              <w:ind w:firstLine="70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D040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</w:tr>
      <w:tr w:rsidR="000A1823" w:rsidRPr="00D0404A" w:rsidTr="00D0404A">
        <w:trPr>
          <w:jc w:val="center"/>
        </w:trPr>
        <w:tc>
          <w:tcPr>
            <w:tcW w:w="336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4" w:type="dxa"/>
            <w:noWrap/>
          </w:tcPr>
          <w:p w:rsidR="000A1823" w:rsidRPr="00D0404A" w:rsidRDefault="00FE51D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3199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0A1823" w:rsidRPr="00D0404A" w:rsidTr="00D0404A">
        <w:trPr>
          <w:jc w:val="center"/>
        </w:trPr>
        <w:tc>
          <w:tcPr>
            <w:tcW w:w="336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4" w:type="dxa"/>
            <w:noWrap/>
          </w:tcPr>
          <w:p w:rsidR="000A1823" w:rsidRPr="00D0404A" w:rsidRDefault="00FE51D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3199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0A1823" w:rsidRPr="00D0404A" w:rsidTr="00D0404A">
        <w:trPr>
          <w:jc w:val="center"/>
        </w:trPr>
        <w:tc>
          <w:tcPr>
            <w:tcW w:w="336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4" w:type="dxa"/>
            <w:noWrap/>
          </w:tcPr>
          <w:p w:rsidR="000A1823" w:rsidRPr="00D0404A" w:rsidRDefault="00FE51D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Заявление на получение услуги оформлено не в соответствии с административным регламентом;</w:t>
            </w:r>
          </w:p>
        </w:tc>
        <w:tc>
          <w:tcPr>
            <w:tcW w:w="3199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0A1823" w:rsidRPr="00D0404A" w:rsidTr="00D0404A">
        <w:trPr>
          <w:jc w:val="center"/>
        </w:trPr>
        <w:tc>
          <w:tcPr>
            <w:tcW w:w="12169" w:type="dxa"/>
            <w:gridSpan w:val="3"/>
            <w:noWrap/>
          </w:tcPr>
          <w:p w:rsidR="000A1823" w:rsidRPr="00D0404A" w:rsidRDefault="00FE51D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0A1823" w:rsidRPr="00D0404A" w:rsidTr="00D0404A">
        <w:trPr>
          <w:jc w:val="center"/>
        </w:trPr>
        <w:tc>
          <w:tcPr>
            <w:tcW w:w="336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4" w:type="dxa"/>
            <w:noWrap/>
          </w:tcPr>
          <w:p w:rsidR="000A1823" w:rsidRPr="00D0404A" w:rsidRDefault="00FE51D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3199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0A1823" w:rsidRPr="00D0404A" w:rsidTr="00D0404A">
        <w:trPr>
          <w:jc w:val="center"/>
        </w:trPr>
        <w:tc>
          <w:tcPr>
            <w:tcW w:w="12169" w:type="dxa"/>
            <w:gridSpan w:val="3"/>
            <w:noWrap/>
          </w:tcPr>
          <w:p w:rsidR="000A1823" w:rsidRPr="00D0404A" w:rsidRDefault="00FE51D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0A1823" w:rsidRPr="00D0404A" w:rsidTr="00D0404A">
        <w:trPr>
          <w:trHeight w:val="717"/>
          <w:jc w:val="center"/>
        </w:trPr>
        <w:tc>
          <w:tcPr>
            <w:tcW w:w="336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4" w:type="dxa"/>
            <w:noWrap/>
          </w:tcPr>
          <w:p w:rsidR="000A1823" w:rsidRPr="00D0404A" w:rsidRDefault="00FE51D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3199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0A1823" w:rsidRPr="00D0404A" w:rsidTr="00D0404A">
        <w:trPr>
          <w:jc w:val="center"/>
        </w:trPr>
        <w:tc>
          <w:tcPr>
            <w:tcW w:w="336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4" w:type="dxa"/>
            <w:noWrap/>
          </w:tcPr>
          <w:p w:rsidR="000A1823" w:rsidRPr="00D0404A" w:rsidRDefault="00FE51D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заявителем документы </w:t>
            </w:r>
            <w:proofErr w:type="gramStart"/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недействительны/указанные в заявлении сведения недостоверны</w:t>
            </w:r>
            <w:proofErr w:type="gramEnd"/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9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0A1823" w:rsidRPr="00D0404A" w:rsidTr="00D0404A">
        <w:trPr>
          <w:jc w:val="center"/>
        </w:trPr>
        <w:tc>
          <w:tcPr>
            <w:tcW w:w="336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4" w:type="dxa"/>
            <w:noWrap/>
          </w:tcPr>
          <w:p w:rsidR="000A1823" w:rsidRPr="00D0404A" w:rsidRDefault="00FE51D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Отсутствие права на предоставление муниципальной услуги:</w:t>
            </w:r>
          </w:p>
          <w:p w:rsidR="000A1823" w:rsidRPr="00D0404A" w:rsidRDefault="000A1823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9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  <w:tr w:rsidR="000A1823" w:rsidRPr="00D0404A" w:rsidTr="00D0404A">
        <w:trPr>
          <w:jc w:val="center"/>
        </w:trPr>
        <w:tc>
          <w:tcPr>
            <w:tcW w:w="336" w:type="dxa"/>
            <w:noWrap/>
          </w:tcPr>
          <w:p w:rsidR="000A1823" w:rsidRPr="00D0404A" w:rsidRDefault="000A1823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4" w:type="dxa"/>
            <w:noWrap/>
          </w:tcPr>
          <w:p w:rsidR="000A1823" w:rsidRPr="00D0404A" w:rsidRDefault="00FE51D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а) планируемое на условиях сервитута использование земельного участка не допускается в соответствии с федеральными законами;</w:t>
            </w:r>
          </w:p>
        </w:tc>
        <w:tc>
          <w:tcPr>
            <w:tcW w:w="3199" w:type="dxa"/>
            <w:noWrap/>
          </w:tcPr>
          <w:p w:rsidR="000A1823" w:rsidRPr="00D0404A" w:rsidRDefault="000A1823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823" w:rsidRPr="00D0404A" w:rsidTr="00D0404A">
        <w:trPr>
          <w:jc w:val="center"/>
        </w:trPr>
        <w:tc>
          <w:tcPr>
            <w:tcW w:w="336" w:type="dxa"/>
            <w:noWrap/>
          </w:tcPr>
          <w:p w:rsidR="000A1823" w:rsidRPr="00D0404A" w:rsidRDefault="000A1823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4" w:type="dxa"/>
            <w:noWrap/>
          </w:tcPr>
          <w:p w:rsidR="000A1823" w:rsidRPr="00D0404A" w:rsidRDefault="00FE51DA">
            <w:pPr>
              <w:ind w:firstLine="709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б)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</w:p>
        </w:tc>
        <w:tc>
          <w:tcPr>
            <w:tcW w:w="3199" w:type="dxa"/>
            <w:noWrap/>
          </w:tcPr>
          <w:p w:rsidR="000A1823" w:rsidRPr="00D0404A" w:rsidRDefault="000A1823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1823" w:rsidRPr="00D0404A" w:rsidTr="00D0404A">
        <w:trPr>
          <w:jc w:val="center"/>
        </w:trPr>
        <w:tc>
          <w:tcPr>
            <w:tcW w:w="336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34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Заявление об установлении сервитута направлено в орган местного самоуправления, который не вправе заключать соглашение об установлении сервитута</w:t>
            </w:r>
          </w:p>
        </w:tc>
        <w:tc>
          <w:tcPr>
            <w:tcW w:w="3199" w:type="dxa"/>
            <w:noWrap/>
          </w:tcPr>
          <w:p w:rsidR="000A1823" w:rsidRPr="00D0404A" w:rsidRDefault="00FE51DA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0404A">
              <w:rPr>
                <w:rFonts w:ascii="Times New Roman" w:hAnsi="Times New Roman" w:cs="Times New Roman"/>
                <w:sz w:val="24"/>
                <w:szCs w:val="24"/>
              </w:rPr>
              <w:t>ИП, ЮЛ, ФЛ</w:t>
            </w:r>
          </w:p>
        </w:tc>
      </w:tr>
    </w:tbl>
    <w:p w:rsidR="00D0404A" w:rsidRDefault="00D0404A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  <w:sectPr w:rsidR="00D0404A" w:rsidSect="00D0404A">
          <w:pgSz w:w="16838" w:h="11906" w:orient="landscape"/>
          <w:pgMar w:top="1134" w:right="1134" w:bottom="709" w:left="1134" w:header="708" w:footer="708" w:gutter="0"/>
          <w:cols w:space="708"/>
          <w:titlePg/>
          <w:docGrid w:linePitch="360"/>
        </w:sectPr>
      </w:pPr>
    </w:p>
    <w:p w:rsidR="000A1823" w:rsidRPr="00D0404A" w:rsidRDefault="00FE51DA">
      <w:pPr>
        <w:widowControl w:val="0"/>
        <w:spacing w:after="0" w:line="240" w:lineRule="auto"/>
        <w:jc w:val="center"/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</w:pPr>
      <w:r w:rsidRPr="00D0404A">
        <w:rPr>
          <w:rFonts w:ascii="Times New Roman" w:eastAsia="Times New Roman" w:hAnsi="Times New Roman" w:cs="Calibri"/>
          <w:b/>
          <w:bCs/>
          <w:sz w:val="24"/>
          <w:szCs w:val="24"/>
          <w:lang w:eastAsia="ru-RU"/>
        </w:rPr>
        <w:lastRenderedPageBreak/>
        <w:t>V. Формы заявления и документов, необходимых для предоставления муниципальной услуги</w:t>
      </w:r>
    </w:p>
    <w:p w:rsidR="000A1823" w:rsidRPr="00D0404A" w:rsidRDefault="00FE51DA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D0404A">
        <w:rPr>
          <w:rFonts w:ascii="Times New Roman" w:hAnsi="Times New Roman" w:cs="Times New Roman"/>
          <w:szCs w:val="22"/>
        </w:rPr>
        <w:t>Образец № 1</w:t>
      </w:r>
    </w:p>
    <w:p w:rsidR="000A1823" w:rsidRPr="00D0404A" w:rsidRDefault="000A182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0A1823" w:rsidRPr="001E417B" w:rsidRDefault="00FE51DA">
      <w:pPr>
        <w:widowControl w:val="0"/>
        <w:shd w:val="clear" w:color="auto" w:fill="FFFFFF" w:themeFill="background1"/>
        <w:spacing w:after="0" w:line="240" w:lineRule="auto"/>
        <w:jc w:val="center"/>
        <w:outlineLvl w:val="2"/>
        <w:rPr>
          <w:rFonts w:ascii="Times New Roman" w:hAnsi="Times New Roman" w:cs="Times New Roman"/>
        </w:rPr>
      </w:pPr>
      <w:bookmarkStart w:id="2" w:name="Par588"/>
      <w:bookmarkEnd w:id="2"/>
      <w:r w:rsidRPr="001E417B">
        <w:rPr>
          <w:rFonts w:ascii="Times New Roman" w:hAnsi="Times New Roman" w:cs="Times New Roman"/>
        </w:rPr>
        <w:t>Форма заявления</w:t>
      </w:r>
    </w:p>
    <w:p w:rsidR="000A1823" w:rsidRDefault="00FE51DA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</w:rPr>
      </w:pPr>
      <w:r w:rsidRPr="001E417B">
        <w:rPr>
          <w:rFonts w:ascii="Times New Roman" w:hAnsi="Times New Roman" w:cs="Times New Roman"/>
        </w:rPr>
        <w:t>о заключении соглашения об установлении сервитута</w:t>
      </w:r>
    </w:p>
    <w:p w:rsidR="001E417B" w:rsidRPr="001E417B" w:rsidRDefault="001E417B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1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282"/>
        <w:gridCol w:w="3970"/>
        <w:gridCol w:w="1867"/>
      </w:tblGrid>
      <w:tr w:rsidR="000A1823" w:rsidTr="001E417B">
        <w:trPr>
          <w:trHeight w:hRule="exact" w:val="39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0A1823" w:rsidTr="001E417B">
        <w:trPr>
          <w:trHeight w:hRule="exact" w:val="26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заявителе</w:t>
            </w:r>
          </w:p>
        </w:tc>
      </w:tr>
      <w:tr w:rsidR="000A1823" w:rsidTr="001E417B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Заявитель обратился лично</w:t>
            </w:r>
          </w:p>
          <w:p w:rsidR="000A1823" w:rsidRDefault="00FE51DA">
            <w:pPr>
              <w:widowControl w:val="0"/>
              <w:numPr>
                <w:ilvl w:val="0"/>
                <w:numId w:val="5"/>
              </w:numPr>
              <w:tabs>
                <w:tab w:val="left" w:pos="16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представитель заявителя</w:t>
            </w:r>
          </w:p>
        </w:tc>
      </w:tr>
      <w:tr w:rsidR="000A1823" w:rsidTr="001E417B">
        <w:trPr>
          <w:trHeight w:hRule="exact" w:val="25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Юридического лица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 организации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Сокращенное наименование организации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Организационно-правовая форма организации</w:t>
            </w:r>
          </w:p>
        </w:tc>
      </w:tr>
      <w:tr w:rsidR="000A1823" w:rsidTr="001E417B">
        <w:trPr>
          <w:trHeight w:hRule="exact" w:val="24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0A1823" w:rsidTr="001E417B">
        <w:trPr>
          <w:trHeight w:hRule="exact" w:val="23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0A1823" w:rsidTr="001E417B">
        <w:trPr>
          <w:trHeight w:hRule="exact" w:val="24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Фактический адрес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 руководителя ЮЛ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 руководителя ЮЛ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 и номер документа, удостоверяющего личность руководителя ЮЛ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 документа, удостоверяющего личность руководителя ЮЛ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 руководителя ЮЛ</w:t>
            </w:r>
          </w:p>
        </w:tc>
      </w:tr>
      <w:tr w:rsidR="000A1823" w:rsidTr="001E417B">
        <w:trPr>
          <w:trHeight w:hRule="exact" w:val="26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Физического лица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0A1823" w:rsidTr="001E417B">
        <w:trPr>
          <w:trHeight w:hRule="exact" w:val="26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Данные заявителя Индивидуального предпринимателя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Почтовый адрес</w:t>
            </w:r>
          </w:p>
        </w:tc>
      </w:tr>
      <w:tr w:rsidR="000A1823" w:rsidTr="001E417B">
        <w:trPr>
          <w:trHeight w:hRule="exact" w:val="264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Сведения о представителе</w:t>
            </w:r>
          </w:p>
        </w:tc>
      </w:tr>
      <w:tr w:rsidR="000A1823" w:rsidTr="001E417B">
        <w:trPr>
          <w:trHeight w:hRule="exact" w:val="73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Кто представляет интересы заявителя?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Физическое лицо</w:t>
            </w:r>
          </w:p>
          <w:p w:rsidR="000A1823" w:rsidRDefault="00FE51DA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Индивидуальный предприниматель</w:t>
            </w:r>
          </w:p>
          <w:p w:rsidR="000A1823" w:rsidRDefault="00FE51DA">
            <w:pPr>
              <w:widowControl w:val="0"/>
              <w:numPr>
                <w:ilvl w:val="0"/>
                <w:numId w:val="6"/>
              </w:numPr>
              <w:tabs>
                <w:tab w:val="left" w:pos="15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Юридическое лицо</w:t>
            </w:r>
          </w:p>
        </w:tc>
      </w:tr>
      <w:tr w:rsidR="000A1823" w:rsidTr="001E417B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 юридического лица?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Обратился руководитель</w:t>
            </w:r>
          </w:p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7D7D7D"/>
                <w:sz w:val="19"/>
                <w:szCs w:val="19"/>
                <w:lang w:eastAsia="ru-RU" w:bidi="ru-R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Обратилось иное уполномоченное лицо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Представитель Юридическое лицо</w:t>
            </w:r>
          </w:p>
        </w:tc>
      </w:tr>
      <w:tr w:rsidR="000A1823" w:rsidTr="001E417B">
        <w:trPr>
          <w:trHeight w:hRule="exact" w:val="24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Полное наименование</w:t>
            </w:r>
          </w:p>
        </w:tc>
      </w:tr>
      <w:tr w:rsidR="000A1823" w:rsidTr="001E417B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lastRenderedPageBreak/>
              <w:t>Серия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Физическое лицо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Представитель Индивидуальный предприниматель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Фамилия Имя Отчество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ОГРНИП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ИНН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Наименование документа, удостоверяющего личность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Серия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Номер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Дата выдачи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Телефон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Электронная почта</w:t>
            </w:r>
          </w:p>
        </w:tc>
      </w:tr>
      <w:tr w:rsidR="000A1823" w:rsidTr="001E417B">
        <w:trPr>
          <w:trHeight w:hRule="exact" w:val="269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ru-RU" w:bidi="ru-RU"/>
              </w:rPr>
              <w:t>Вариант предоставления услуги</w:t>
            </w:r>
          </w:p>
        </w:tc>
      </w:tr>
      <w:tr w:rsidR="000A1823">
        <w:trPr>
          <w:trHeight w:hRule="exact" w:val="15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:rsidR="000A1823" w:rsidRDefault="00FE51DA">
            <w:pPr>
              <w:pStyle w:val="aff1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Выберите цель сервитута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Размещение линейных объектов и иных сооружений</w:t>
            </w:r>
          </w:p>
          <w:p w:rsidR="000A1823" w:rsidRDefault="00FE51DA">
            <w:pPr>
              <w:pStyle w:val="aff1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Проведение изыскательских работ</w:t>
            </w:r>
          </w:p>
          <w:p w:rsidR="000A1823" w:rsidRDefault="00FE51DA">
            <w:pPr>
              <w:pStyle w:val="aff1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proofErr w:type="spellStart"/>
            <w:r>
              <w:rPr>
                <w:sz w:val="19"/>
                <w:szCs w:val="19"/>
              </w:rPr>
              <w:t>Недропользование</w:t>
            </w:r>
            <w:proofErr w:type="spellEnd"/>
          </w:p>
          <w:p w:rsidR="000A1823" w:rsidRDefault="00FE51DA">
            <w:pPr>
              <w:pStyle w:val="aff1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Проход (проезд) через соседний участок, строительство, реконструкция, эксплуатация линейных объектов</w:t>
            </w:r>
          </w:p>
          <w:p w:rsidR="000A1823" w:rsidRDefault="00FE51DA">
            <w:pPr>
              <w:pStyle w:val="aff1"/>
              <w:numPr>
                <w:ilvl w:val="0"/>
                <w:numId w:val="7"/>
              </w:numPr>
              <w:tabs>
                <w:tab w:val="left" w:pos="259"/>
              </w:tabs>
              <w:spacing w:line="254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Иные цели</w:t>
            </w:r>
          </w:p>
        </w:tc>
      </w:tr>
      <w:tr w:rsidR="000A1823">
        <w:trPr>
          <w:trHeight w:hRule="exact" w:val="49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0A1823" w:rsidRDefault="00FE51DA">
            <w:pPr>
              <w:pStyle w:val="aff1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Сервитут устанавливается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земельный участок</w:t>
            </w:r>
          </w:p>
          <w:p w:rsidR="000A1823" w:rsidRDefault="00FE51DA">
            <w:pPr>
              <w:pStyle w:val="aff1"/>
              <w:numPr>
                <w:ilvl w:val="0"/>
                <w:numId w:val="8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 часть земельного участка</w:t>
            </w:r>
          </w:p>
        </w:tc>
      </w:tr>
      <w:tr w:rsidR="000A1823">
        <w:trPr>
          <w:trHeight w:hRule="exact" w:val="235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ЗУ</w:t>
            </w:r>
          </w:p>
        </w:tc>
      </w:tr>
      <w:tr w:rsidR="000A1823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Предоставить сведения о ЗУ: кадастровый (условный) номер: адрес или описание местоположения ЗУ</w:t>
            </w:r>
          </w:p>
        </w:tc>
      </w:tr>
      <w:tr w:rsidR="000A1823">
        <w:trPr>
          <w:trHeight w:hRule="exact" w:val="23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Для установления сервитута на часть ЗУ</w:t>
            </w:r>
          </w:p>
        </w:tc>
      </w:tr>
      <w:tr w:rsidR="000A1823">
        <w:trPr>
          <w:trHeight w:hRule="exact" w:val="509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учет?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поставлена на кадастровый учет</w:t>
            </w:r>
          </w:p>
          <w:p w:rsidR="000A1823" w:rsidRDefault="00FE51DA">
            <w:pPr>
              <w:pStyle w:val="aff1"/>
              <w:numPr>
                <w:ilvl w:val="0"/>
                <w:numId w:val="9"/>
              </w:numPr>
              <w:tabs>
                <w:tab w:val="left" w:pos="259"/>
              </w:tabs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Часть земельного участка не поставлена на кадастровый учет</w:t>
            </w:r>
          </w:p>
        </w:tc>
      </w:tr>
      <w:tr w:rsidR="000A1823">
        <w:trPr>
          <w:trHeight w:hRule="exact" w:val="466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ЗУ.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поставлена на кадастровый учет)</w:t>
            </w:r>
          </w:p>
        </w:tc>
      </w:tr>
      <w:tr w:rsidR="000A1823">
        <w:trPr>
          <w:trHeight w:hRule="exact" w:val="47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Предоставить сведения о части ЗУ: кадастровый номер ЗУ; адрес или описание местоположения ЗУ, площадь </w:t>
            </w:r>
            <w:r>
              <w:rPr>
                <w:i/>
                <w:iCs/>
                <w:sz w:val="20"/>
                <w:szCs w:val="20"/>
              </w:rPr>
              <w:t>(в случае, если часть ЗУ не поставлена на кадастровый учет)</w:t>
            </w:r>
          </w:p>
        </w:tc>
      </w:tr>
      <w:tr w:rsidR="000A1823">
        <w:trPr>
          <w:trHeight w:hRule="exact" w:val="470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Схема границ сервитута на кадастровом плане территории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823" w:rsidRDefault="00FE51DA">
            <w:pPr>
              <w:pStyle w:val="aff1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Приложить документ</w:t>
            </w:r>
          </w:p>
        </w:tc>
      </w:tr>
      <w:tr w:rsidR="000A1823">
        <w:trPr>
          <w:trHeight w:hRule="exact" w:val="240"/>
          <w:jc w:val="center"/>
        </w:trPr>
        <w:tc>
          <w:tcPr>
            <w:tcW w:w="101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spacing w:line="240" w:lineRule="auto"/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Срок установления сервитута</w:t>
            </w:r>
          </w:p>
        </w:tc>
      </w:tr>
      <w:tr w:rsidR="000A1823">
        <w:trPr>
          <w:trHeight w:hRule="exact" w:val="264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Подпись: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Дата:</w:t>
            </w:r>
          </w:p>
        </w:tc>
      </w:tr>
      <w:tr w:rsidR="000A1823">
        <w:trPr>
          <w:trHeight w:hRule="exact" w:val="250"/>
          <w:jc w:val="center"/>
        </w:trPr>
        <w:tc>
          <w:tcPr>
            <w:tcW w:w="8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</w:tcPr>
          <w:p w:rsidR="000A1823" w:rsidRDefault="000A1823">
            <w:pPr>
              <w:rPr>
                <w:sz w:val="10"/>
                <w:szCs w:val="10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1823" w:rsidRDefault="00FE51DA">
            <w:pPr>
              <w:pStyle w:val="aff1"/>
              <w:tabs>
                <w:tab w:val="left" w:pos="302"/>
                <w:tab w:val="left" w:pos="1421"/>
              </w:tabs>
              <w:spacing w:line="240" w:lineRule="auto"/>
              <w:ind w:firstLine="0"/>
              <w:rPr>
                <w:sz w:val="11"/>
                <w:szCs w:val="11"/>
              </w:rPr>
            </w:pPr>
            <w:proofErr w:type="gramStart"/>
            <w:r>
              <w:rPr>
                <w:sz w:val="11"/>
                <w:szCs w:val="11"/>
              </w:rPr>
              <w:t>П</w:t>
            </w:r>
            <w:proofErr w:type="gramEnd"/>
            <w:r>
              <w:rPr>
                <w:sz w:val="11"/>
                <w:szCs w:val="11"/>
              </w:rPr>
              <w:tab/>
              <w:t>Н</w:t>
            </w:r>
            <w:r>
              <w:rPr>
                <w:sz w:val="11"/>
                <w:szCs w:val="11"/>
              </w:rPr>
              <w:tab/>
            </w:r>
            <w:proofErr w:type="spellStart"/>
            <w:r>
              <w:rPr>
                <w:sz w:val="11"/>
                <w:szCs w:val="11"/>
              </w:rPr>
              <w:t>р</w:t>
            </w:r>
            <w:proofErr w:type="spellEnd"/>
          </w:p>
        </w:tc>
      </w:tr>
      <w:tr w:rsidR="000A1823">
        <w:trPr>
          <w:trHeight w:hRule="exact" w:val="298"/>
          <w:jc w:val="center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spacing w:line="240" w:lineRule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(подпись)</w:t>
            </w:r>
          </w:p>
        </w:tc>
        <w:tc>
          <w:tcPr>
            <w:tcW w:w="3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0A1823" w:rsidRDefault="00FE51DA">
            <w:pPr>
              <w:pStyle w:val="aff1"/>
              <w:spacing w:line="240" w:lineRule="auto"/>
              <w:ind w:left="110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(инициалы, фамилия)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0A1823">
            <w:pPr>
              <w:rPr>
                <w:sz w:val="10"/>
                <w:szCs w:val="10"/>
              </w:rPr>
            </w:pPr>
          </w:p>
        </w:tc>
      </w:tr>
    </w:tbl>
    <w:p w:rsidR="000A1823" w:rsidRDefault="000A1823">
      <w:pPr>
        <w:widowControl w:val="0"/>
        <w:shd w:val="clear" w:color="auto" w:fill="FFFFFF" w:themeFill="background1"/>
        <w:spacing w:after="0" w:line="240" w:lineRule="auto"/>
        <w:jc w:val="both"/>
        <w:rPr>
          <w:rFonts w:ascii="Courier New" w:eastAsiaTheme="minorEastAsia" w:hAnsi="Courier New" w:cs="Courier New"/>
          <w:sz w:val="20"/>
          <w:szCs w:val="20"/>
          <w:lang w:eastAsia="ru-RU"/>
        </w:rPr>
      </w:pPr>
    </w:p>
    <w:p w:rsidR="000A1823" w:rsidRDefault="00FE51DA">
      <w:pPr>
        <w:widowControl w:val="0"/>
        <w:shd w:val="clear" w:color="auto" w:fill="FFFFFF" w:themeFill="background1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Результат рассмотрения заявления прошу:</w:t>
      </w:r>
    </w:p>
    <w:p w:rsidR="000A1823" w:rsidRDefault="000A1823">
      <w:pPr>
        <w:widowControl w:val="0"/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0A1823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A1823" w:rsidRDefault="000A1823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1823" w:rsidRDefault="000A1823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0A1823" w:rsidRDefault="00FE51D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выдать на руки в Администрации</w:t>
            </w:r>
          </w:p>
        </w:tc>
      </w:tr>
      <w:tr w:rsidR="000A1823" w:rsidTr="00D0404A"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1823" w:rsidRDefault="000A1823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1823" w:rsidRDefault="000A1823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one" w:sz="4" w:space="0" w:color="000000"/>
              <w:left w:val="single" w:sz="4" w:space="0" w:color="auto"/>
              <w:bottom w:val="nil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0A1823" w:rsidRDefault="00FE51D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выдать на руки в МФЦ,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расположенном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адресу:__________________________________________</w:t>
            </w:r>
          </w:p>
        </w:tc>
      </w:tr>
      <w:tr w:rsidR="000A1823" w:rsidTr="00D0404A">
        <w:trPr>
          <w:trHeight w:val="407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A1823" w:rsidRDefault="000A1823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1823" w:rsidRDefault="00FE51D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направить почтой по адресу:_____________________________________________________________ </w:t>
            </w:r>
          </w:p>
          <w:p w:rsidR="000A1823" w:rsidRDefault="000A1823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1823" w:rsidRDefault="00FE51D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направить в электронной форме в личный кабинет на ЕПГУ</w:t>
            </w:r>
          </w:p>
        </w:tc>
      </w:tr>
      <w:tr w:rsidR="000A1823" w:rsidTr="00D0404A">
        <w:trPr>
          <w:trHeight w:val="235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  <w:noWrap/>
          </w:tcPr>
          <w:p w:rsidR="000A1823" w:rsidRDefault="000A1823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0404A" w:rsidRDefault="00D0404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1823" w:rsidRDefault="000A1823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1823" w:rsidTr="00D0404A">
        <w:trPr>
          <w:trHeight w:val="235"/>
        </w:trPr>
        <w:tc>
          <w:tcPr>
            <w:tcW w:w="534" w:type="dxa"/>
            <w:tcBorders>
              <w:right w:val="single" w:sz="4" w:space="0" w:color="000000"/>
            </w:tcBorders>
            <w:shd w:val="clear" w:color="FFFFFF" w:fill="FFFFFF"/>
            <w:noWrap/>
          </w:tcPr>
          <w:p w:rsidR="000A1823" w:rsidRDefault="000A1823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noWrap/>
            <w:vAlign w:val="center"/>
          </w:tcPr>
          <w:p w:rsidR="00D0404A" w:rsidRDefault="00D0404A" w:rsidP="00D0404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1823" w:rsidRPr="00D0404A" w:rsidRDefault="00FE51DA" w:rsidP="00D0404A">
            <w:pPr>
              <w:widowControl w:val="0"/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направить на адрес электронной почты</w:t>
            </w:r>
          </w:p>
        </w:tc>
      </w:tr>
    </w:tbl>
    <w:p w:rsidR="001E417B" w:rsidRDefault="001E417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bookmarkStart w:id="3" w:name="Par300"/>
      <w:bookmarkStart w:id="4" w:name="P548"/>
      <w:bookmarkEnd w:id="3"/>
      <w:bookmarkEnd w:id="4"/>
    </w:p>
    <w:p w:rsidR="000A1823" w:rsidRPr="00D0404A" w:rsidRDefault="00FE51D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D0404A">
        <w:rPr>
          <w:rFonts w:ascii="Times New Roman" w:hAnsi="Times New Roman" w:cs="Times New Roman"/>
          <w:sz w:val="22"/>
          <w:szCs w:val="22"/>
        </w:rPr>
        <w:lastRenderedPageBreak/>
        <w:t>Образец  № 2</w:t>
      </w:r>
    </w:p>
    <w:p w:rsidR="000A1823" w:rsidRPr="00D0404A" w:rsidRDefault="000A182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0A1823" w:rsidRDefault="000A182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0A1823" w:rsidRDefault="00FE51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ТИПОВОЕ СОГЛАШЕНИЕ</w:t>
      </w:r>
    </w:p>
    <w:p w:rsidR="000A1823" w:rsidRDefault="00FE51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установлении сервитута</w:t>
      </w:r>
    </w:p>
    <w:p w:rsidR="000A1823" w:rsidRDefault="000A1823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г. 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«__» ___________ ______ </w:t>
      </w:r>
      <w:proofErr w:type="gramStart"/>
      <w:r>
        <w:rPr>
          <w:rFonts w:ascii="Times New Roman" w:hAnsi="Times New Roman" w:cs="Times New Roman"/>
          <w:sz w:val="22"/>
          <w:szCs w:val="22"/>
        </w:rPr>
        <w:t>г</w:t>
      </w:r>
      <w:proofErr w:type="gramEnd"/>
      <w:r>
        <w:rPr>
          <w:rFonts w:ascii="Times New Roman" w:hAnsi="Times New Roman" w:cs="Times New Roman"/>
          <w:sz w:val="22"/>
          <w:szCs w:val="22"/>
        </w:rPr>
        <w:t>.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Администрация, ОГРН ________, ИНН _________, адрес местонахождения: ____________________, в лице главы Администрации ____________________, действующего на основании ____________________</w:t>
      </w:r>
      <w:r w:rsidR="00CD7AF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именуемый в дальнейшем «Сторона-1», с одной стороны, и ____________________, адрес местонахождения: ____________________, в лице ____________________, именуемое в дальнейшем «Сторона-2», далее именуемые вместе «Стороны», на основании ст. 274, 432 Гражданского кодекса Российской Федерации, ст. 23, главы V.3 Земельного кодекса Российской Федерации, заключили настоящее Соглашение о нижеследующем:</w:t>
      </w:r>
      <w:proofErr w:type="gramEnd"/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ПРЕДМЕТ СОГЛАШЕНИЯ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</w:t>
      </w:r>
      <w:proofErr w:type="gramStart"/>
      <w:r>
        <w:rPr>
          <w:rFonts w:ascii="Times New Roman" w:hAnsi="Times New Roman" w:cs="Times New Roman"/>
          <w:sz w:val="22"/>
          <w:szCs w:val="22"/>
        </w:rPr>
        <w:t>Сторона-1 в соответствии с условиями Соглашения предоставляет Стороне-2 для ______________________ право ограниченного пользования (сервитут) земельным участком (частью земельного участка) площадью ___________ кв. м, принадлежащим Стороне-1 на праве собственности, расположенным по адресу: _________________, с кадастровым (учетным) номером ______________, площадью ___________ кв. м, сроком на ___________.</w:t>
      </w:r>
      <w:proofErr w:type="gramEnd"/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1.2. Площадь земельного участка (части земельного участка), обременяемого сервитутом, составляет __________ кв. м.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Сервитут устанавливается в интересах Стороны-2 </w:t>
      </w:r>
      <w:proofErr w:type="gramStart"/>
      <w:r>
        <w:rPr>
          <w:rFonts w:ascii="Times New Roman" w:hAnsi="Times New Roman" w:cs="Times New Roman"/>
          <w:sz w:val="22"/>
          <w:szCs w:val="22"/>
        </w:rPr>
        <w:t>для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_________________.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1.4. Границы сервитута определены на схеме границ сервитута на кадастровом плане территории, являющейся неотъемлемой частью настоящего Соглашения.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1.5. Сервитут подлежит регистрации в Едином государственном реестре недвижимости в соответствии с действующим законодательством &lt;*&gt;.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&lt;*&gt; В случае установления сервитута в отношении части земельного участка на срок до 3 лет, сервитут не подлежит регистрации в Едином государственном реестре недвижимости.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ПОРЯДОК ОГРАНИЧЕННОГО ПОЛЬЗОВАНИЯ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2.1. Сервитут осуществляется Стороной-2 строго в пределах границ, определенных согласно п. 1.4 Соглашения.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 В целях осуществления сервитута Стороне-2 предоставляется право беспрепятственно в любое время суток осуществлять __________________.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 Приведенное описание целей использования земельного участка (части земельного участка) является окончательным. Изменение цели использования допускается исключительно с согласия Стороны-1.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2.4. Обременение земельного участка (части земельного участка) сервитутом не лишает Сторону-1 прав владения, пользования и распоряжения этой частью или земельным участком в целом. Осуществление сервитута Стороной-2 должно быть наименее обременительным для земельного участка Стороны-1, в отношении которого он установлен.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2.5. Сервитут не может быть самостоятельным предметом купли-продажи, залога и не может передаваться каким-либо способом лицам, не являющимся Сторонами Соглашения, для </w:t>
      </w:r>
      <w:proofErr w:type="gramStart"/>
      <w:r>
        <w:rPr>
          <w:rFonts w:ascii="Times New Roman" w:hAnsi="Times New Roman" w:cs="Times New Roman"/>
          <w:sz w:val="22"/>
          <w:szCs w:val="22"/>
        </w:rPr>
        <w:t>обеспечения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использования которого сервитут установлен.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Сторона-1 обязана: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3.1.1. Предоставлять Стороне-2 возможность осуществлять сервитут в порядке, установленном настоящим Соглашением.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3.1.2. Оказывать Стороне-2 необходимое содействие для установления сервитута на земельном участке.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3.2. Сторона-1 вправе требовать прекращения сервитута ввиду отпадения оснований, по которым он установлен.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Сторона-2 обязана: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3.3.1. Осуществлять сервитут в порядке, установленном разделом 2 Соглашения.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3.3.2. Своевременно выплачивать Стороне-1 плату за осуществление сервитута по условиям раздела 4 Соглашения.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3.3.3. При наступлении события, указанного в п. 3.2 настоящего соглашения, прекратить осуществление сервитута.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3.3.4. Проводить мероприятия по защите земель от распространения опасных видов </w:t>
      </w:r>
      <w:proofErr w:type="spellStart"/>
      <w:r>
        <w:rPr>
          <w:rFonts w:ascii="Times New Roman" w:hAnsi="Times New Roman" w:cs="Times New Roman"/>
          <w:sz w:val="22"/>
          <w:szCs w:val="22"/>
        </w:rPr>
        <w:t>инвазивных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(чужеродных) растений и уничтожению таких растений.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РАЗМЕР И УСЛОВИЯ ВНЕСЕНИЯ ПЛАТЫ ЗА СЕРВИТУТ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4.1. Плату за сервитут земельного участка (части земельного участка) уплачивает Сторона-2 в размере __________ рублей.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Размер платы за сервитут определен на основании _________________________________________.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 Плата за сервитут перечисляется Стороной-2 в течение двух месяцев с момента подписания Соглашения путем перечисления на счета, указанные ниже.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Реквизиты для перечисления платы за сервитут по настоящему Соглашению: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Получатель 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Расчетный счет ______________________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 получателя: ______________________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БИК ______________________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ИНН ______________________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КПП ______________________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код ОКТМО ______________________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КБК (сумма платежа) ______________________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КБК (по перечислению пени) ______________________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ИЗМЕНЕНИЕ И ПРЕКРАЩЕНИЕ СЕРВИТУТА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5.1. До окончания предусмотренного п. 1.1 Соглашения срока установления сервитута действие Соглашения может быть прекращено в любое время по соглашению сторон.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 Все изменения и дополнения к Соглашению (в том числе содержащие условия о прекращении сервитута) рассматриваются сторонами в месячный срок, оформляются дополнительными соглашениями, подписываются уполномоченными представителями, вступают в силу с момента подписания.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5.3. По требованию Стороны-1 сервитут может быть прекращен ввиду прекращения оснований, по которым он был установлен.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 В </w:t>
      </w:r>
      <w:proofErr w:type="gramStart"/>
      <w:r>
        <w:rPr>
          <w:rFonts w:ascii="Times New Roman" w:hAnsi="Times New Roman" w:cs="Times New Roman"/>
          <w:sz w:val="22"/>
          <w:szCs w:val="22"/>
        </w:rPr>
        <w:t>случаях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когда земельный участок в результате обременения сервитутом не может использоваться в соответствии с целевым назначением участка, Сторона-1 вправе требовать прекращения сервитута в судебном порядке.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ОТВЕТСТВЕННОСТЬ СТОРОН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6.1.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6.2. В случае нарушения Стороной-2 сроков по внесению платы за осуществление сервитута Сторона-2 уплачивает Стороне-1 пени в размере одной трехсотой ставки рефинансирования Центрального банка Российской Федерации, действующей на день уплаты пени, от неуплаченной суммы за каждый день просрочки.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6.3. В случае нарушения Стороной-1 порядка предоставления в пользование земельного участка, а равно ограничение доступа к части земельного участка, обремененного сервитутом, Сторона-1 уплачивает Стороне-2 пени в размере одной трехсотой ставки рефинансирования Центрального банка Российской Федерации, действующей на день уплаты пени, от установленной платы за сервитут, за каждый день нарушения обязательств.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7. ПОРЯДОК РАССМОТРЕНИЯ СПОРОВ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7.1. Стороны договорились принимать все меры к разрешению разногласий между ними путем переговоров.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7.2. В случае если Стороны не достигли взаимного согласия, споры, возникающие при исполнении настоящего Соглашения, рассматриваются в соответствии с действующим законодательством Российской Федерации в судебном порядке.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 ФОРС-МАЖОР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8.1. Сторона освобождается от ответственности за частичное или полное неисполнение обязательств по настоящему Соглашению, если докажет, что надлежащее исполнение оказалось невозможным вследствие обстоятельств непреодолимой силы, то есть чрезвычайных и непредотвратимых при настоящих условиях обстоятельств.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8.2. При наступлении обстоятельств, указанных в п. 8.1, каждая сторона должна без промедления известить об этом в письменном виде другую сторону.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8.3. В случаях наступления обстоятельств, предусмотренных в п. 8.1, срок выполнения стороной обязательств по настоящему соглашению отодвигается соразмерно времени, в течение которого действуют эти обстоятельства и их последствия.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8.4. Если наступившие обстоятельства, перечисленные в п. 8.1, и их последствия продолжают действовать более 2 месяцев, стороны проводят дополнительные переговоры для выявления приемлемых альтернативных способов исполнения настоящего Соглашения.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 ЗАКЛЮЧИТЕЛЬНЫЕ УСЛОВИЯ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9.1. Соглашение составлено в ___ экземплярах, имеющих равную юридическую силу, из которых один экземпляр хранится у Стороны-1, один - у Стороны-2.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9.2. Приложение: схема границ сервитута на кадастровом плане территории.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 РЕКВИЗИТЫ СТОРОН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Сторона-1: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Сторона-2: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Администрация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Адрес: ______________________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ИНН 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КПП 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ОГРН 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Телефон: ___________________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Факс: ______________________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11. ПОДПИСИ СТОРОН:</w:t>
      </w:r>
    </w:p>
    <w:p w:rsidR="000A1823" w:rsidRDefault="000A182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Сторона-1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Сторона-2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Глава Администрации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_____________/________________/</w:t>
      </w:r>
    </w:p>
    <w:p w:rsidR="000A1823" w:rsidRDefault="00FE51D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М.П.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bookmarkStart w:id="5" w:name="Par597"/>
      <w:bookmarkEnd w:id="5"/>
    </w:p>
    <w:p w:rsidR="000A1823" w:rsidRDefault="000A182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0A1823" w:rsidRDefault="000A182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0A1823" w:rsidSect="001E417B">
          <w:pgSz w:w="11906" w:h="16838"/>
          <w:pgMar w:top="1134" w:right="850" w:bottom="709" w:left="1701" w:header="708" w:footer="708" w:gutter="0"/>
          <w:cols w:space="708"/>
          <w:titlePg/>
          <w:docGrid w:linePitch="360"/>
        </w:sectPr>
      </w:pPr>
    </w:p>
    <w:p w:rsidR="000A1823" w:rsidRPr="001E417B" w:rsidRDefault="00FE51D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E417B">
        <w:rPr>
          <w:rFonts w:ascii="Times New Roman" w:hAnsi="Times New Roman" w:cs="Times New Roman"/>
          <w:sz w:val="22"/>
          <w:szCs w:val="22"/>
        </w:rPr>
        <w:lastRenderedPageBreak/>
        <w:t>Образец № 3</w:t>
      </w:r>
    </w:p>
    <w:p w:rsidR="001E417B" w:rsidRDefault="001E417B">
      <w:pPr>
        <w:pStyle w:val="10"/>
        <w:tabs>
          <w:tab w:val="left" w:leader="underscore" w:pos="9904"/>
        </w:tabs>
        <w:spacing w:line="240" w:lineRule="auto"/>
        <w:ind w:left="6820" w:firstLine="0"/>
        <w:rPr>
          <w:sz w:val="24"/>
          <w:szCs w:val="24"/>
        </w:rPr>
      </w:pPr>
    </w:p>
    <w:p w:rsidR="000A1823" w:rsidRDefault="00FE51DA">
      <w:pPr>
        <w:pStyle w:val="10"/>
        <w:tabs>
          <w:tab w:val="left" w:leader="underscore" w:pos="9904"/>
        </w:tabs>
        <w:spacing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Кому: </w:t>
      </w:r>
      <w:r>
        <w:rPr>
          <w:sz w:val="24"/>
          <w:szCs w:val="24"/>
        </w:rPr>
        <w:tab/>
      </w:r>
    </w:p>
    <w:p w:rsidR="000A1823" w:rsidRDefault="00FE51DA">
      <w:pPr>
        <w:pStyle w:val="10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0A1823" w:rsidRDefault="00FE51DA">
      <w:pPr>
        <w:pStyle w:val="10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 xml:space="preserve">ИНН </w:t>
      </w:r>
      <w:r>
        <w:rPr>
          <w:sz w:val="24"/>
          <w:szCs w:val="24"/>
        </w:rPr>
        <w:tab/>
      </w:r>
    </w:p>
    <w:p w:rsidR="000A1823" w:rsidRDefault="00FE51DA">
      <w:pPr>
        <w:pStyle w:val="10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Представитель:</w:t>
      </w:r>
    </w:p>
    <w:p w:rsidR="000A1823" w:rsidRDefault="00FE51DA">
      <w:pPr>
        <w:pStyle w:val="10"/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Контактные данные заявителя</w:t>
      </w:r>
    </w:p>
    <w:p w:rsidR="000A1823" w:rsidRDefault="00FE51DA">
      <w:pPr>
        <w:pStyle w:val="10"/>
        <w:pBdr>
          <w:bottom w:val="single" w:sz="4" w:space="0" w:color="000000"/>
        </w:pBdr>
        <w:spacing w:after="320"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>(представителя):</w:t>
      </w:r>
    </w:p>
    <w:p w:rsidR="000A1823" w:rsidRDefault="00FE51DA">
      <w:pPr>
        <w:pStyle w:val="10"/>
        <w:tabs>
          <w:tab w:val="left" w:leader="underscore" w:pos="9904"/>
        </w:tabs>
        <w:spacing w:line="240" w:lineRule="auto"/>
        <w:ind w:left="6820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Тел.:</w:t>
      </w:r>
      <w:r>
        <w:rPr>
          <w:sz w:val="24"/>
          <w:szCs w:val="24"/>
        </w:rPr>
        <w:tab/>
      </w:r>
    </w:p>
    <w:p w:rsidR="000A1823" w:rsidRDefault="00FE51DA">
      <w:pPr>
        <w:pStyle w:val="10"/>
        <w:tabs>
          <w:tab w:val="left" w:leader="underscore" w:pos="9904"/>
        </w:tabs>
        <w:spacing w:after="620" w:line="240" w:lineRule="auto"/>
        <w:ind w:left="6820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Эл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очта</w:t>
      </w:r>
      <w:proofErr w:type="spellEnd"/>
      <w:r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</w:p>
    <w:p w:rsidR="000A1823" w:rsidRPr="001E417B" w:rsidRDefault="00FE51DA" w:rsidP="001E417B">
      <w:pPr>
        <w:pStyle w:val="10"/>
        <w:spacing w:after="240" w:line="240" w:lineRule="auto"/>
        <w:ind w:firstLine="0"/>
        <w:jc w:val="center"/>
        <w:rPr>
          <w:sz w:val="24"/>
          <w:szCs w:val="24"/>
        </w:rPr>
      </w:pPr>
      <w:r w:rsidRPr="001E417B">
        <w:rPr>
          <w:b/>
          <w:bCs/>
          <w:sz w:val="24"/>
          <w:szCs w:val="24"/>
        </w:rPr>
        <w:t>Уведомление о возможности заключения соглашения об установлении сервитута</w:t>
      </w:r>
      <w:r w:rsidRPr="001E417B">
        <w:rPr>
          <w:b/>
          <w:bCs/>
          <w:sz w:val="24"/>
          <w:szCs w:val="24"/>
        </w:rPr>
        <w:br/>
        <w:t>в предложенных заявителем границах</w:t>
      </w:r>
    </w:p>
    <w:p w:rsidR="000A1823" w:rsidRDefault="00FE51DA">
      <w:pPr>
        <w:pStyle w:val="81"/>
        <w:tabs>
          <w:tab w:val="left" w:pos="7111"/>
        </w:tabs>
        <w:spacing w:after="40"/>
        <w:ind w:firstLine="180"/>
        <w:jc w:val="both"/>
      </w:pPr>
      <w:r>
        <w:t xml:space="preserve">дата решения </w:t>
      </w:r>
      <w:r>
        <w:tab/>
      </w:r>
      <w:r>
        <w:tab/>
      </w:r>
      <w:r>
        <w:tab/>
        <w:t xml:space="preserve">номер решения </w:t>
      </w:r>
    </w:p>
    <w:p w:rsidR="000A1823" w:rsidRDefault="000A1823">
      <w:pPr>
        <w:pStyle w:val="81"/>
        <w:tabs>
          <w:tab w:val="left" w:pos="7111"/>
        </w:tabs>
        <w:spacing w:after="40"/>
        <w:ind w:firstLine="180"/>
        <w:jc w:val="both"/>
      </w:pPr>
    </w:p>
    <w:p w:rsidR="000A1823" w:rsidRDefault="00FE51DA">
      <w:pPr>
        <w:pStyle w:val="10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запроса №</w:t>
      </w:r>
      <w:proofErr w:type="spellStart"/>
      <w:r>
        <w:rPr>
          <w:sz w:val="24"/>
          <w:szCs w:val="24"/>
        </w:rPr>
        <w:t>_______________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>________________</w:t>
      </w:r>
      <w:proofErr w:type="gramStart"/>
      <w:r>
        <w:rPr>
          <w:sz w:val="24"/>
          <w:szCs w:val="24"/>
        </w:rPr>
        <w:t>об</w:t>
      </w:r>
      <w:proofErr w:type="spellEnd"/>
      <w:proofErr w:type="gramEnd"/>
      <w:r>
        <w:rPr>
          <w:sz w:val="24"/>
          <w:szCs w:val="24"/>
        </w:rPr>
        <w:t xml:space="preserve"> установлении сервитута с целью</w:t>
      </w:r>
    </w:p>
    <w:p w:rsidR="000A1823" w:rsidRDefault="00FE51DA">
      <w:pPr>
        <w:pStyle w:val="10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0A1823" w:rsidRDefault="00FE51DA">
      <w:pPr>
        <w:pStyle w:val="10"/>
        <w:spacing w:line="240" w:lineRule="auto"/>
        <w:ind w:firstLine="7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(размещение линейных объектов и иных сооружений; проведение изыскательских работ; </w:t>
      </w:r>
      <w:proofErr w:type="spellStart"/>
      <w:r>
        <w:rPr>
          <w:i/>
          <w:iCs/>
          <w:sz w:val="24"/>
          <w:szCs w:val="24"/>
        </w:rPr>
        <w:t>недропользование</w:t>
      </w:r>
      <w:proofErr w:type="spellEnd"/>
      <w:r>
        <w:rPr>
          <w:i/>
          <w:iCs/>
          <w:sz w:val="24"/>
          <w:szCs w:val="24"/>
        </w:rPr>
        <w:t>; проход (проезд) через соседний участок, строительство, реконструкция, эксплуатация линейных объектов);</w:t>
      </w:r>
    </w:p>
    <w:p w:rsidR="000A1823" w:rsidRDefault="00FE51DA">
      <w:pPr>
        <w:pStyle w:val="10"/>
        <w:spacing w:line="240" w:lineRule="auto"/>
        <w:ind w:firstLine="640"/>
        <w:jc w:val="both"/>
        <w:rPr>
          <w:sz w:val="24"/>
          <w:szCs w:val="24"/>
        </w:rPr>
      </w:pPr>
      <w:r>
        <w:rPr>
          <w:sz w:val="24"/>
          <w:szCs w:val="24"/>
        </w:rPr>
        <w:t>на земельном участке:</w:t>
      </w:r>
    </w:p>
    <w:p w:rsidR="000A1823" w:rsidRDefault="00FE51DA">
      <w:pPr>
        <w:pStyle w:val="10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0A1823" w:rsidRDefault="00FE51DA">
      <w:pPr>
        <w:pStyle w:val="10"/>
        <w:spacing w:line="240" w:lineRule="auto"/>
        <w:ind w:firstLine="64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  <w:r>
        <w:rPr>
          <w:sz w:val="24"/>
          <w:szCs w:val="24"/>
        </w:rPr>
        <w:t xml:space="preserve"> расположенных </w:t>
      </w:r>
      <w:r>
        <w:rPr>
          <w:i/>
          <w:iCs/>
          <w:sz w:val="24"/>
          <w:szCs w:val="24"/>
        </w:rPr>
        <w:t>(адреса или описание местоположения земельных участков или земель);</w:t>
      </w:r>
    </w:p>
    <w:p w:rsidR="000A1823" w:rsidRDefault="00FE51DA">
      <w:pPr>
        <w:pStyle w:val="10"/>
        <w:spacing w:line="240" w:lineRule="auto"/>
        <w:ind w:firstLine="760"/>
        <w:jc w:val="both"/>
        <w:rPr>
          <w:sz w:val="24"/>
          <w:szCs w:val="24"/>
        </w:rPr>
      </w:pPr>
      <w:r>
        <w:rPr>
          <w:sz w:val="24"/>
          <w:szCs w:val="24"/>
        </w:rPr>
        <w:t>на части земельного участка:</w:t>
      </w:r>
    </w:p>
    <w:p w:rsidR="000A1823" w:rsidRDefault="00FE51DA">
      <w:pPr>
        <w:pStyle w:val="10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</w:t>
      </w:r>
    </w:p>
    <w:p w:rsidR="000A1823" w:rsidRDefault="00FE51DA">
      <w:pPr>
        <w:pStyle w:val="10"/>
        <w:spacing w:line="240" w:lineRule="auto"/>
        <w:ind w:firstLine="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(кадастровые номера (при их наличии) земельных участков, в отношении которых устанавливается публичный сервитут),</w:t>
      </w:r>
    </w:p>
    <w:p w:rsidR="000A1823" w:rsidRDefault="00FE51DA">
      <w:pPr>
        <w:pStyle w:val="10"/>
        <w:spacing w:line="240" w:lineRule="auto"/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расположенных_______________________________________________________________ </w:t>
      </w:r>
      <w:r>
        <w:rPr>
          <w:i/>
          <w:iCs/>
          <w:sz w:val="24"/>
          <w:szCs w:val="24"/>
        </w:rPr>
        <w:t xml:space="preserve"> (адреса или описание местоположения земельных участков или земель);</w:t>
      </w:r>
    </w:p>
    <w:p w:rsidR="000A1823" w:rsidRDefault="00FE51DA">
      <w:pPr>
        <w:pStyle w:val="10"/>
        <w:spacing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площадью __________________________________________________________________;</w:t>
      </w:r>
    </w:p>
    <w:p w:rsidR="000A1823" w:rsidRDefault="00FE51DA">
      <w:pPr>
        <w:pStyle w:val="10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уведомляем об установлении сервитута в предложенных заявителем границах _________________________________________________________________________________</w:t>
      </w:r>
    </w:p>
    <w:p w:rsidR="000A1823" w:rsidRDefault="00FE51DA">
      <w:pPr>
        <w:pStyle w:val="10"/>
        <w:spacing w:line="240" w:lineRule="auto"/>
        <w:ind w:firstLine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(границы территории, в отношении которой устанавливается сервитут)</w:t>
      </w:r>
    </w:p>
    <w:p w:rsidR="000A1823" w:rsidRDefault="000A1823">
      <w:pPr>
        <w:pStyle w:val="10"/>
        <w:tabs>
          <w:tab w:val="left" w:pos="5813"/>
        </w:tabs>
        <w:spacing w:after="160" w:line="240" w:lineRule="auto"/>
        <w:ind w:firstLine="0"/>
        <w:jc w:val="both"/>
        <w:rPr>
          <w:sz w:val="24"/>
          <w:szCs w:val="24"/>
        </w:rPr>
      </w:pPr>
    </w:p>
    <w:p w:rsidR="000A1823" w:rsidRDefault="000A1823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A1823" w:rsidRDefault="00FE51D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0A1823" w:rsidRDefault="000A182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0A1823" w:rsidRDefault="000A182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  <w:sectPr w:rsidR="000A1823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0A1823" w:rsidRPr="001E417B" w:rsidRDefault="00FE51DA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E417B">
        <w:rPr>
          <w:rFonts w:ascii="Times New Roman" w:hAnsi="Times New Roman" w:cs="Times New Roman"/>
          <w:sz w:val="22"/>
          <w:szCs w:val="22"/>
        </w:rPr>
        <w:lastRenderedPageBreak/>
        <w:t>Образец № 4</w:t>
      </w:r>
    </w:p>
    <w:p w:rsidR="000A1823" w:rsidRDefault="000A1823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A1823" w:rsidRDefault="00FE51DA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0A1823" w:rsidRDefault="00FE51DA">
      <w:pPr>
        <w:pStyle w:val="10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0A1823" w:rsidRDefault="00FE51DA">
      <w:pPr>
        <w:widowControl w:val="0"/>
        <w:tabs>
          <w:tab w:val="left" w:leader="underscore" w:pos="9920"/>
        </w:tabs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0A1823" w:rsidRDefault="00FE51DA">
      <w:pPr>
        <w:widowControl w:val="0"/>
        <w:spacing w:after="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Представитель:</w:t>
      </w:r>
    </w:p>
    <w:p w:rsidR="000A1823" w:rsidRDefault="00FE51DA">
      <w:pPr>
        <w:widowControl w:val="0"/>
        <w:pBdr>
          <w:bottom w:val="single" w:sz="4" w:space="0" w:color="000000"/>
        </w:pBdr>
        <w:spacing w:after="24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0A1823" w:rsidRDefault="00FE51DA">
      <w:pPr>
        <w:widowControl w:val="0"/>
        <w:tabs>
          <w:tab w:val="left" w:leader="underscore" w:pos="9920"/>
        </w:tabs>
        <w:spacing w:after="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Тел.: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0A1823" w:rsidRDefault="00FE51DA">
      <w:pPr>
        <w:widowControl w:val="0"/>
        <w:tabs>
          <w:tab w:val="left" w:leader="underscore" w:pos="9920"/>
        </w:tabs>
        <w:spacing w:after="400" w:line="240" w:lineRule="auto"/>
        <w:ind w:left="6820" w:firstLine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очта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0A1823" w:rsidRPr="001E417B" w:rsidRDefault="00FE51DA" w:rsidP="001E417B">
      <w:pPr>
        <w:pStyle w:val="10"/>
        <w:spacing w:after="240"/>
        <w:ind w:firstLine="0"/>
        <w:jc w:val="center"/>
        <w:rPr>
          <w:color w:val="000000"/>
          <w:sz w:val="24"/>
          <w:szCs w:val="24"/>
          <w:lang w:eastAsia="ru-RU" w:bidi="ru-RU"/>
        </w:rPr>
      </w:pPr>
      <w:r w:rsidRPr="001E417B">
        <w:rPr>
          <w:b/>
          <w:bCs/>
          <w:color w:val="000000"/>
          <w:sz w:val="24"/>
          <w:szCs w:val="24"/>
          <w:lang w:eastAsia="ru-RU" w:bidi="ru-RU"/>
        </w:rPr>
        <w:t xml:space="preserve">Предложение </w:t>
      </w:r>
      <w:proofErr w:type="gramStart"/>
      <w:r w:rsidRPr="001E417B">
        <w:rPr>
          <w:b/>
          <w:bCs/>
          <w:color w:val="000000"/>
          <w:sz w:val="24"/>
          <w:szCs w:val="24"/>
          <w:lang w:eastAsia="ru-RU" w:bidi="ru-RU"/>
        </w:rPr>
        <w:t>о заключении соглашения об установлении сервитута в иных границах с приложением схемы границ сервитута на кадастровом плане</w:t>
      </w:r>
      <w:proofErr w:type="gramEnd"/>
      <w:r w:rsidRPr="001E417B">
        <w:rPr>
          <w:b/>
          <w:bCs/>
          <w:color w:val="000000"/>
          <w:sz w:val="24"/>
          <w:szCs w:val="24"/>
          <w:lang w:eastAsia="ru-RU" w:bidi="ru-RU"/>
        </w:rPr>
        <w:br/>
        <w:t>территории</w:t>
      </w:r>
    </w:p>
    <w:p w:rsidR="000A1823" w:rsidRDefault="00FE51DA">
      <w:pPr>
        <w:widowControl w:val="0"/>
        <w:tabs>
          <w:tab w:val="left" w:pos="7085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>дата решения Администрации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 w:bidi="ru-RU"/>
        </w:rPr>
        <w:tab/>
        <w:t>номер решения Администрации</w:t>
      </w:r>
    </w:p>
    <w:p w:rsidR="000A1823" w:rsidRDefault="000A1823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A1823" w:rsidRDefault="00FE51DA">
      <w:pPr>
        <w:widowControl w:val="0"/>
        <w:spacing w:after="0" w:line="240" w:lineRule="auto"/>
        <w:ind w:firstLine="760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запроса №______</w:t>
      </w:r>
      <w:r w:rsidR="00CD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</w:t>
      </w:r>
      <w:r w:rsidR="00CD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установлении сервитута с целью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>__________________________________________________________________</w:t>
      </w:r>
    </w:p>
    <w:p w:rsidR="000A1823" w:rsidRDefault="00FE51DA">
      <w:pPr>
        <w:widowControl w:val="0"/>
        <w:spacing w:after="0" w:line="240" w:lineRule="auto"/>
        <w:ind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(размещение линейных объектов, сооружений связи, специальных информационных знаков и защитных сооружений, не препятствующих разрешенному использованию земельного участка, проведение изыскательских работ ведение работ, связанных с пользованием недрами // иные цели);</w:t>
      </w:r>
    </w:p>
    <w:p w:rsidR="000A1823" w:rsidRDefault="00FE51DA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земельном участке: _________________________________________________________</w:t>
      </w:r>
    </w:p>
    <w:p w:rsidR="000A1823" w:rsidRDefault="00FE51D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(кадастровые номера (при их наличии) земельных участков, в отношении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которыхустанавливается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публичный сервитут),</w:t>
      </w:r>
    </w:p>
    <w:p w:rsidR="000A1823" w:rsidRDefault="00FE51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расположенных ______________________________________________________________</w:t>
      </w:r>
    </w:p>
    <w:p w:rsidR="000A1823" w:rsidRDefault="00FE51D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(адреса или описание местоположения земельных участков или земель);</w:t>
      </w:r>
    </w:p>
    <w:p w:rsidR="000A1823" w:rsidRDefault="00FE51DA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части земельного участка:  __________________________________________________</w:t>
      </w:r>
    </w:p>
    <w:p w:rsidR="000A1823" w:rsidRDefault="00FE51DA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(кадастровые номера (при их наличии) земельных участков, в отношении которых устанавливается публичный сервитут),</w:t>
      </w:r>
    </w:p>
    <w:p w:rsidR="000A1823" w:rsidRDefault="00FE51DA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расположенных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_____________________________________________________________</w:t>
      </w:r>
    </w:p>
    <w:p w:rsidR="000A1823" w:rsidRDefault="00FE51DA">
      <w:pPr>
        <w:widowControl w:val="0"/>
        <w:spacing w:after="0" w:line="240" w:lineRule="auto"/>
        <w:ind w:left="1364" w:firstLine="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(адреса или описание местоположения земельных участков или земель);</w:t>
      </w:r>
    </w:p>
    <w:p w:rsidR="000A1823" w:rsidRDefault="00FE51DA">
      <w:pPr>
        <w:widowControl w:val="0"/>
        <w:spacing w:after="0" w:line="240" w:lineRule="auto"/>
        <w:ind w:firstLine="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площадью </w:t>
      </w:r>
      <w:r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0A1823" w:rsidRDefault="00FE51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919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предлагаем _________________________________________________________________</w:t>
      </w:r>
    </w:p>
    <w:p w:rsidR="000A1823" w:rsidRDefault="00FE51DA">
      <w:pPr>
        <w:widowControl w:val="0"/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(предложение о заключении соглашения об установлении сервитута в иных границах).</w:t>
      </w:r>
    </w:p>
    <w:p w:rsidR="000A1823" w:rsidRDefault="00FE51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границы ___________________________________________________________________</w:t>
      </w:r>
    </w:p>
    <w:p w:rsidR="000A1823" w:rsidRDefault="00FE51D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(предлагаемые границы территории, в отношении которой устанавливается сервитут).</w:t>
      </w:r>
    </w:p>
    <w:p w:rsidR="000A1823" w:rsidRDefault="000A1823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0A1823" w:rsidRDefault="00FE51DA">
      <w:pPr>
        <w:widowControl w:val="0"/>
        <w:spacing w:after="240" w:line="240" w:lineRule="auto"/>
        <w:ind w:firstLine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Приложение: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схема границ сервитута на кадастровом плане территории.</w:t>
      </w:r>
    </w:p>
    <w:p w:rsidR="000A1823" w:rsidRDefault="000A1823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A1823" w:rsidRDefault="000A1823">
      <w:pPr>
        <w:widowControl w:val="0"/>
        <w:tabs>
          <w:tab w:val="left" w:pos="567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A1823" w:rsidRDefault="00FE51D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0A1823" w:rsidRDefault="000A182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A1823" w:rsidRDefault="000A1823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  <w:sectPr w:rsidR="000A1823"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0A1823" w:rsidRPr="001E417B" w:rsidRDefault="00FE51DA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1E417B">
        <w:rPr>
          <w:rFonts w:ascii="Times New Roman" w:hAnsi="Times New Roman" w:cs="Times New Roman"/>
          <w:szCs w:val="22"/>
        </w:rPr>
        <w:lastRenderedPageBreak/>
        <w:t>Образец</w:t>
      </w:r>
      <w:r w:rsidR="001E417B" w:rsidRPr="001E417B">
        <w:rPr>
          <w:rFonts w:ascii="Times New Roman" w:hAnsi="Times New Roman" w:cs="Times New Roman"/>
          <w:szCs w:val="22"/>
        </w:rPr>
        <w:t xml:space="preserve"> № </w:t>
      </w:r>
      <w:r w:rsidRPr="001E417B">
        <w:rPr>
          <w:rFonts w:ascii="Times New Roman" w:hAnsi="Times New Roman" w:cs="Times New Roman"/>
          <w:szCs w:val="22"/>
        </w:rPr>
        <w:t>5</w:t>
      </w:r>
    </w:p>
    <w:p w:rsidR="000A1823" w:rsidRDefault="000A1823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A1823" w:rsidRDefault="00FE51DA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Кому: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0A1823" w:rsidRDefault="00FE51DA">
      <w:pPr>
        <w:pStyle w:val="10"/>
        <w:tabs>
          <w:tab w:val="left" w:leader="underscore" w:pos="9904"/>
        </w:tabs>
        <w:spacing w:after="40" w:line="240" w:lineRule="auto"/>
        <w:ind w:left="6820" w:firstLine="0"/>
        <w:rPr>
          <w:sz w:val="24"/>
          <w:szCs w:val="24"/>
        </w:rPr>
      </w:pPr>
      <w:r>
        <w:rPr>
          <w:sz w:val="24"/>
          <w:szCs w:val="24"/>
        </w:rPr>
        <w:t>адрес:____________________</w:t>
      </w:r>
    </w:p>
    <w:p w:rsidR="000A1823" w:rsidRDefault="00FE51DA">
      <w:pPr>
        <w:widowControl w:val="0"/>
        <w:tabs>
          <w:tab w:val="left" w:leader="underscore" w:pos="9887"/>
        </w:tabs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ИНН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0A1823" w:rsidRDefault="00FE51DA">
      <w:pPr>
        <w:widowControl w:val="0"/>
        <w:spacing w:after="4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Представитель: </w:t>
      </w:r>
    </w:p>
    <w:p w:rsidR="000A1823" w:rsidRDefault="00FE51DA">
      <w:pPr>
        <w:widowControl w:val="0"/>
        <w:pBdr>
          <w:bottom w:val="single" w:sz="4" w:space="0" w:color="000000"/>
        </w:pBdr>
        <w:spacing w:after="22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Контактные данные заявителя (представителя):</w:t>
      </w:r>
    </w:p>
    <w:p w:rsidR="000A1823" w:rsidRDefault="00FE51DA">
      <w:pPr>
        <w:widowControl w:val="0"/>
        <w:tabs>
          <w:tab w:val="left" w:leader="underscore" w:pos="9887"/>
        </w:tabs>
        <w:spacing w:after="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Тел.: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0A1823" w:rsidRDefault="00FE51DA">
      <w:pPr>
        <w:widowControl w:val="0"/>
        <w:tabs>
          <w:tab w:val="left" w:leader="underscore" w:pos="9887"/>
        </w:tabs>
        <w:spacing w:after="660" w:line="240" w:lineRule="auto"/>
        <w:ind w:left="68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очта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0A1823" w:rsidRDefault="00FE51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</w:t>
      </w:r>
    </w:p>
    <w:p w:rsidR="000A1823" w:rsidRDefault="00FE51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 отказе в предоставлении муниципальной услуги</w:t>
      </w:r>
    </w:p>
    <w:p w:rsidR="000A1823" w:rsidRDefault="00FE51D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№________</w:t>
      </w:r>
      <w:r w:rsidR="00CD7AF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от___________</w:t>
      </w:r>
    </w:p>
    <w:p w:rsidR="000A1823" w:rsidRDefault="00FE51DA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</w:pPr>
      <w:r>
        <w:rPr>
          <w:rFonts w:ascii="Times New Roman" w:eastAsia="Times New Roman" w:hAnsi="Times New Roman" w:cs="Times New Roman"/>
          <w:i/>
          <w:iCs/>
          <w:color w:val="191919"/>
          <w:sz w:val="16"/>
          <w:szCs w:val="16"/>
          <w:lang w:eastAsia="ru-RU" w:bidi="ru-RU"/>
        </w:rPr>
        <w:t>(номер и дата решения)</w:t>
      </w:r>
    </w:p>
    <w:p w:rsidR="000A1823" w:rsidRDefault="00FE51DA">
      <w:pPr>
        <w:widowControl w:val="0"/>
        <w:spacing w:after="2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рассмотрения заявления по предоставлению муниципальной услуги «Установление сервитута в отношении земельного участка, находящегося в муниципальной собственности (государственная собственность на который не разграничена)»№____ от_____________ и приложенных к нему документов, принято решение отказать в предоставлении услуги по следующим основаниям:</w:t>
      </w:r>
    </w:p>
    <w:p w:rsidR="000A1823" w:rsidRDefault="00FE51DA">
      <w:pPr>
        <w:pStyle w:val="ConsPlusNormal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:rsidR="000A1823" w:rsidRDefault="00FE51D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A1823" w:rsidRDefault="000A1823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A1823" w:rsidRDefault="000A1823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A1823" w:rsidRDefault="00FE51D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0A1823" w:rsidRDefault="00FE51DA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0A1823" w:rsidRDefault="000A1823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A1823" w:rsidRDefault="000A1823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A1823" w:rsidRDefault="00FE51DA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0A1823" w:rsidRDefault="000A1823">
      <w:pPr>
        <w:tabs>
          <w:tab w:val="left" w:pos="500"/>
        </w:tabs>
        <w:rPr>
          <w:lang w:eastAsia="ru-RU"/>
        </w:rPr>
      </w:pPr>
    </w:p>
    <w:p w:rsidR="000A1823" w:rsidRDefault="000A1823"/>
    <w:sectPr w:rsidR="000A1823" w:rsidSect="000A1823"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33D8" w:rsidRDefault="002633D8">
      <w:pPr>
        <w:spacing w:after="0" w:line="240" w:lineRule="auto"/>
      </w:pPr>
      <w:r>
        <w:separator/>
      </w:r>
    </w:p>
  </w:endnote>
  <w:endnote w:type="continuationSeparator" w:id="1">
    <w:p w:rsidR="002633D8" w:rsidRDefault="00263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33D8" w:rsidRDefault="002633D8">
      <w:pPr>
        <w:spacing w:after="0" w:line="240" w:lineRule="auto"/>
      </w:pPr>
      <w:r>
        <w:separator/>
      </w:r>
    </w:p>
  </w:footnote>
  <w:footnote w:type="continuationSeparator" w:id="1">
    <w:p w:rsidR="002633D8" w:rsidRDefault="002633D8">
      <w:pPr>
        <w:spacing w:after="0" w:line="240" w:lineRule="auto"/>
      </w:pPr>
      <w:r>
        <w:continuationSeparator/>
      </w:r>
    </w:p>
  </w:footnote>
  <w:footnote w:id="2">
    <w:p w:rsidR="00FE51DA" w:rsidRPr="00FE51DA" w:rsidRDefault="00FE51DA">
      <w:pPr>
        <w:pStyle w:val="ConsPlusNormal"/>
        <w:ind w:firstLine="709"/>
        <w:jc w:val="both"/>
        <w:rPr>
          <w:rFonts w:ascii="Times New Roman" w:hAnsi="Times New Roman" w:cs="Times New Roman"/>
          <w:szCs w:val="22"/>
        </w:rPr>
      </w:pPr>
      <w:r w:rsidRPr="00FE51DA">
        <w:rPr>
          <w:rStyle w:val="afd"/>
          <w:szCs w:val="22"/>
        </w:rPr>
        <w:footnoteRef/>
      </w:r>
      <w:r w:rsidRPr="00FE51DA">
        <w:rPr>
          <w:rFonts w:ascii="Times New Roman" w:hAnsi="Times New Roman" w:cs="Times New Roman"/>
          <w:szCs w:val="22"/>
        </w:rPr>
        <w:t xml:space="preserve">муниципальная услуга предоставляется ОМСУ муниципальных районов, городских поселений, </w:t>
      </w:r>
      <w:proofErr w:type="gramStart"/>
      <w:r w:rsidRPr="00FE51DA">
        <w:rPr>
          <w:rFonts w:ascii="Times New Roman" w:hAnsi="Times New Roman" w:cs="Times New Roman"/>
          <w:szCs w:val="22"/>
        </w:rPr>
        <w:t>городского</w:t>
      </w:r>
      <w:proofErr w:type="gramEnd"/>
      <w:r>
        <w:rPr>
          <w:rFonts w:ascii="Times New Roman" w:hAnsi="Times New Roman" w:cs="Times New Roman"/>
          <w:szCs w:val="22"/>
        </w:rPr>
        <w:t xml:space="preserve"> </w:t>
      </w:r>
      <w:r w:rsidRPr="00FE51DA">
        <w:rPr>
          <w:rFonts w:ascii="Times New Roman" w:hAnsi="Times New Roman" w:cs="Times New Roman"/>
          <w:szCs w:val="22"/>
        </w:rPr>
        <w:t>и муниципальных округов Ленинградской области.</w:t>
      </w:r>
    </w:p>
    <w:p w:rsidR="00FE51DA" w:rsidRDefault="00FE51DA">
      <w:pPr>
        <w:pStyle w:val="a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B3D70"/>
    <w:multiLevelType w:val="hybridMultilevel"/>
    <w:tmpl w:val="6AFE07BC"/>
    <w:lvl w:ilvl="0" w:tplc="290AAA02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AFEA4434">
      <w:start w:val="1"/>
      <w:numFmt w:val="decimal"/>
      <w:lvlText w:val=""/>
      <w:lvlJc w:val="left"/>
    </w:lvl>
    <w:lvl w:ilvl="2" w:tplc="0BF0709A">
      <w:start w:val="1"/>
      <w:numFmt w:val="decimal"/>
      <w:lvlText w:val=""/>
      <w:lvlJc w:val="left"/>
    </w:lvl>
    <w:lvl w:ilvl="3" w:tplc="618CC898">
      <w:start w:val="1"/>
      <w:numFmt w:val="decimal"/>
      <w:lvlText w:val=""/>
      <w:lvlJc w:val="left"/>
    </w:lvl>
    <w:lvl w:ilvl="4" w:tplc="02609F86">
      <w:start w:val="1"/>
      <w:numFmt w:val="decimal"/>
      <w:lvlText w:val=""/>
      <w:lvlJc w:val="left"/>
    </w:lvl>
    <w:lvl w:ilvl="5" w:tplc="558EBA72">
      <w:start w:val="1"/>
      <w:numFmt w:val="decimal"/>
      <w:lvlText w:val=""/>
      <w:lvlJc w:val="left"/>
    </w:lvl>
    <w:lvl w:ilvl="6" w:tplc="2A320572">
      <w:start w:val="1"/>
      <w:numFmt w:val="decimal"/>
      <w:lvlText w:val=""/>
      <w:lvlJc w:val="left"/>
    </w:lvl>
    <w:lvl w:ilvl="7" w:tplc="5FD04D62">
      <w:start w:val="1"/>
      <w:numFmt w:val="decimal"/>
      <w:lvlText w:val=""/>
      <w:lvlJc w:val="left"/>
    </w:lvl>
    <w:lvl w:ilvl="8" w:tplc="07A214AC">
      <w:start w:val="1"/>
      <w:numFmt w:val="decimal"/>
      <w:lvlText w:val=""/>
      <w:lvlJc w:val="left"/>
    </w:lvl>
  </w:abstractNum>
  <w:abstractNum w:abstractNumId="1">
    <w:nsid w:val="0AA0516B"/>
    <w:multiLevelType w:val="hybridMultilevel"/>
    <w:tmpl w:val="A9500ABC"/>
    <w:lvl w:ilvl="0" w:tplc="1A92C408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096E304E">
      <w:start w:val="1"/>
      <w:numFmt w:val="decimal"/>
      <w:lvlText w:val=""/>
      <w:lvlJc w:val="left"/>
    </w:lvl>
    <w:lvl w:ilvl="2" w:tplc="66B6C410">
      <w:start w:val="1"/>
      <w:numFmt w:val="decimal"/>
      <w:lvlText w:val=""/>
      <w:lvlJc w:val="left"/>
    </w:lvl>
    <w:lvl w:ilvl="3" w:tplc="217E1F1C">
      <w:start w:val="1"/>
      <w:numFmt w:val="decimal"/>
      <w:lvlText w:val=""/>
      <w:lvlJc w:val="left"/>
    </w:lvl>
    <w:lvl w:ilvl="4" w:tplc="C17A0978">
      <w:start w:val="1"/>
      <w:numFmt w:val="decimal"/>
      <w:lvlText w:val=""/>
      <w:lvlJc w:val="left"/>
    </w:lvl>
    <w:lvl w:ilvl="5" w:tplc="92344474">
      <w:start w:val="1"/>
      <w:numFmt w:val="decimal"/>
      <w:lvlText w:val=""/>
      <w:lvlJc w:val="left"/>
    </w:lvl>
    <w:lvl w:ilvl="6" w:tplc="66600360">
      <w:start w:val="1"/>
      <w:numFmt w:val="decimal"/>
      <w:lvlText w:val=""/>
      <w:lvlJc w:val="left"/>
    </w:lvl>
    <w:lvl w:ilvl="7" w:tplc="B61CC00E">
      <w:start w:val="1"/>
      <w:numFmt w:val="decimal"/>
      <w:lvlText w:val=""/>
      <w:lvlJc w:val="left"/>
    </w:lvl>
    <w:lvl w:ilvl="8" w:tplc="67EC2E6A">
      <w:start w:val="1"/>
      <w:numFmt w:val="decimal"/>
      <w:lvlText w:val=""/>
      <w:lvlJc w:val="left"/>
    </w:lvl>
  </w:abstractNum>
  <w:abstractNum w:abstractNumId="2">
    <w:nsid w:val="1DB307A0"/>
    <w:multiLevelType w:val="hybridMultilevel"/>
    <w:tmpl w:val="6D40A2B2"/>
    <w:lvl w:ilvl="0" w:tplc="10060B2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42D8D34C">
      <w:start w:val="1"/>
      <w:numFmt w:val="decimal"/>
      <w:lvlText w:val=""/>
      <w:lvlJc w:val="left"/>
    </w:lvl>
    <w:lvl w:ilvl="2" w:tplc="BAF25B34">
      <w:start w:val="1"/>
      <w:numFmt w:val="decimal"/>
      <w:lvlText w:val=""/>
      <w:lvlJc w:val="left"/>
    </w:lvl>
    <w:lvl w:ilvl="3" w:tplc="7278F870">
      <w:start w:val="1"/>
      <w:numFmt w:val="decimal"/>
      <w:lvlText w:val=""/>
      <w:lvlJc w:val="left"/>
    </w:lvl>
    <w:lvl w:ilvl="4" w:tplc="885E024E">
      <w:start w:val="1"/>
      <w:numFmt w:val="decimal"/>
      <w:lvlText w:val=""/>
      <w:lvlJc w:val="left"/>
    </w:lvl>
    <w:lvl w:ilvl="5" w:tplc="B0B45EFC">
      <w:start w:val="1"/>
      <w:numFmt w:val="decimal"/>
      <w:lvlText w:val=""/>
      <w:lvlJc w:val="left"/>
    </w:lvl>
    <w:lvl w:ilvl="6" w:tplc="82660794">
      <w:start w:val="1"/>
      <w:numFmt w:val="decimal"/>
      <w:lvlText w:val=""/>
      <w:lvlJc w:val="left"/>
    </w:lvl>
    <w:lvl w:ilvl="7" w:tplc="16984C1C">
      <w:start w:val="1"/>
      <w:numFmt w:val="decimal"/>
      <w:lvlText w:val=""/>
      <w:lvlJc w:val="left"/>
    </w:lvl>
    <w:lvl w:ilvl="8" w:tplc="595EDF14">
      <w:start w:val="1"/>
      <w:numFmt w:val="decimal"/>
      <w:lvlText w:val=""/>
      <w:lvlJc w:val="left"/>
    </w:lvl>
  </w:abstractNum>
  <w:abstractNum w:abstractNumId="3">
    <w:nsid w:val="23CB5AA4"/>
    <w:multiLevelType w:val="hybridMultilevel"/>
    <w:tmpl w:val="354E4E04"/>
    <w:lvl w:ilvl="0" w:tplc="5A26BD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C2D4CC1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FC01F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5ACFE9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CD21C8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2F05F6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C324D1C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C44DA1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67478F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70B13C8"/>
    <w:multiLevelType w:val="hybridMultilevel"/>
    <w:tmpl w:val="40E88D84"/>
    <w:lvl w:ilvl="0" w:tplc="A08E0AE2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 w:tplc="D8023D40">
      <w:numFmt w:val="none"/>
      <w:lvlText w:val=""/>
      <w:lvlJc w:val="left"/>
      <w:pPr>
        <w:tabs>
          <w:tab w:val="num" w:pos="360"/>
        </w:tabs>
      </w:pPr>
    </w:lvl>
    <w:lvl w:ilvl="2" w:tplc="254A15D4">
      <w:numFmt w:val="none"/>
      <w:lvlText w:val=""/>
      <w:lvlJc w:val="left"/>
      <w:pPr>
        <w:tabs>
          <w:tab w:val="num" w:pos="360"/>
        </w:tabs>
      </w:pPr>
    </w:lvl>
    <w:lvl w:ilvl="3" w:tplc="B77EE1F0">
      <w:numFmt w:val="none"/>
      <w:lvlText w:val=""/>
      <w:lvlJc w:val="left"/>
      <w:pPr>
        <w:tabs>
          <w:tab w:val="num" w:pos="360"/>
        </w:tabs>
      </w:pPr>
    </w:lvl>
    <w:lvl w:ilvl="4" w:tplc="461857AC">
      <w:numFmt w:val="none"/>
      <w:lvlText w:val=""/>
      <w:lvlJc w:val="left"/>
      <w:pPr>
        <w:tabs>
          <w:tab w:val="num" w:pos="360"/>
        </w:tabs>
      </w:pPr>
    </w:lvl>
    <w:lvl w:ilvl="5" w:tplc="D7E04F76">
      <w:numFmt w:val="none"/>
      <w:lvlText w:val=""/>
      <w:lvlJc w:val="left"/>
      <w:pPr>
        <w:tabs>
          <w:tab w:val="num" w:pos="360"/>
        </w:tabs>
      </w:pPr>
    </w:lvl>
    <w:lvl w:ilvl="6" w:tplc="EA1A877A">
      <w:numFmt w:val="none"/>
      <w:lvlText w:val=""/>
      <w:lvlJc w:val="left"/>
      <w:pPr>
        <w:tabs>
          <w:tab w:val="num" w:pos="360"/>
        </w:tabs>
      </w:pPr>
    </w:lvl>
    <w:lvl w:ilvl="7" w:tplc="B6C40F28">
      <w:numFmt w:val="none"/>
      <w:lvlText w:val=""/>
      <w:lvlJc w:val="left"/>
      <w:pPr>
        <w:tabs>
          <w:tab w:val="num" w:pos="360"/>
        </w:tabs>
      </w:pPr>
    </w:lvl>
    <w:lvl w:ilvl="8" w:tplc="C3FE960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86F6510"/>
    <w:multiLevelType w:val="hybridMultilevel"/>
    <w:tmpl w:val="CA5CC3B8"/>
    <w:lvl w:ilvl="0" w:tplc="E3549514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8BBC3E2E">
      <w:start w:val="1"/>
      <w:numFmt w:val="decimal"/>
      <w:lvlText w:val=""/>
      <w:lvlJc w:val="left"/>
    </w:lvl>
    <w:lvl w:ilvl="2" w:tplc="C74A1A8C">
      <w:start w:val="1"/>
      <w:numFmt w:val="decimal"/>
      <w:lvlText w:val=""/>
      <w:lvlJc w:val="left"/>
    </w:lvl>
    <w:lvl w:ilvl="3" w:tplc="AE6026FE">
      <w:start w:val="1"/>
      <w:numFmt w:val="decimal"/>
      <w:lvlText w:val=""/>
      <w:lvlJc w:val="left"/>
    </w:lvl>
    <w:lvl w:ilvl="4" w:tplc="4A5C1802">
      <w:start w:val="1"/>
      <w:numFmt w:val="decimal"/>
      <w:lvlText w:val=""/>
      <w:lvlJc w:val="left"/>
    </w:lvl>
    <w:lvl w:ilvl="5" w:tplc="4EBC145A">
      <w:start w:val="1"/>
      <w:numFmt w:val="decimal"/>
      <w:lvlText w:val=""/>
      <w:lvlJc w:val="left"/>
    </w:lvl>
    <w:lvl w:ilvl="6" w:tplc="404E6920">
      <w:start w:val="1"/>
      <w:numFmt w:val="decimal"/>
      <w:lvlText w:val=""/>
      <w:lvlJc w:val="left"/>
    </w:lvl>
    <w:lvl w:ilvl="7" w:tplc="84868DEE">
      <w:start w:val="1"/>
      <w:numFmt w:val="decimal"/>
      <w:lvlText w:val=""/>
      <w:lvlJc w:val="left"/>
    </w:lvl>
    <w:lvl w:ilvl="8" w:tplc="7BF4ACAA">
      <w:start w:val="1"/>
      <w:numFmt w:val="decimal"/>
      <w:lvlText w:val=""/>
      <w:lvlJc w:val="left"/>
    </w:lvl>
  </w:abstractNum>
  <w:abstractNum w:abstractNumId="6">
    <w:nsid w:val="307C3EA1"/>
    <w:multiLevelType w:val="hybridMultilevel"/>
    <w:tmpl w:val="DD103816"/>
    <w:lvl w:ilvl="0" w:tplc="11EC10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D24DF6">
      <w:start w:val="1"/>
      <w:numFmt w:val="lowerLetter"/>
      <w:lvlText w:val="%2."/>
      <w:lvlJc w:val="left"/>
      <w:pPr>
        <w:ind w:left="1440" w:hanging="360"/>
      </w:pPr>
    </w:lvl>
    <w:lvl w:ilvl="2" w:tplc="5868E37A">
      <w:start w:val="1"/>
      <w:numFmt w:val="lowerRoman"/>
      <w:lvlText w:val="%3."/>
      <w:lvlJc w:val="right"/>
      <w:pPr>
        <w:ind w:left="2160" w:hanging="180"/>
      </w:pPr>
    </w:lvl>
    <w:lvl w:ilvl="3" w:tplc="53987FF0">
      <w:start w:val="1"/>
      <w:numFmt w:val="decimal"/>
      <w:lvlText w:val="%4."/>
      <w:lvlJc w:val="left"/>
      <w:pPr>
        <w:ind w:left="2880" w:hanging="360"/>
      </w:pPr>
    </w:lvl>
    <w:lvl w:ilvl="4" w:tplc="A8DC8C32">
      <w:start w:val="1"/>
      <w:numFmt w:val="lowerLetter"/>
      <w:lvlText w:val="%5."/>
      <w:lvlJc w:val="left"/>
      <w:pPr>
        <w:ind w:left="3600" w:hanging="360"/>
      </w:pPr>
    </w:lvl>
    <w:lvl w:ilvl="5" w:tplc="D868A4AA">
      <w:start w:val="1"/>
      <w:numFmt w:val="lowerRoman"/>
      <w:lvlText w:val="%6."/>
      <w:lvlJc w:val="right"/>
      <w:pPr>
        <w:ind w:left="4320" w:hanging="180"/>
      </w:pPr>
    </w:lvl>
    <w:lvl w:ilvl="6" w:tplc="A170F8AE">
      <w:start w:val="1"/>
      <w:numFmt w:val="decimal"/>
      <w:lvlText w:val="%7."/>
      <w:lvlJc w:val="left"/>
      <w:pPr>
        <w:ind w:left="5040" w:hanging="360"/>
      </w:pPr>
    </w:lvl>
    <w:lvl w:ilvl="7" w:tplc="B446598A">
      <w:start w:val="1"/>
      <w:numFmt w:val="lowerLetter"/>
      <w:lvlText w:val="%8."/>
      <w:lvlJc w:val="left"/>
      <w:pPr>
        <w:ind w:left="5760" w:hanging="360"/>
      </w:pPr>
    </w:lvl>
    <w:lvl w:ilvl="8" w:tplc="7560594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81A81"/>
    <w:multiLevelType w:val="hybridMultilevel"/>
    <w:tmpl w:val="F5600028"/>
    <w:lvl w:ilvl="0" w:tplc="6890D79E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 w:tplc="7A6861F2">
      <w:start w:val="1"/>
      <w:numFmt w:val="decimal"/>
      <w:lvlText w:val=""/>
      <w:lvlJc w:val="left"/>
    </w:lvl>
    <w:lvl w:ilvl="2" w:tplc="0748BFE2">
      <w:start w:val="1"/>
      <w:numFmt w:val="decimal"/>
      <w:lvlText w:val=""/>
      <w:lvlJc w:val="left"/>
    </w:lvl>
    <w:lvl w:ilvl="3" w:tplc="BE66E1BA">
      <w:start w:val="1"/>
      <w:numFmt w:val="decimal"/>
      <w:lvlText w:val=""/>
      <w:lvlJc w:val="left"/>
    </w:lvl>
    <w:lvl w:ilvl="4" w:tplc="52061A68">
      <w:start w:val="1"/>
      <w:numFmt w:val="decimal"/>
      <w:lvlText w:val=""/>
      <w:lvlJc w:val="left"/>
    </w:lvl>
    <w:lvl w:ilvl="5" w:tplc="8048E252">
      <w:start w:val="1"/>
      <w:numFmt w:val="decimal"/>
      <w:lvlText w:val=""/>
      <w:lvlJc w:val="left"/>
    </w:lvl>
    <w:lvl w:ilvl="6" w:tplc="23CCAABC">
      <w:start w:val="1"/>
      <w:numFmt w:val="decimal"/>
      <w:lvlText w:val=""/>
      <w:lvlJc w:val="left"/>
    </w:lvl>
    <w:lvl w:ilvl="7" w:tplc="5D1EE306">
      <w:start w:val="1"/>
      <w:numFmt w:val="decimal"/>
      <w:lvlText w:val=""/>
      <w:lvlJc w:val="left"/>
    </w:lvl>
    <w:lvl w:ilvl="8" w:tplc="18B4356E">
      <w:start w:val="1"/>
      <w:numFmt w:val="decimal"/>
      <w:lvlText w:val=""/>
      <w:lvlJc w:val="left"/>
    </w:lvl>
  </w:abstractNum>
  <w:abstractNum w:abstractNumId="8">
    <w:nsid w:val="53121A9F"/>
    <w:multiLevelType w:val="hybridMultilevel"/>
    <w:tmpl w:val="E384ECBA"/>
    <w:lvl w:ilvl="0" w:tplc="2C0C27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3CA716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5651B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CB608E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4A0ADC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660C69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F4624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5B8969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CE761F0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8AD3283"/>
    <w:multiLevelType w:val="hybridMultilevel"/>
    <w:tmpl w:val="2D8CCB3C"/>
    <w:lvl w:ilvl="0" w:tplc="73CA8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DA9C58">
      <w:start w:val="1"/>
      <w:numFmt w:val="lowerLetter"/>
      <w:lvlText w:val="%2."/>
      <w:lvlJc w:val="left"/>
      <w:pPr>
        <w:ind w:left="1440" w:hanging="360"/>
      </w:pPr>
    </w:lvl>
    <w:lvl w:ilvl="2" w:tplc="4692DA90">
      <w:start w:val="1"/>
      <w:numFmt w:val="lowerRoman"/>
      <w:lvlText w:val="%3."/>
      <w:lvlJc w:val="right"/>
      <w:pPr>
        <w:ind w:left="2160" w:hanging="180"/>
      </w:pPr>
    </w:lvl>
    <w:lvl w:ilvl="3" w:tplc="6FB03E56">
      <w:start w:val="1"/>
      <w:numFmt w:val="decimal"/>
      <w:lvlText w:val="%4."/>
      <w:lvlJc w:val="left"/>
      <w:pPr>
        <w:ind w:left="2880" w:hanging="360"/>
      </w:pPr>
    </w:lvl>
    <w:lvl w:ilvl="4" w:tplc="E31C4C52">
      <w:start w:val="1"/>
      <w:numFmt w:val="lowerLetter"/>
      <w:lvlText w:val="%5."/>
      <w:lvlJc w:val="left"/>
      <w:pPr>
        <w:ind w:left="3600" w:hanging="360"/>
      </w:pPr>
    </w:lvl>
    <w:lvl w:ilvl="5" w:tplc="7BE43720">
      <w:start w:val="1"/>
      <w:numFmt w:val="lowerRoman"/>
      <w:lvlText w:val="%6."/>
      <w:lvlJc w:val="right"/>
      <w:pPr>
        <w:ind w:left="4320" w:hanging="180"/>
      </w:pPr>
    </w:lvl>
    <w:lvl w:ilvl="6" w:tplc="327ADEE6">
      <w:start w:val="1"/>
      <w:numFmt w:val="decimal"/>
      <w:lvlText w:val="%7."/>
      <w:lvlJc w:val="left"/>
      <w:pPr>
        <w:ind w:left="5040" w:hanging="360"/>
      </w:pPr>
    </w:lvl>
    <w:lvl w:ilvl="7" w:tplc="B694ED0C">
      <w:start w:val="1"/>
      <w:numFmt w:val="lowerLetter"/>
      <w:lvlText w:val="%8."/>
      <w:lvlJc w:val="left"/>
      <w:pPr>
        <w:ind w:left="5760" w:hanging="360"/>
      </w:pPr>
    </w:lvl>
    <w:lvl w:ilvl="8" w:tplc="73A2799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A1823"/>
    <w:rsid w:val="000A1823"/>
    <w:rsid w:val="001473FC"/>
    <w:rsid w:val="00162C70"/>
    <w:rsid w:val="001E272F"/>
    <w:rsid w:val="001E417B"/>
    <w:rsid w:val="002633D8"/>
    <w:rsid w:val="002C7552"/>
    <w:rsid w:val="003322C2"/>
    <w:rsid w:val="003E31E5"/>
    <w:rsid w:val="003F00C1"/>
    <w:rsid w:val="005D7B67"/>
    <w:rsid w:val="007D4AFB"/>
    <w:rsid w:val="00822513"/>
    <w:rsid w:val="00984FB0"/>
    <w:rsid w:val="00CD7AF7"/>
    <w:rsid w:val="00D0404A"/>
    <w:rsid w:val="00DB5838"/>
    <w:rsid w:val="00FE2C35"/>
    <w:rsid w:val="00FE51DA"/>
    <w:rsid w:val="00FF2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8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A1823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0A1823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A1823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0A1823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A1823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0A1823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A1823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0A1823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A1823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0A1823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A1823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0A1823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A1823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0A1823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A1823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0A1823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A1823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0A1823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0A1823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0A1823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A1823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0A1823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A1823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0A1823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0A1823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0A182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0A1823"/>
    <w:rPr>
      <w:i/>
    </w:rPr>
  </w:style>
  <w:style w:type="character" w:customStyle="1" w:styleId="HeaderChar">
    <w:name w:val="Header Char"/>
    <w:basedOn w:val="a0"/>
    <w:link w:val="Header"/>
    <w:uiPriority w:val="99"/>
    <w:rsid w:val="000A1823"/>
  </w:style>
  <w:style w:type="character" w:customStyle="1" w:styleId="FooterChar">
    <w:name w:val="Footer Char"/>
    <w:basedOn w:val="a0"/>
    <w:link w:val="Footer"/>
    <w:uiPriority w:val="99"/>
    <w:rsid w:val="000A1823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0A1823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0A1823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0A182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A182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0A18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A182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0A182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link w:val="aa"/>
    <w:uiPriority w:val="99"/>
    <w:rsid w:val="000A1823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0A1823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0A1823"/>
    <w:rPr>
      <w:sz w:val="20"/>
    </w:rPr>
  </w:style>
  <w:style w:type="character" w:styleId="ad">
    <w:name w:val="endnote reference"/>
    <w:basedOn w:val="a0"/>
    <w:uiPriority w:val="99"/>
    <w:semiHidden/>
    <w:unhideWhenUsed/>
    <w:rsid w:val="000A1823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A1823"/>
    <w:pPr>
      <w:spacing w:after="57"/>
    </w:pPr>
  </w:style>
  <w:style w:type="paragraph" w:styleId="21">
    <w:name w:val="toc 2"/>
    <w:basedOn w:val="a"/>
    <w:next w:val="a"/>
    <w:uiPriority w:val="39"/>
    <w:unhideWhenUsed/>
    <w:rsid w:val="000A1823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A1823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A1823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A1823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A1823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A1823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A1823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A1823"/>
    <w:pPr>
      <w:spacing w:after="57"/>
      <w:ind w:left="2268"/>
    </w:pPr>
  </w:style>
  <w:style w:type="paragraph" w:styleId="ae">
    <w:name w:val="TOC Heading"/>
    <w:uiPriority w:val="39"/>
    <w:unhideWhenUsed/>
    <w:rsid w:val="000A1823"/>
  </w:style>
  <w:style w:type="paragraph" w:styleId="af">
    <w:name w:val="table of figures"/>
    <w:basedOn w:val="a"/>
    <w:next w:val="a"/>
    <w:uiPriority w:val="99"/>
    <w:unhideWhenUsed/>
    <w:rsid w:val="000A1823"/>
    <w:pPr>
      <w:spacing w:after="0"/>
    </w:pPr>
  </w:style>
  <w:style w:type="paragraph" w:customStyle="1" w:styleId="ConsPlusNormal">
    <w:name w:val="ConsPlusNormal"/>
    <w:link w:val="ConsPlusNormal0"/>
    <w:rsid w:val="000A1823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0A1823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er">
    <w:name w:val="Header"/>
    <w:basedOn w:val="a"/>
    <w:link w:val="af0"/>
    <w:uiPriority w:val="99"/>
    <w:unhideWhenUsed/>
    <w:rsid w:val="000A1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Header"/>
    <w:uiPriority w:val="99"/>
    <w:rsid w:val="000A1823"/>
  </w:style>
  <w:style w:type="paragraph" w:customStyle="1" w:styleId="Footer">
    <w:name w:val="Footer"/>
    <w:basedOn w:val="a"/>
    <w:link w:val="af1"/>
    <w:uiPriority w:val="99"/>
    <w:unhideWhenUsed/>
    <w:rsid w:val="000A18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Footer"/>
    <w:uiPriority w:val="99"/>
    <w:rsid w:val="000A1823"/>
  </w:style>
  <w:style w:type="paragraph" w:styleId="af2">
    <w:name w:val="Normal (Web)"/>
    <w:basedOn w:val="a"/>
    <w:uiPriority w:val="99"/>
    <w:semiHidden/>
    <w:unhideWhenUsed/>
    <w:rsid w:val="000A18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0A1823"/>
    <w:pPr>
      <w:ind w:left="720"/>
      <w:contextualSpacing/>
    </w:pPr>
  </w:style>
  <w:style w:type="paragraph" w:customStyle="1" w:styleId="ConsPlusTitle">
    <w:name w:val="ConsPlusTitle"/>
    <w:rsid w:val="000A182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4">
    <w:name w:val="Название проектного документа"/>
    <w:basedOn w:val="a"/>
    <w:rsid w:val="000A1823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styleId="af5">
    <w:name w:val="annotation reference"/>
    <w:basedOn w:val="a0"/>
    <w:uiPriority w:val="99"/>
    <w:semiHidden/>
    <w:unhideWhenUsed/>
    <w:rsid w:val="000A182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0A1823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A1823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0A182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0A1823"/>
    <w:rPr>
      <w:b/>
      <w:bCs/>
      <w:sz w:val="20"/>
      <w:szCs w:val="20"/>
    </w:rPr>
  </w:style>
  <w:style w:type="paragraph" w:styleId="afa">
    <w:name w:val="Balloon Text"/>
    <w:basedOn w:val="a"/>
    <w:link w:val="afb"/>
    <w:uiPriority w:val="99"/>
    <w:semiHidden/>
    <w:unhideWhenUsed/>
    <w:rsid w:val="000A1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A1823"/>
    <w:rPr>
      <w:rFonts w:ascii="Tahoma" w:hAnsi="Tahoma" w:cs="Tahoma"/>
      <w:sz w:val="16"/>
      <w:szCs w:val="16"/>
    </w:rPr>
  </w:style>
  <w:style w:type="paragraph" w:styleId="aa">
    <w:name w:val="footnote text"/>
    <w:basedOn w:val="a"/>
    <w:link w:val="afc"/>
    <w:uiPriority w:val="99"/>
    <w:semiHidden/>
    <w:unhideWhenUsed/>
    <w:rsid w:val="000A1823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a"/>
    <w:uiPriority w:val="99"/>
    <w:semiHidden/>
    <w:rsid w:val="000A1823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0A1823"/>
    <w:rPr>
      <w:vertAlign w:val="superscript"/>
    </w:rPr>
  </w:style>
  <w:style w:type="character" w:styleId="afe">
    <w:name w:val="Hyperlink"/>
    <w:basedOn w:val="a0"/>
    <w:uiPriority w:val="99"/>
    <w:unhideWhenUsed/>
    <w:rsid w:val="000A1823"/>
    <w:rPr>
      <w:color w:val="0000FF" w:themeColor="hyperlink"/>
      <w:u w:val="single"/>
    </w:rPr>
  </w:style>
  <w:style w:type="character" w:customStyle="1" w:styleId="aff">
    <w:name w:val="Основной текст_"/>
    <w:basedOn w:val="a0"/>
    <w:link w:val="10"/>
    <w:rsid w:val="000A1823"/>
    <w:rPr>
      <w:rFonts w:ascii="Times New Roman" w:eastAsia="Times New Roman" w:hAnsi="Times New Roman" w:cs="Times New Roman"/>
      <w:sz w:val="26"/>
      <w:szCs w:val="26"/>
    </w:rPr>
  </w:style>
  <w:style w:type="character" w:customStyle="1" w:styleId="80">
    <w:name w:val="Основной текст (8)_"/>
    <w:basedOn w:val="a0"/>
    <w:link w:val="81"/>
    <w:rsid w:val="000A1823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0">
    <w:name w:val="Основной текст1"/>
    <w:basedOn w:val="a"/>
    <w:link w:val="aff"/>
    <w:rsid w:val="000A1823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1">
    <w:name w:val="Основной текст (8)"/>
    <w:basedOn w:val="a"/>
    <w:link w:val="80"/>
    <w:rsid w:val="000A1823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aff0">
    <w:name w:val="Другое_"/>
    <w:basedOn w:val="a0"/>
    <w:link w:val="aff1"/>
    <w:rsid w:val="000A1823"/>
    <w:rPr>
      <w:rFonts w:ascii="Times New Roman" w:eastAsia="Times New Roman" w:hAnsi="Times New Roman" w:cs="Times New Roman"/>
      <w:sz w:val="26"/>
      <w:szCs w:val="26"/>
    </w:rPr>
  </w:style>
  <w:style w:type="paragraph" w:customStyle="1" w:styleId="aff1">
    <w:name w:val="Другое"/>
    <w:basedOn w:val="a"/>
    <w:link w:val="aff0"/>
    <w:rsid w:val="000A1823"/>
    <w:pPr>
      <w:widowControl w:val="0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styleId="aff2">
    <w:name w:val="Table Grid"/>
    <w:basedOn w:val="a1"/>
    <w:uiPriority w:val="59"/>
    <w:unhideWhenUsed/>
    <w:rsid w:val="000A182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header"/>
    <w:basedOn w:val="a"/>
    <w:link w:val="11"/>
    <w:uiPriority w:val="99"/>
    <w:semiHidden/>
    <w:unhideWhenUsed/>
    <w:rsid w:val="00FE5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ff3"/>
    <w:uiPriority w:val="99"/>
    <w:semiHidden/>
    <w:rsid w:val="00FE51DA"/>
  </w:style>
  <w:style w:type="paragraph" w:styleId="aff4">
    <w:name w:val="footer"/>
    <w:basedOn w:val="a"/>
    <w:link w:val="12"/>
    <w:uiPriority w:val="99"/>
    <w:semiHidden/>
    <w:unhideWhenUsed/>
    <w:rsid w:val="00FE51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ff4"/>
    <w:uiPriority w:val="99"/>
    <w:semiHidden/>
    <w:rsid w:val="00FE51DA"/>
  </w:style>
  <w:style w:type="character" w:customStyle="1" w:styleId="ConsPlusNormal0">
    <w:name w:val="ConsPlusNormal Знак"/>
    <w:link w:val="ConsPlusNormal"/>
    <w:rsid w:val="001E417B"/>
    <w:rPr>
      <w:rFonts w:ascii="Calibri" w:eastAsia="Times New Roman" w:hAnsi="Calibri" w:cs="Calibri"/>
      <w:szCs w:val="20"/>
      <w:lang w:eastAsia="ru-RU"/>
    </w:rPr>
  </w:style>
  <w:style w:type="paragraph" w:customStyle="1" w:styleId="13">
    <w:name w:val="Название1"/>
    <w:basedOn w:val="a"/>
    <w:rsid w:val="001E417B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vsklenobl.ru/" TargetMode="External"/><Relationship Id="rId13" Type="http://schemas.openxmlformats.org/officeDocument/2006/relationships/hyperlink" Target="https://login.consultant.ru/link/?req=doc&amp;base=LAW&amp;n=494999&amp;dst=10018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94999&amp;dst=100243" TargetMode="Externa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ngplus.ru/" TargetMode="External"/><Relationship Id="rId14" Type="http://schemas.openxmlformats.org/officeDocument/2006/relationships/hyperlink" Target="https://login.consultant.ru/link/?req=doc&amp;base=LAW&amp;n=494999&amp;dst=1002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21</Pages>
  <Words>6878</Words>
  <Characters>39208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Тенькаева Оксана Валерьевна</dc:creator>
  <cp:lastModifiedBy>User</cp:lastModifiedBy>
  <cp:revision>20</cp:revision>
  <cp:lastPrinted>2026-07-31T13:15:00Z</cp:lastPrinted>
  <dcterms:created xsi:type="dcterms:W3CDTF">2025-10-07T14:43:00Z</dcterms:created>
  <dcterms:modified xsi:type="dcterms:W3CDTF">2026-08-03T14:57:00Z</dcterms:modified>
</cp:coreProperties>
</file>